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83C9B" w14:textId="43F01950" w:rsidR="0041074D" w:rsidRPr="00C047D0" w:rsidRDefault="00D67F4C" w:rsidP="0041074D">
      <w:pPr>
        <w:spacing w:after="0" w:line="240" w:lineRule="auto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Příloha č. 3 - </w:t>
      </w:r>
      <w:r w:rsidR="0041074D" w:rsidRPr="00C047D0">
        <w:rPr>
          <w:rFonts w:ascii="Times New Roman" w:hAnsi="Times New Roman"/>
          <w:b/>
          <w:i/>
          <w:sz w:val="24"/>
          <w:szCs w:val="24"/>
        </w:rPr>
        <w:t>Technická specifikace</w:t>
      </w:r>
    </w:p>
    <w:p w14:paraId="7D3A0934" w14:textId="77777777" w:rsidR="0041074D" w:rsidRPr="00C047D0" w:rsidRDefault="0041074D" w:rsidP="0041074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51A516" w14:textId="0EAC8A81" w:rsidR="0041074D" w:rsidRDefault="0041074D" w:rsidP="0041074D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C047D0">
        <w:rPr>
          <w:rFonts w:ascii="Times New Roman" w:hAnsi="Times New Roman"/>
          <w:b/>
          <w:sz w:val="24"/>
          <w:szCs w:val="24"/>
        </w:rPr>
        <w:t xml:space="preserve">Název přístroje: </w:t>
      </w:r>
    </w:p>
    <w:p w14:paraId="0F602E1C" w14:textId="4770FECB" w:rsidR="0099212B" w:rsidRDefault="00D3120A" w:rsidP="0041074D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D3120A">
        <w:rPr>
          <w:rFonts w:ascii="Times New Roman" w:hAnsi="Times New Roman"/>
          <w:b/>
          <w:sz w:val="24"/>
          <w:szCs w:val="24"/>
        </w:rPr>
        <w:t xml:space="preserve">Bezdrátová sluchátka </w:t>
      </w:r>
    </w:p>
    <w:p w14:paraId="5308CCDE" w14:textId="77777777" w:rsidR="00D3120A" w:rsidRDefault="00D3120A" w:rsidP="0041074D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6BD924BD" w14:textId="2FAFD122" w:rsidR="0041074D" w:rsidRDefault="0041074D" w:rsidP="0041074D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047D0">
        <w:rPr>
          <w:rFonts w:ascii="Times New Roman" w:hAnsi="Times New Roman"/>
          <w:b/>
          <w:sz w:val="24"/>
          <w:szCs w:val="24"/>
        </w:rPr>
        <w:t>Požadovaný počet kusů:</w:t>
      </w:r>
      <w:r w:rsidRPr="00C047D0">
        <w:rPr>
          <w:rFonts w:ascii="Times New Roman" w:hAnsi="Times New Roman"/>
          <w:sz w:val="24"/>
          <w:szCs w:val="24"/>
        </w:rPr>
        <w:t xml:space="preserve"> </w:t>
      </w:r>
      <w:r w:rsidRPr="00C047D0">
        <w:rPr>
          <w:rFonts w:ascii="Times New Roman" w:hAnsi="Times New Roman"/>
          <w:sz w:val="24"/>
          <w:szCs w:val="24"/>
        </w:rPr>
        <w:tab/>
      </w:r>
      <w:r w:rsidRPr="00C047D0">
        <w:rPr>
          <w:rFonts w:ascii="Times New Roman" w:hAnsi="Times New Roman"/>
          <w:sz w:val="24"/>
          <w:szCs w:val="24"/>
        </w:rPr>
        <w:tab/>
      </w:r>
      <w:r w:rsidR="00D3120A">
        <w:rPr>
          <w:rFonts w:ascii="Times New Roman" w:hAnsi="Times New Roman"/>
          <w:sz w:val="24"/>
          <w:szCs w:val="24"/>
        </w:rPr>
        <w:t>36</w:t>
      </w:r>
      <w:r w:rsidRPr="00C047D0">
        <w:rPr>
          <w:rFonts w:ascii="Times New Roman" w:hAnsi="Times New Roman"/>
          <w:sz w:val="24"/>
          <w:szCs w:val="24"/>
        </w:rPr>
        <w:t xml:space="preserve"> ks</w:t>
      </w:r>
    </w:p>
    <w:p w14:paraId="04634539" w14:textId="77777777" w:rsidR="0041074D" w:rsidRPr="00C047D0" w:rsidRDefault="0041074D" w:rsidP="0041074D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F63582C" w14:textId="77777777" w:rsidR="0041074D" w:rsidRPr="00C047D0" w:rsidRDefault="0041074D" w:rsidP="0041074D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C047D0">
        <w:rPr>
          <w:rFonts w:ascii="Times New Roman" w:hAnsi="Times New Roman"/>
          <w:b/>
          <w:sz w:val="24"/>
          <w:szCs w:val="24"/>
        </w:rPr>
        <w:t>Obecné požadavky pro přístroj:</w:t>
      </w:r>
    </w:p>
    <w:p w14:paraId="0FAD37A5" w14:textId="54EB9014" w:rsidR="0041074D" w:rsidRDefault="0041074D" w:rsidP="00BD1119">
      <w:pPr>
        <w:spacing w:before="120" w:after="120" w:line="24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C047D0">
        <w:rPr>
          <w:rFonts w:ascii="Times New Roman" w:hAnsi="Times New Roman"/>
          <w:color w:val="000000" w:themeColor="text1"/>
          <w:sz w:val="24"/>
          <w:szCs w:val="24"/>
        </w:rPr>
        <w:t xml:space="preserve">Zadavatel požaduje dodání </w:t>
      </w:r>
      <w:r w:rsidR="00D3120A">
        <w:rPr>
          <w:rFonts w:ascii="Times New Roman" w:hAnsi="Times New Roman"/>
          <w:color w:val="000000" w:themeColor="text1"/>
          <w:sz w:val="24"/>
          <w:szCs w:val="24"/>
        </w:rPr>
        <w:t>36</w:t>
      </w:r>
      <w:r w:rsidR="0099212B">
        <w:rPr>
          <w:rFonts w:ascii="Times New Roman" w:hAnsi="Times New Roman"/>
          <w:color w:val="000000" w:themeColor="text1"/>
          <w:sz w:val="24"/>
          <w:szCs w:val="24"/>
        </w:rPr>
        <w:t xml:space="preserve"> ks </w:t>
      </w:r>
      <w:r w:rsidR="00D3120A">
        <w:rPr>
          <w:rFonts w:ascii="Times New Roman" w:hAnsi="Times New Roman"/>
          <w:color w:val="000000" w:themeColor="text1"/>
          <w:sz w:val="24"/>
          <w:szCs w:val="24"/>
        </w:rPr>
        <w:t>bezdrátových sluchátek.</w:t>
      </w:r>
      <w:r w:rsidR="009921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47D0">
        <w:rPr>
          <w:rFonts w:ascii="Times New Roman" w:hAnsi="Times New Roman"/>
          <w:color w:val="000000" w:themeColor="text1"/>
          <w:sz w:val="24"/>
          <w:szCs w:val="24"/>
        </w:rPr>
        <w:t>Zadavatel požaduje dodání přístroj</w:t>
      </w:r>
      <w:r w:rsidR="00D3120A">
        <w:rPr>
          <w:rFonts w:ascii="Times New Roman" w:hAnsi="Times New Roman"/>
          <w:color w:val="000000" w:themeColor="text1"/>
          <w:sz w:val="24"/>
          <w:szCs w:val="24"/>
        </w:rPr>
        <w:t>ů</w:t>
      </w:r>
      <w:r w:rsidRPr="00C047D0">
        <w:rPr>
          <w:rFonts w:ascii="Times New Roman" w:hAnsi="Times New Roman"/>
          <w:color w:val="000000" w:themeColor="text1"/>
          <w:sz w:val="24"/>
          <w:szCs w:val="24"/>
        </w:rPr>
        <w:t xml:space="preserve"> o požadované technické specifikaci – viz níže vč. všech součástí, příslušenství a dokladů nezbytných k řádnému provozu. Zadavatel požaduje rovněž dopravu přístroj</w:t>
      </w:r>
      <w:r w:rsidR="00D3120A">
        <w:rPr>
          <w:rFonts w:ascii="Times New Roman" w:hAnsi="Times New Roman"/>
          <w:color w:val="000000" w:themeColor="text1"/>
          <w:sz w:val="24"/>
          <w:szCs w:val="24"/>
        </w:rPr>
        <w:t>ů</w:t>
      </w:r>
      <w:r w:rsidRPr="00C047D0">
        <w:rPr>
          <w:rFonts w:ascii="Times New Roman" w:hAnsi="Times New Roman"/>
          <w:color w:val="000000" w:themeColor="text1"/>
          <w:sz w:val="24"/>
          <w:szCs w:val="24"/>
        </w:rPr>
        <w:t xml:space="preserve"> do sídla zadavatele.</w:t>
      </w:r>
    </w:p>
    <w:p w14:paraId="033C7396" w14:textId="77777777" w:rsidR="0041074D" w:rsidRDefault="0041074D" w:rsidP="0041074D">
      <w:pPr>
        <w:spacing w:after="0" w:line="24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749BC412" w14:textId="5B240C2F" w:rsidR="0041074D" w:rsidRDefault="009E1208" w:rsidP="0041074D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Minimální technické parametry</w:t>
      </w:r>
    </w:p>
    <w:p w14:paraId="53812C54" w14:textId="6C034367" w:rsidR="009E1208" w:rsidRPr="009E36CA" w:rsidRDefault="009E1208" w:rsidP="009E1208">
      <w:pPr>
        <w:rPr>
          <w:rFonts w:ascii="Times New Roman" w:hAnsi="Times New Roman"/>
          <w:sz w:val="24"/>
          <w:szCs w:val="24"/>
        </w:rPr>
      </w:pPr>
      <w:r w:rsidRPr="009E36CA">
        <w:rPr>
          <w:rFonts w:ascii="Times New Roman" w:hAnsi="Times New Roman"/>
          <w:sz w:val="24"/>
          <w:szCs w:val="24"/>
        </w:rPr>
        <w:t xml:space="preserve">1) </w:t>
      </w:r>
      <w:r w:rsidR="00D3120A">
        <w:rPr>
          <w:rFonts w:ascii="Times New Roman" w:hAnsi="Times New Roman"/>
          <w:sz w:val="24"/>
          <w:szCs w:val="24"/>
        </w:rPr>
        <w:t xml:space="preserve">Bezdrátová sluchátka </w:t>
      </w:r>
      <w:bookmarkStart w:id="0" w:name="_GoBack"/>
      <w:bookmarkEnd w:id="0"/>
    </w:p>
    <w:p w14:paraId="5B1B43DD" w14:textId="0BDF92C3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s mikrofonem</w:t>
      </w:r>
    </w:p>
    <w:p w14:paraId="714796F2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D3120A">
        <w:rPr>
          <w:rFonts w:ascii="Times New Roman" w:hAnsi="Times New Roman"/>
          <w:sz w:val="24"/>
          <w:szCs w:val="24"/>
        </w:rPr>
        <w:t>True</w:t>
      </w:r>
      <w:proofErr w:type="spellEnd"/>
      <w:r w:rsidRPr="00D312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20A">
        <w:rPr>
          <w:rFonts w:ascii="Times New Roman" w:hAnsi="Times New Roman"/>
          <w:sz w:val="24"/>
          <w:szCs w:val="24"/>
        </w:rPr>
        <w:t>Wireless</w:t>
      </w:r>
      <w:proofErr w:type="spellEnd"/>
    </w:p>
    <w:p w14:paraId="38BDF5C4" w14:textId="4A2678C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Špunty</w:t>
      </w:r>
    </w:p>
    <w:p w14:paraId="6841EA38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pasivní potlačení hluku</w:t>
      </w:r>
    </w:p>
    <w:p w14:paraId="0563FA68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uzavřená konstrukce</w:t>
      </w:r>
    </w:p>
    <w:p w14:paraId="0DF4D226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D3120A">
        <w:rPr>
          <w:rFonts w:ascii="Times New Roman" w:hAnsi="Times New Roman"/>
          <w:sz w:val="24"/>
          <w:szCs w:val="24"/>
        </w:rPr>
        <w:t>Bluetooth</w:t>
      </w:r>
      <w:proofErr w:type="spellEnd"/>
      <w:r w:rsidRPr="00D3120A">
        <w:rPr>
          <w:rFonts w:ascii="Times New Roman" w:hAnsi="Times New Roman"/>
          <w:sz w:val="24"/>
          <w:szCs w:val="24"/>
        </w:rPr>
        <w:t xml:space="preserve"> 5.2</w:t>
      </w:r>
    </w:p>
    <w:p w14:paraId="06858E75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 xml:space="preserve">Ambient </w:t>
      </w:r>
      <w:proofErr w:type="spellStart"/>
      <w:r w:rsidRPr="00D3120A">
        <w:rPr>
          <w:rFonts w:ascii="Times New Roman" w:hAnsi="Times New Roman"/>
          <w:sz w:val="24"/>
          <w:szCs w:val="24"/>
        </w:rPr>
        <w:t>sound</w:t>
      </w:r>
      <w:proofErr w:type="spellEnd"/>
    </w:p>
    <w:p w14:paraId="114A9D4A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hlasový asistent</w:t>
      </w:r>
    </w:p>
    <w:p w14:paraId="23A15E68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přepínání skladeb</w:t>
      </w:r>
    </w:p>
    <w:p w14:paraId="7F7A72C5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přijímání hovorů</w:t>
      </w:r>
    </w:p>
    <w:p w14:paraId="4CCE26EB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s ovládáním hlasitosti</w:t>
      </w:r>
    </w:p>
    <w:p w14:paraId="32CF1616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certifikace IPX4</w:t>
      </w:r>
    </w:p>
    <w:p w14:paraId="52B3A525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frekvenční rozsah 20-20000 Hz</w:t>
      </w:r>
    </w:p>
    <w:p w14:paraId="4D1F2EEA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citlivost 100 dB/</w:t>
      </w:r>
      <w:proofErr w:type="spellStart"/>
      <w:r w:rsidRPr="00D3120A">
        <w:rPr>
          <w:rFonts w:ascii="Times New Roman" w:hAnsi="Times New Roman"/>
          <w:sz w:val="24"/>
          <w:szCs w:val="24"/>
        </w:rPr>
        <w:t>mW</w:t>
      </w:r>
      <w:proofErr w:type="spellEnd"/>
    </w:p>
    <w:p w14:paraId="3B4C3AB1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impedance 16 Ohm</w:t>
      </w:r>
    </w:p>
    <w:p w14:paraId="7304B605" w14:textId="77777777" w:rsidR="00D3120A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měnič 8 mm</w:t>
      </w:r>
    </w:p>
    <w:p w14:paraId="4F612CA4" w14:textId="16C7D7A7" w:rsidR="0099212B" w:rsidRPr="00D3120A" w:rsidRDefault="00D3120A" w:rsidP="00D3120A">
      <w:pPr>
        <w:pStyle w:val="Odstavecseseznamem"/>
        <w:numPr>
          <w:ilvl w:val="0"/>
          <w:numId w:val="20"/>
        </w:num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3120A">
        <w:rPr>
          <w:rFonts w:ascii="Times New Roman" w:hAnsi="Times New Roman"/>
          <w:sz w:val="24"/>
          <w:szCs w:val="24"/>
        </w:rPr>
        <w:t>výdrž baterie až 32 h (8 h+24 h)</w:t>
      </w:r>
    </w:p>
    <w:sectPr w:rsidR="0099212B" w:rsidRPr="00D3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603"/>
    <w:multiLevelType w:val="singleLevel"/>
    <w:tmpl w:val="556EBB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" w15:restartNumberingAfterBreak="0">
    <w:nsid w:val="0A5166EE"/>
    <w:multiLevelType w:val="hybridMultilevel"/>
    <w:tmpl w:val="E5D25A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60A76"/>
    <w:multiLevelType w:val="hybridMultilevel"/>
    <w:tmpl w:val="262E1C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3A23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2505"/>
    <w:multiLevelType w:val="hybridMultilevel"/>
    <w:tmpl w:val="B03C70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1C69ED"/>
    <w:multiLevelType w:val="hybridMultilevel"/>
    <w:tmpl w:val="E13A1B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1B19"/>
    <w:multiLevelType w:val="hybridMultilevel"/>
    <w:tmpl w:val="6834E8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3993"/>
    <w:multiLevelType w:val="hybridMultilevel"/>
    <w:tmpl w:val="0DB64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22BDC"/>
    <w:multiLevelType w:val="hybridMultilevel"/>
    <w:tmpl w:val="3E10381C"/>
    <w:lvl w:ilvl="0" w:tplc="2F8ED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6"/>
  </w:num>
  <w:num w:numId="5">
    <w:abstractNumId w:val="11"/>
  </w:num>
  <w:num w:numId="6">
    <w:abstractNumId w:val="17"/>
  </w:num>
  <w:num w:numId="7">
    <w:abstractNumId w:val="5"/>
  </w:num>
  <w:num w:numId="8">
    <w:abstractNumId w:val="2"/>
  </w:num>
  <w:num w:numId="9">
    <w:abstractNumId w:val="12"/>
  </w:num>
  <w:num w:numId="10">
    <w:abstractNumId w:val="10"/>
  </w:num>
  <w:num w:numId="11">
    <w:abstractNumId w:val="18"/>
  </w:num>
  <w:num w:numId="12">
    <w:abstractNumId w:val="7"/>
  </w:num>
  <w:num w:numId="13">
    <w:abstractNumId w:val="19"/>
  </w:num>
  <w:num w:numId="14">
    <w:abstractNumId w:val="0"/>
  </w:num>
  <w:num w:numId="15">
    <w:abstractNumId w:val="8"/>
  </w:num>
  <w:num w:numId="16">
    <w:abstractNumId w:val="13"/>
  </w:num>
  <w:num w:numId="17">
    <w:abstractNumId w:val="15"/>
  </w:num>
  <w:num w:numId="18">
    <w:abstractNumId w:val="14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TAwNDK1NDI2MzFS0lEKTi0uzszPAykwrgUANM5JIywAAAA="/>
  </w:docVars>
  <w:rsids>
    <w:rsidRoot w:val="002603EF"/>
    <w:rsid w:val="00140DB4"/>
    <w:rsid w:val="001512A6"/>
    <w:rsid w:val="002603EF"/>
    <w:rsid w:val="002A5F1A"/>
    <w:rsid w:val="00362836"/>
    <w:rsid w:val="003C2655"/>
    <w:rsid w:val="0041074D"/>
    <w:rsid w:val="00414C05"/>
    <w:rsid w:val="0058052B"/>
    <w:rsid w:val="005D1C30"/>
    <w:rsid w:val="006A4DB3"/>
    <w:rsid w:val="006F4764"/>
    <w:rsid w:val="00735C35"/>
    <w:rsid w:val="00793ED5"/>
    <w:rsid w:val="00871B74"/>
    <w:rsid w:val="008A2F1B"/>
    <w:rsid w:val="008E3351"/>
    <w:rsid w:val="0099212B"/>
    <w:rsid w:val="009E1208"/>
    <w:rsid w:val="009E36CA"/>
    <w:rsid w:val="00A626F7"/>
    <w:rsid w:val="00AE7A77"/>
    <w:rsid w:val="00BB5170"/>
    <w:rsid w:val="00BD1119"/>
    <w:rsid w:val="00C653FF"/>
    <w:rsid w:val="00CD7147"/>
    <w:rsid w:val="00CF3045"/>
    <w:rsid w:val="00D3120A"/>
    <w:rsid w:val="00D661D0"/>
    <w:rsid w:val="00D67F4C"/>
    <w:rsid w:val="00E02C34"/>
    <w:rsid w:val="00F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8D737"/>
  <w15:chartTrackingRefBased/>
  <w15:docId w15:val="{D1EBDC76-0410-41F3-B0BA-DF4BB6E0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"/>
    <w:qFormat/>
    <w:rsid w:val="0041074D"/>
    <w:pPr>
      <w:spacing w:after="80" w:line="340" w:lineRule="exact"/>
      <w:ind w:firstLine="284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A5F1A"/>
    <w:pPr>
      <w:keepNext/>
      <w:autoSpaceDE w:val="0"/>
      <w:autoSpaceDN w:val="0"/>
      <w:spacing w:after="0" w:line="240" w:lineRule="auto"/>
      <w:ind w:firstLine="0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1074D"/>
    <w:pPr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41074D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2A5F1A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wtze">
    <w:name w:val="hwtze"/>
    <w:basedOn w:val="Standardnpsmoodstavce"/>
    <w:rsid w:val="00AE7A77"/>
  </w:style>
  <w:style w:type="character" w:customStyle="1" w:styleId="rynqvb">
    <w:name w:val="rynqvb"/>
    <w:basedOn w:val="Standardnpsmoodstavce"/>
    <w:rsid w:val="00AE7A77"/>
  </w:style>
  <w:style w:type="character" w:styleId="Odkaznakoment">
    <w:name w:val="annotation reference"/>
    <w:basedOn w:val="Standardnpsmoodstavce"/>
    <w:uiPriority w:val="99"/>
    <w:semiHidden/>
    <w:unhideWhenUsed/>
    <w:rsid w:val="00F700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0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07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0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07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Standardnpsmoodstavce"/>
    <w:rsid w:val="005D1C30"/>
  </w:style>
  <w:style w:type="paragraph" w:styleId="Textbubliny">
    <w:name w:val="Balloon Text"/>
    <w:basedOn w:val="Normln"/>
    <w:link w:val="TextbublinyChar"/>
    <w:uiPriority w:val="99"/>
    <w:semiHidden/>
    <w:unhideWhenUsed/>
    <w:rsid w:val="009E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Ederer</dc:creator>
  <cp:keywords/>
  <dc:description/>
  <cp:lastModifiedBy>jezkovas</cp:lastModifiedBy>
  <cp:revision>2</cp:revision>
  <dcterms:created xsi:type="dcterms:W3CDTF">2025-05-30T11:59:00Z</dcterms:created>
  <dcterms:modified xsi:type="dcterms:W3CDTF">2025-05-30T11:59:00Z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524fef89864028a067acfb985b392ab30e2f3bebfe337ab1f75858859f9c993d</vt:lpwstr>
  </property>
</Properties>
</file>