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CE90" w14:textId="51F6387D" w:rsidR="00DD0C18" w:rsidRPr="006C1B3F" w:rsidRDefault="00DD0C18" w:rsidP="00017369">
      <w:pPr>
        <w:pStyle w:val="Nadpis1"/>
        <w:jc w:val="center"/>
        <w:rPr>
          <w:rFonts w:ascii="Arial" w:hAnsi="Arial" w:cs="Arial"/>
          <w:b/>
          <w:color w:val="auto"/>
          <w:sz w:val="40"/>
          <w:szCs w:val="40"/>
        </w:rPr>
      </w:pPr>
      <w:r w:rsidRPr="006C1B3F">
        <w:rPr>
          <w:rFonts w:ascii="Arial" w:hAnsi="Arial" w:cs="Arial"/>
          <w:b/>
          <w:color w:val="auto"/>
          <w:sz w:val="40"/>
          <w:szCs w:val="40"/>
        </w:rPr>
        <w:t>SERVISNÍ SMLOUVA</w:t>
      </w:r>
    </w:p>
    <w:p w14:paraId="15CD5743" w14:textId="77777777" w:rsidR="00752088" w:rsidRPr="006C1B3F" w:rsidRDefault="00752088" w:rsidP="00285350">
      <w:pPr>
        <w:spacing w:after="0"/>
        <w:jc w:val="both"/>
        <w:rPr>
          <w:rFonts w:ascii="Arial" w:hAnsi="Arial" w:cs="Arial"/>
          <w:b/>
          <w:color w:val="auto"/>
          <w:sz w:val="20"/>
          <w:szCs w:val="20"/>
        </w:rPr>
      </w:pPr>
    </w:p>
    <w:p w14:paraId="01995D04" w14:textId="77777777" w:rsidR="00DD0C18" w:rsidRPr="006C1B3F" w:rsidRDefault="00DC5B91" w:rsidP="00285350">
      <w:pPr>
        <w:numPr>
          <w:ilvl w:val="0"/>
          <w:numId w:val="15"/>
        </w:numPr>
        <w:spacing w:after="0"/>
        <w:jc w:val="both"/>
        <w:rPr>
          <w:rFonts w:ascii="Arial" w:hAnsi="Arial" w:cs="Arial"/>
          <w:b/>
          <w:bCs/>
          <w:color w:val="auto"/>
          <w:sz w:val="24"/>
          <w:szCs w:val="24"/>
        </w:rPr>
      </w:pPr>
      <w:r w:rsidRPr="006C1B3F">
        <w:rPr>
          <w:rFonts w:ascii="Arial" w:hAnsi="Arial" w:cs="Arial"/>
          <w:b/>
          <w:bCs/>
          <w:color w:val="auto"/>
          <w:sz w:val="24"/>
          <w:szCs w:val="24"/>
        </w:rPr>
        <w:t>Univerzita Jana Evangelisty Purkyně</w:t>
      </w:r>
      <w:r w:rsidR="00B641AF" w:rsidRPr="006C1B3F">
        <w:rPr>
          <w:rFonts w:ascii="Arial" w:hAnsi="Arial" w:cs="Arial"/>
          <w:b/>
          <w:bCs/>
          <w:color w:val="auto"/>
          <w:sz w:val="24"/>
          <w:szCs w:val="24"/>
        </w:rPr>
        <w:t xml:space="preserve"> – Fakulta zdravotnických studií</w:t>
      </w:r>
    </w:p>
    <w:p w14:paraId="7392145A" w14:textId="25D95E06" w:rsidR="00DD0C18" w:rsidRPr="006C1B3F" w:rsidRDefault="00E5048E" w:rsidP="00285350">
      <w:pPr>
        <w:pStyle w:val="Zkladntextodsazen2"/>
        <w:rPr>
          <w:rFonts w:ascii="Arial" w:hAnsi="Arial" w:cs="Arial"/>
          <w:i w:val="0"/>
          <w:iCs w:val="0"/>
        </w:rPr>
      </w:pPr>
      <w:r>
        <w:rPr>
          <w:rFonts w:ascii="Arial" w:hAnsi="Arial" w:cs="Arial"/>
          <w:b/>
          <w:i w:val="0"/>
          <w:iCs w:val="0"/>
        </w:rPr>
        <w:t>z</w:t>
      </w:r>
      <w:r w:rsidR="00DD0C18" w:rsidRPr="006C1B3F">
        <w:rPr>
          <w:rFonts w:ascii="Arial" w:hAnsi="Arial" w:cs="Arial"/>
          <w:b/>
          <w:i w:val="0"/>
          <w:iCs w:val="0"/>
        </w:rPr>
        <w:t>apsaná</w:t>
      </w:r>
      <w:r w:rsidR="00B2048E" w:rsidRPr="006C1B3F">
        <w:rPr>
          <w:rFonts w:ascii="Arial" w:hAnsi="Arial" w:cs="Arial"/>
          <w:b/>
          <w:i w:val="0"/>
          <w:iCs w:val="0"/>
        </w:rPr>
        <w:t>:</w:t>
      </w:r>
      <w:r w:rsidR="0013587D">
        <w:rPr>
          <w:rFonts w:ascii="Arial" w:hAnsi="Arial" w:cs="Arial"/>
          <w:i w:val="0"/>
          <w:iCs w:val="0"/>
        </w:rPr>
        <w:t xml:space="preserve"> </w:t>
      </w:r>
      <w:r w:rsidR="00B2048E" w:rsidRPr="006C1B3F">
        <w:rPr>
          <w:rFonts w:ascii="Arial" w:hAnsi="Arial" w:cs="Arial"/>
          <w:i w:val="0"/>
          <w:iCs w:val="0"/>
        </w:rPr>
        <w:t>Univerzita J. E. Purkyně v Ústí nad Labem je veřejná vysoká škola zřízena zákonem č. 314/1991 Sb.</w:t>
      </w:r>
    </w:p>
    <w:p w14:paraId="4623BFDA" w14:textId="2A10B89F" w:rsidR="00B2048E" w:rsidRPr="006C1B3F" w:rsidRDefault="00E5048E" w:rsidP="00285350">
      <w:pPr>
        <w:pStyle w:val="Zkladntextodsazen2"/>
        <w:rPr>
          <w:rFonts w:ascii="Arial" w:hAnsi="Arial" w:cs="Arial"/>
          <w:i w:val="0"/>
          <w:iCs w:val="0"/>
        </w:rPr>
      </w:pPr>
      <w:r>
        <w:rPr>
          <w:rFonts w:ascii="Arial" w:hAnsi="Arial" w:cs="Arial"/>
          <w:b/>
          <w:i w:val="0"/>
          <w:iCs w:val="0"/>
        </w:rPr>
        <w:t>s</w:t>
      </w:r>
      <w:r w:rsidR="00B2048E" w:rsidRPr="006C1B3F">
        <w:rPr>
          <w:rFonts w:ascii="Arial" w:hAnsi="Arial" w:cs="Arial"/>
          <w:b/>
          <w:i w:val="0"/>
          <w:iCs w:val="0"/>
        </w:rPr>
        <w:t>e sídlem:</w:t>
      </w:r>
      <w:r w:rsidR="00B2048E" w:rsidRPr="006C1B3F">
        <w:rPr>
          <w:rFonts w:ascii="Arial" w:hAnsi="Arial" w:cs="Arial"/>
          <w:i w:val="0"/>
          <w:iCs w:val="0"/>
        </w:rPr>
        <w:t xml:space="preserve"> Pasteurova 3544/1, 400 96</w:t>
      </w:r>
      <w:r w:rsidR="00C118BA">
        <w:rPr>
          <w:rFonts w:ascii="Arial" w:hAnsi="Arial" w:cs="Arial"/>
          <w:i w:val="0"/>
          <w:iCs w:val="0"/>
        </w:rPr>
        <w:t xml:space="preserve"> Ústí nad Labem</w:t>
      </w:r>
    </w:p>
    <w:p w14:paraId="7B3EFBA7" w14:textId="757501E4" w:rsidR="00B73456" w:rsidRPr="009862EE" w:rsidRDefault="00E5048E" w:rsidP="009862EE">
      <w:pPr>
        <w:spacing w:after="0"/>
        <w:ind w:left="720"/>
        <w:jc w:val="both"/>
        <w:rPr>
          <w:rFonts w:ascii="Arial" w:hAnsi="Arial" w:cs="Arial"/>
          <w:b/>
          <w:bCs/>
          <w:color w:val="auto"/>
          <w:sz w:val="24"/>
          <w:szCs w:val="24"/>
        </w:rPr>
      </w:pPr>
      <w:r>
        <w:rPr>
          <w:rFonts w:ascii="Arial" w:hAnsi="Arial" w:cs="Arial"/>
          <w:b/>
          <w:bCs/>
          <w:color w:val="auto"/>
          <w:sz w:val="24"/>
          <w:szCs w:val="24"/>
        </w:rPr>
        <w:t>j</w:t>
      </w:r>
      <w:r w:rsidR="00B2048E" w:rsidRPr="006C1B3F">
        <w:rPr>
          <w:rFonts w:ascii="Arial" w:hAnsi="Arial" w:cs="Arial"/>
          <w:b/>
          <w:bCs/>
          <w:color w:val="auto"/>
          <w:sz w:val="24"/>
          <w:szCs w:val="24"/>
        </w:rPr>
        <w:t>ejímž jménem jedná</w:t>
      </w:r>
      <w:r w:rsidR="00DD0C18" w:rsidRPr="006C1B3F">
        <w:rPr>
          <w:rFonts w:ascii="Arial" w:hAnsi="Arial" w:cs="Arial"/>
          <w:b/>
          <w:bCs/>
          <w:color w:val="auto"/>
          <w:sz w:val="24"/>
          <w:szCs w:val="24"/>
        </w:rPr>
        <w:t xml:space="preserve">: </w:t>
      </w:r>
      <w:r w:rsidR="00890675" w:rsidRPr="00890675">
        <w:rPr>
          <w:rFonts w:ascii="Arial" w:hAnsi="Arial" w:cs="Arial"/>
          <w:sz w:val="24"/>
          <w:szCs w:val="24"/>
        </w:rPr>
        <w:t>doc.</w:t>
      </w:r>
      <w:r w:rsidR="00890675">
        <w:rPr>
          <w:rFonts w:ascii="Arial" w:hAnsi="Arial" w:cs="Arial"/>
          <w:sz w:val="24"/>
          <w:szCs w:val="24"/>
        </w:rPr>
        <w:t xml:space="preserve"> </w:t>
      </w:r>
      <w:r w:rsidR="00890675" w:rsidRPr="00890675">
        <w:rPr>
          <w:rFonts w:ascii="Arial" w:hAnsi="Arial" w:cs="Arial"/>
          <w:sz w:val="24"/>
          <w:szCs w:val="24"/>
        </w:rPr>
        <w:t>RNDr. Jaroslav Koutský</w:t>
      </w:r>
      <w:r w:rsidR="00C118BA">
        <w:rPr>
          <w:rFonts w:ascii="Arial" w:hAnsi="Arial" w:cs="Arial"/>
          <w:sz w:val="24"/>
          <w:szCs w:val="24"/>
        </w:rPr>
        <w:t>,</w:t>
      </w:r>
      <w:r w:rsidR="00890675" w:rsidRPr="00890675">
        <w:rPr>
          <w:rFonts w:ascii="Arial" w:hAnsi="Arial" w:cs="Arial"/>
          <w:sz w:val="24"/>
          <w:szCs w:val="24"/>
        </w:rPr>
        <w:t xml:space="preserve"> Ph.D.</w:t>
      </w:r>
      <w:r w:rsidR="00D3369D" w:rsidRPr="00890675">
        <w:rPr>
          <w:rFonts w:ascii="Arial" w:hAnsi="Arial" w:cs="Arial"/>
          <w:bCs/>
          <w:color w:val="auto"/>
          <w:sz w:val="24"/>
          <w:szCs w:val="24"/>
        </w:rPr>
        <w:t xml:space="preserve">– </w:t>
      </w:r>
      <w:r w:rsidR="00B2048E" w:rsidRPr="00890675">
        <w:rPr>
          <w:rFonts w:ascii="Arial" w:hAnsi="Arial" w:cs="Arial"/>
          <w:bCs/>
          <w:color w:val="auto"/>
          <w:sz w:val="24"/>
          <w:szCs w:val="24"/>
        </w:rPr>
        <w:t>rektor</w:t>
      </w:r>
    </w:p>
    <w:p w14:paraId="77D131A1" w14:textId="61683823" w:rsidR="00B73456" w:rsidRDefault="00B73456" w:rsidP="00285350">
      <w:pPr>
        <w:pStyle w:val="Textkomente"/>
        <w:ind w:firstLine="708"/>
        <w:contextualSpacing/>
        <w:jc w:val="both"/>
        <w:rPr>
          <w:rFonts w:ascii="Arial" w:hAnsi="Arial" w:cs="Arial"/>
          <w:bCs/>
          <w:color w:val="auto"/>
          <w:sz w:val="24"/>
          <w:szCs w:val="24"/>
        </w:rPr>
      </w:pPr>
      <w:r>
        <w:rPr>
          <w:rFonts w:ascii="Arial" w:hAnsi="Arial" w:cs="Arial"/>
          <w:b/>
          <w:bCs/>
          <w:color w:val="auto"/>
          <w:sz w:val="24"/>
          <w:szCs w:val="24"/>
        </w:rPr>
        <w:t>v</w:t>
      </w:r>
      <w:r w:rsidR="00B2048E" w:rsidRPr="006C1B3F">
        <w:rPr>
          <w:rFonts w:ascii="Arial" w:hAnsi="Arial" w:cs="Arial"/>
          <w:b/>
          <w:bCs/>
          <w:color w:val="auto"/>
          <w:sz w:val="24"/>
          <w:szCs w:val="24"/>
        </w:rPr>
        <w:t xml:space="preserve">e věcech technických: </w:t>
      </w:r>
      <w:r w:rsidR="00B2048E" w:rsidRPr="006C1B3F">
        <w:rPr>
          <w:rFonts w:ascii="Arial" w:hAnsi="Arial" w:cs="Arial"/>
          <w:bCs/>
          <w:color w:val="auto"/>
          <w:sz w:val="24"/>
          <w:szCs w:val="24"/>
        </w:rPr>
        <w:t xml:space="preserve">Ing. </w:t>
      </w:r>
      <w:r w:rsidR="00B21461">
        <w:rPr>
          <w:rFonts w:ascii="Arial" w:hAnsi="Arial" w:cs="Arial"/>
          <w:bCs/>
          <w:color w:val="auto"/>
          <w:sz w:val="24"/>
          <w:szCs w:val="24"/>
        </w:rPr>
        <w:t>Veronik</w:t>
      </w:r>
      <w:r w:rsidR="006D4DA4">
        <w:rPr>
          <w:rFonts w:ascii="Arial" w:hAnsi="Arial" w:cs="Arial"/>
          <w:bCs/>
          <w:color w:val="auto"/>
          <w:sz w:val="24"/>
          <w:szCs w:val="24"/>
        </w:rPr>
        <w:t xml:space="preserve">a </w:t>
      </w:r>
      <w:r w:rsidR="00B21461">
        <w:rPr>
          <w:rFonts w:ascii="Arial" w:hAnsi="Arial" w:cs="Arial"/>
          <w:bCs/>
          <w:color w:val="auto"/>
          <w:sz w:val="24"/>
          <w:szCs w:val="24"/>
        </w:rPr>
        <w:t>Davídkov</w:t>
      </w:r>
      <w:r w:rsidR="006D4DA4">
        <w:rPr>
          <w:rFonts w:ascii="Arial" w:hAnsi="Arial" w:cs="Arial"/>
          <w:bCs/>
          <w:color w:val="auto"/>
          <w:sz w:val="24"/>
          <w:szCs w:val="24"/>
        </w:rPr>
        <w:t>á</w:t>
      </w:r>
      <w:r w:rsidR="00B21461">
        <w:rPr>
          <w:rFonts w:ascii="Arial" w:hAnsi="Arial" w:cs="Arial"/>
          <w:bCs/>
          <w:color w:val="auto"/>
          <w:sz w:val="24"/>
          <w:szCs w:val="24"/>
        </w:rPr>
        <w:t>, Ph.D.</w:t>
      </w:r>
      <w:r w:rsidR="00B2048E" w:rsidRPr="006C1B3F">
        <w:rPr>
          <w:rFonts w:ascii="Arial" w:hAnsi="Arial" w:cs="Arial"/>
          <w:bCs/>
          <w:color w:val="auto"/>
          <w:sz w:val="24"/>
          <w:szCs w:val="24"/>
        </w:rPr>
        <w:t xml:space="preserve"> – tajemnic</w:t>
      </w:r>
      <w:r w:rsidR="006D4DA4">
        <w:rPr>
          <w:rFonts w:ascii="Arial" w:hAnsi="Arial" w:cs="Arial"/>
          <w:bCs/>
          <w:color w:val="auto"/>
          <w:sz w:val="24"/>
          <w:szCs w:val="24"/>
        </w:rPr>
        <w:t>e</w:t>
      </w:r>
      <w:r w:rsidR="00B2048E" w:rsidRPr="006C1B3F">
        <w:rPr>
          <w:rFonts w:ascii="Arial" w:hAnsi="Arial" w:cs="Arial"/>
          <w:bCs/>
          <w:color w:val="auto"/>
          <w:sz w:val="24"/>
          <w:szCs w:val="24"/>
        </w:rPr>
        <w:t xml:space="preserve"> fakulty</w:t>
      </w:r>
    </w:p>
    <w:p w14:paraId="104F7F82" w14:textId="77777777" w:rsidR="00B73456" w:rsidRDefault="00DD0C18"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IČ</w:t>
      </w:r>
      <w:r w:rsidR="0072480B" w:rsidRPr="006C1B3F">
        <w:rPr>
          <w:rFonts w:ascii="Arial" w:hAnsi="Arial" w:cs="Arial"/>
          <w:b/>
          <w:color w:val="auto"/>
          <w:sz w:val="24"/>
          <w:szCs w:val="24"/>
        </w:rPr>
        <w:t>O</w:t>
      </w:r>
      <w:r w:rsidRPr="006C1B3F">
        <w:rPr>
          <w:rFonts w:ascii="Arial" w:hAnsi="Arial" w:cs="Arial"/>
          <w:b/>
          <w:color w:val="auto"/>
          <w:sz w:val="24"/>
          <w:szCs w:val="24"/>
        </w:rPr>
        <w:t>:</w:t>
      </w:r>
      <w:r w:rsidRPr="006C1B3F">
        <w:rPr>
          <w:rFonts w:ascii="Arial" w:hAnsi="Arial" w:cs="Arial"/>
          <w:color w:val="auto"/>
          <w:sz w:val="24"/>
          <w:szCs w:val="24"/>
        </w:rPr>
        <w:t xml:space="preserve"> </w:t>
      </w:r>
      <w:r w:rsidR="00B2048E" w:rsidRPr="006C1B3F">
        <w:rPr>
          <w:rFonts w:ascii="Arial" w:hAnsi="Arial" w:cs="Arial"/>
          <w:color w:val="auto"/>
          <w:sz w:val="24"/>
          <w:szCs w:val="24"/>
        </w:rPr>
        <w:t>44555601</w:t>
      </w:r>
    </w:p>
    <w:p w14:paraId="56D7CF13" w14:textId="77777777" w:rsidR="00B73456" w:rsidRDefault="00B2048E"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DIČ:</w:t>
      </w:r>
      <w:r w:rsidRPr="006C1B3F">
        <w:rPr>
          <w:rFonts w:ascii="Arial" w:hAnsi="Arial" w:cs="Arial"/>
          <w:color w:val="auto"/>
          <w:sz w:val="24"/>
          <w:szCs w:val="24"/>
        </w:rPr>
        <w:t xml:space="preserve"> CZ44555601</w:t>
      </w:r>
    </w:p>
    <w:p w14:paraId="4A426146" w14:textId="77777777" w:rsidR="00B73456" w:rsidRDefault="00B2048E"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Bankovní spojení:</w:t>
      </w:r>
      <w:r w:rsidRPr="006C1B3F">
        <w:rPr>
          <w:rFonts w:ascii="Arial" w:hAnsi="Arial" w:cs="Arial"/>
          <w:color w:val="auto"/>
          <w:sz w:val="24"/>
          <w:szCs w:val="24"/>
        </w:rPr>
        <w:t xml:space="preserve"> Československá obchodní banka, a.s.</w:t>
      </w:r>
    </w:p>
    <w:p w14:paraId="4554B2F3" w14:textId="77777777" w:rsidR="00C118BA" w:rsidRDefault="00B2048E" w:rsidP="00285350">
      <w:pPr>
        <w:pStyle w:val="Textkomente"/>
        <w:ind w:firstLine="708"/>
        <w:contextualSpacing/>
        <w:jc w:val="both"/>
        <w:rPr>
          <w:rFonts w:ascii="Arial" w:hAnsi="Arial" w:cs="Arial"/>
          <w:color w:val="auto"/>
          <w:sz w:val="24"/>
          <w:szCs w:val="24"/>
        </w:rPr>
      </w:pPr>
      <w:r w:rsidRPr="006C1B3F">
        <w:rPr>
          <w:rFonts w:ascii="Arial" w:hAnsi="Arial" w:cs="Arial"/>
          <w:b/>
          <w:color w:val="auto"/>
          <w:sz w:val="24"/>
          <w:szCs w:val="24"/>
        </w:rPr>
        <w:t>Číslo účtu:</w:t>
      </w:r>
      <w:r w:rsidRPr="006C1B3F">
        <w:rPr>
          <w:rFonts w:ascii="Arial" w:hAnsi="Arial" w:cs="Arial"/>
          <w:color w:val="auto"/>
          <w:sz w:val="24"/>
          <w:szCs w:val="24"/>
        </w:rPr>
        <w:t xml:space="preserve"> 260112295/0300</w:t>
      </w:r>
    </w:p>
    <w:p w14:paraId="3CA846FC" w14:textId="66FE9283" w:rsidR="00DD0C18" w:rsidRPr="00C118BA" w:rsidRDefault="00285350" w:rsidP="00285350">
      <w:pPr>
        <w:pStyle w:val="Textkomente"/>
        <w:contextualSpacing/>
        <w:jc w:val="both"/>
      </w:pPr>
      <w:r>
        <w:rPr>
          <w:rFonts w:ascii="Arial" w:hAnsi="Arial" w:cs="Arial"/>
          <w:color w:val="auto"/>
          <w:sz w:val="24"/>
          <w:szCs w:val="24"/>
        </w:rPr>
        <w:t xml:space="preserve">          </w:t>
      </w:r>
      <w:r w:rsidR="00DD0C18" w:rsidRPr="006C1B3F">
        <w:rPr>
          <w:rFonts w:ascii="Arial" w:hAnsi="Arial" w:cs="Arial"/>
          <w:color w:val="auto"/>
          <w:sz w:val="24"/>
          <w:szCs w:val="24"/>
        </w:rPr>
        <w:t>objednatel</w:t>
      </w:r>
    </w:p>
    <w:p w14:paraId="1EB808FE" w14:textId="77777777" w:rsidR="00DD0C18" w:rsidRPr="006C1B3F" w:rsidRDefault="00DD0C18" w:rsidP="006567E8">
      <w:pPr>
        <w:ind w:left="720"/>
        <w:jc w:val="center"/>
        <w:rPr>
          <w:rFonts w:ascii="Arial" w:hAnsi="Arial" w:cs="Arial"/>
          <w:b/>
          <w:color w:val="auto"/>
          <w:sz w:val="24"/>
          <w:szCs w:val="24"/>
        </w:rPr>
      </w:pPr>
      <w:r w:rsidRPr="006C1B3F">
        <w:rPr>
          <w:rFonts w:ascii="Arial" w:hAnsi="Arial" w:cs="Arial"/>
          <w:b/>
          <w:color w:val="auto"/>
          <w:sz w:val="24"/>
          <w:szCs w:val="24"/>
        </w:rPr>
        <w:t>a</w:t>
      </w:r>
    </w:p>
    <w:p w14:paraId="153DAAC7" w14:textId="6608781D" w:rsidR="00DD0C18" w:rsidRPr="00FD0ABA" w:rsidRDefault="00F43630" w:rsidP="00DC5B91">
      <w:pPr>
        <w:numPr>
          <w:ilvl w:val="0"/>
          <w:numId w:val="15"/>
        </w:numPr>
        <w:spacing w:after="0"/>
        <w:rPr>
          <w:rFonts w:ascii="Arial" w:hAnsi="Arial" w:cs="Arial"/>
          <w:color w:val="auto"/>
          <w:sz w:val="24"/>
          <w:szCs w:val="24"/>
        </w:rPr>
      </w:pPr>
      <w:r w:rsidRPr="00FD0ABA">
        <w:rPr>
          <w:rFonts w:ascii="Arial" w:hAnsi="Arial" w:cs="Arial"/>
          <w:color w:val="auto"/>
          <w:sz w:val="24"/>
          <w:szCs w:val="24"/>
        </w:rPr>
        <w:t>………………………………………………………………….</w:t>
      </w:r>
      <w:r w:rsidR="00DD0C18" w:rsidRPr="00FD0ABA">
        <w:rPr>
          <w:rFonts w:ascii="Arial" w:hAnsi="Arial" w:cs="Arial"/>
          <w:color w:val="auto"/>
          <w:sz w:val="24"/>
          <w:szCs w:val="24"/>
        </w:rPr>
        <w:t xml:space="preserve"> </w:t>
      </w:r>
    </w:p>
    <w:p w14:paraId="79CD581A" w14:textId="56208B02" w:rsidR="00DD0C18" w:rsidRPr="00FD0ABA" w:rsidRDefault="00F43630" w:rsidP="00DD0C18">
      <w:pPr>
        <w:spacing w:after="0"/>
        <w:ind w:left="720"/>
        <w:rPr>
          <w:rFonts w:ascii="Arial" w:hAnsi="Arial" w:cs="Arial"/>
          <w:color w:val="auto"/>
          <w:sz w:val="24"/>
          <w:szCs w:val="24"/>
        </w:rPr>
      </w:pPr>
      <w:r w:rsidRPr="00FD0ABA">
        <w:rPr>
          <w:rFonts w:ascii="Arial" w:hAnsi="Arial" w:cs="Arial"/>
          <w:color w:val="auto"/>
          <w:sz w:val="24"/>
          <w:szCs w:val="24"/>
        </w:rPr>
        <w:t>………………………………………………………………….</w:t>
      </w:r>
    </w:p>
    <w:p w14:paraId="55B9C60B" w14:textId="0DD12995" w:rsidR="00DD0C18" w:rsidRPr="00FD0ABA" w:rsidRDefault="00F43630" w:rsidP="00DD0C18">
      <w:pPr>
        <w:spacing w:after="0"/>
        <w:ind w:left="720"/>
        <w:jc w:val="both"/>
        <w:rPr>
          <w:rFonts w:ascii="Arial" w:hAnsi="Arial" w:cs="Arial"/>
          <w:color w:val="auto"/>
          <w:sz w:val="24"/>
          <w:szCs w:val="24"/>
        </w:rPr>
      </w:pPr>
      <w:r w:rsidRPr="00FD0ABA">
        <w:rPr>
          <w:rFonts w:ascii="Arial" w:hAnsi="Arial" w:cs="Arial"/>
          <w:color w:val="auto"/>
          <w:sz w:val="24"/>
          <w:szCs w:val="24"/>
        </w:rPr>
        <w:t>………………………………………………………………….</w:t>
      </w:r>
    </w:p>
    <w:p w14:paraId="52EF83B7" w14:textId="3E5407EE" w:rsidR="00DD0C18" w:rsidRPr="00FD0ABA" w:rsidRDefault="00F43630" w:rsidP="00DD0C18">
      <w:pPr>
        <w:spacing w:after="0"/>
        <w:ind w:left="720"/>
        <w:rPr>
          <w:rFonts w:ascii="Arial" w:hAnsi="Arial" w:cs="Arial"/>
          <w:color w:val="auto"/>
          <w:sz w:val="24"/>
          <w:szCs w:val="24"/>
        </w:rPr>
      </w:pPr>
      <w:r w:rsidRPr="00FD0ABA">
        <w:rPr>
          <w:rFonts w:ascii="Arial" w:hAnsi="Arial" w:cs="Arial"/>
          <w:color w:val="auto"/>
          <w:sz w:val="24"/>
          <w:szCs w:val="24"/>
        </w:rPr>
        <w:t>………………………………………………………………….</w:t>
      </w:r>
      <w:r w:rsidR="00DD0C18" w:rsidRPr="00FD0ABA">
        <w:rPr>
          <w:rFonts w:ascii="Arial" w:hAnsi="Arial" w:cs="Arial"/>
          <w:color w:val="auto"/>
          <w:sz w:val="24"/>
          <w:szCs w:val="24"/>
        </w:rPr>
        <w:t xml:space="preserve">        </w:t>
      </w:r>
    </w:p>
    <w:p w14:paraId="499CD6A7" w14:textId="05BBBF51" w:rsidR="00DD0C18" w:rsidRPr="00FD0ABA" w:rsidRDefault="00DD0C18" w:rsidP="00DD0C18">
      <w:pPr>
        <w:spacing w:after="0"/>
        <w:rPr>
          <w:rFonts w:ascii="Arial" w:eastAsia="Times New Roman" w:hAnsi="Arial" w:cs="Arial"/>
          <w:color w:val="auto"/>
          <w:sz w:val="24"/>
          <w:szCs w:val="24"/>
          <w:lang w:eastAsia="cs-CZ"/>
        </w:rPr>
      </w:pPr>
      <w:r w:rsidRPr="00FD0ABA">
        <w:rPr>
          <w:rFonts w:ascii="Arial" w:eastAsia="Times New Roman" w:hAnsi="Arial" w:cs="Arial"/>
          <w:color w:val="auto"/>
          <w:sz w:val="24"/>
          <w:szCs w:val="24"/>
          <w:lang w:eastAsia="cs-CZ"/>
        </w:rPr>
        <w:t xml:space="preserve">           </w:t>
      </w:r>
      <w:r w:rsidR="00F43630" w:rsidRPr="00FD0ABA">
        <w:rPr>
          <w:rFonts w:ascii="Arial" w:hAnsi="Arial" w:cs="Arial"/>
          <w:color w:val="auto"/>
          <w:sz w:val="24"/>
          <w:szCs w:val="24"/>
        </w:rPr>
        <w:t>………………………………………………………………….</w:t>
      </w:r>
    </w:p>
    <w:p w14:paraId="4CE01C75" w14:textId="3F305AD9" w:rsidR="00101359" w:rsidRPr="00FD0ABA" w:rsidRDefault="00F43630" w:rsidP="008B03F0">
      <w:pPr>
        <w:spacing w:after="0"/>
        <w:ind w:left="720"/>
        <w:rPr>
          <w:rFonts w:ascii="Arial" w:hAnsi="Arial" w:cs="Arial"/>
          <w:color w:val="auto"/>
          <w:sz w:val="24"/>
          <w:szCs w:val="24"/>
        </w:rPr>
      </w:pPr>
      <w:r w:rsidRPr="00FD0ABA">
        <w:rPr>
          <w:rFonts w:ascii="Arial" w:hAnsi="Arial" w:cs="Arial"/>
          <w:color w:val="auto"/>
          <w:sz w:val="24"/>
          <w:szCs w:val="24"/>
        </w:rPr>
        <w:t>………………………………………………………………….</w:t>
      </w:r>
    </w:p>
    <w:p w14:paraId="55170BFD" w14:textId="127BF2FD" w:rsidR="00DD0C18" w:rsidRPr="00FD0ABA" w:rsidRDefault="00FD0ABA" w:rsidP="00DD0C18">
      <w:pPr>
        <w:spacing w:after="0"/>
        <w:ind w:left="720"/>
        <w:rPr>
          <w:rFonts w:ascii="Arial" w:hAnsi="Arial" w:cs="Arial"/>
          <w:color w:val="auto"/>
          <w:sz w:val="24"/>
          <w:szCs w:val="24"/>
        </w:rPr>
      </w:pPr>
      <w:r w:rsidRPr="00FD0ABA">
        <w:rPr>
          <w:rFonts w:ascii="Arial" w:hAnsi="Arial" w:cs="Arial"/>
          <w:color w:val="auto"/>
          <w:sz w:val="24"/>
          <w:szCs w:val="24"/>
        </w:rPr>
        <w:t>………………………………………………………………….</w:t>
      </w:r>
    </w:p>
    <w:p w14:paraId="7033BC27" w14:textId="0D30643B" w:rsidR="00DD0C18" w:rsidRPr="00FD0ABA" w:rsidRDefault="00FD0ABA" w:rsidP="00DD0C18">
      <w:pPr>
        <w:spacing w:after="0"/>
        <w:ind w:left="720"/>
        <w:rPr>
          <w:rFonts w:ascii="Arial" w:hAnsi="Arial" w:cs="Arial"/>
          <w:color w:val="auto"/>
          <w:sz w:val="24"/>
          <w:szCs w:val="24"/>
        </w:rPr>
      </w:pPr>
      <w:r w:rsidRPr="00FD0ABA">
        <w:rPr>
          <w:rFonts w:ascii="Arial" w:hAnsi="Arial" w:cs="Arial"/>
          <w:color w:val="auto"/>
          <w:sz w:val="24"/>
          <w:szCs w:val="24"/>
        </w:rPr>
        <w:t>………………………………………………………………….</w:t>
      </w:r>
    </w:p>
    <w:p w14:paraId="0BC61CCE" w14:textId="5369DB8E" w:rsidR="00DD0C18" w:rsidRPr="006C1B3F" w:rsidRDefault="00285350" w:rsidP="00DD0C18">
      <w:pPr>
        <w:spacing w:after="0"/>
        <w:rPr>
          <w:rFonts w:ascii="Arial" w:hAnsi="Arial" w:cs="Arial"/>
          <w:color w:val="auto"/>
          <w:sz w:val="24"/>
          <w:szCs w:val="24"/>
        </w:rPr>
      </w:pPr>
      <w:r>
        <w:rPr>
          <w:rFonts w:ascii="Arial" w:hAnsi="Arial" w:cs="Arial"/>
          <w:color w:val="auto"/>
          <w:sz w:val="24"/>
          <w:szCs w:val="24"/>
        </w:rPr>
        <w:t xml:space="preserve">           </w:t>
      </w:r>
      <w:r w:rsidR="00DD0C18" w:rsidRPr="006C1B3F">
        <w:rPr>
          <w:rFonts w:ascii="Arial" w:hAnsi="Arial" w:cs="Arial"/>
          <w:color w:val="auto"/>
          <w:sz w:val="24"/>
          <w:szCs w:val="24"/>
        </w:rPr>
        <w:t>zhotovitel</w:t>
      </w:r>
    </w:p>
    <w:p w14:paraId="4A4BCF65" w14:textId="77777777" w:rsidR="00DD0C18" w:rsidRPr="006C1B3F" w:rsidRDefault="00DD0C18" w:rsidP="00DD0C18">
      <w:pPr>
        <w:ind w:left="720"/>
        <w:rPr>
          <w:rFonts w:ascii="Arial" w:hAnsi="Arial" w:cs="Arial"/>
          <w:color w:val="auto"/>
          <w:sz w:val="24"/>
          <w:szCs w:val="24"/>
        </w:rPr>
      </w:pPr>
    </w:p>
    <w:p w14:paraId="5960373F" w14:textId="60DD10DB" w:rsidR="00DD0C18" w:rsidRPr="006C1B3F" w:rsidRDefault="00285350" w:rsidP="00DD0C18">
      <w:pPr>
        <w:jc w:val="both"/>
        <w:rPr>
          <w:rFonts w:ascii="Arial" w:hAnsi="Arial" w:cs="Arial"/>
          <w:color w:val="auto"/>
          <w:sz w:val="24"/>
          <w:szCs w:val="24"/>
        </w:rPr>
      </w:pPr>
      <w:r>
        <w:rPr>
          <w:rFonts w:ascii="Arial" w:hAnsi="Arial" w:cs="Arial"/>
          <w:color w:val="auto"/>
          <w:sz w:val="24"/>
          <w:szCs w:val="24"/>
        </w:rPr>
        <w:t xml:space="preserve">                </w:t>
      </w:r>
      <w:r w:rsidR="00DD0C18" w:rsidRPr="006C1B3F">
        <w:rPr>
          <w:rFonts w:ascii="Arial" w:hAnsi="Arial" w:cs="Arial"/>
          <w:color w:val="auto"/>
          <w:sz w:val="24"/>
          <w:szCs w:val="24"/>
        </w:rPr>
        <w:t>uzavřeli podle § 1746 odst.</w:t>
      </w:r>
      <w:r w:rsidR="00575DE3" w:rsidRPr="006C1B3F">
        <w:rPr>
          <w:rFonts w:ascii="Arial" w:hAnsi="Arial" w:cs="Arial"/>
          <w:color w:val="auto"/>
          <w:sz w:val="24"/>
          <w:szCs w:val="24"/>
        </w:rPr>
        <w:t xml:space="preserve"> </w:t>
      </w:r>
      <w:r w:rsidR="00DD0C18" w:rsidRPr="006C1B3F">
        <w:rPr>
          <w:rFonts w:ascii="Arial" w:hAnsi="Arial" w:cs="Arial"/>
          <w:color w:val="auto"/>
          <w:sz w:val="24"/>
          <w:szCs w:val="24"/>
        </w:rPr>
        <w:t>2 ob</w:t>
      </w:r>
      <w:r w:rsidR="00AC1330" w:rsidRPr="006C1B3F">
        <w:rPr>
          <w:rFonts w:ascii="Arial" w:hAnsi="Arial" w:cs="Arial"/>
          <w:color w:val="auto"/>
          <w:sz w:val="24"/>
          <w:szCs w:val="24"/>
        </w:rPr>
        <w:t>čanského</w:t>
      </w:r>
      <w:r w:rsidR="00DD0C18" w:rsidRPr="006C1B3F">
        <w:rPr>
          <w:rFonts w:ascii="Arial" w:hAnsi="Arial" w:cs="Arial"/>
          <w:color w:val="auto"/>
          <w:sz w:val="24"/>
          <w:szCs w:val="24"/>
        </w:rPr>
        <w:t xml:space="preserve"> zákoníku tuto </w:t>
      </w:r>
    </w:p>
    <w:p w14:paraId="220F297A" w14:textId="77777777" w:rsidR="00060FBA" w:rsidRPr="006C1B3F" w:rsidRDefault="00060FBA" w:rsidP="00DD0C18">
      <w:pPr>
        <w:jc w:val="both"/>
        <w:rPr>
          <w:rFonts w:ascii="Arial" w:hAnsi="Arial" w:cs="Arial"/>
          <w:color w:val="auto"/>
          <w:sz w:val="24"/>
          <w:szCs w:val="24"/>
        </w:rPr>
      </w:pPr>
    </w:p>
    <w:p w14:paraId="5B3458C2" w14:textId="2617300A" w:rsidR="00DD0C18" w:rsidRPr="006C1B3F" w:rsidRDefault="00DD0C18" w:rsidP="008756F3">
      <w:pPr>
        <w:ind w:firstLine="708"/>
        <w:rPr>
          <w:rFonts w:ascii="Arial" w:hAnsi="Arial" w:cs="Arial"/>
          <w:b/>
          <w:color w:val="auto"/>
          <w:sz w:val="24"/>
          <w:szCs w:val="24"/>
          <w:u w:val="single"/>
        </w:rPr>
      </w:pPr>
      <w:r w:rsidRPr="006C1B3F">
        <w:rPr>
          <w:rFonts w:ascii="Arial" w:hAnsi="Arial" w:cs="Arial"/>
          <w:b/>
          <w:color w:val="auto"/>
          <w:sz w:val="24"/>
          <w:szCs w:val="24"/>
          <w:u w:val="single"/>
        </w:rPr>
        <w:t>servisní smlouvu:</w:t>
      </w:r>
    </w:p>
    <w:p w14:paraId="023DE166" w14:textId="77777777" w:rsidR="00DD0C18" w:rsidRPr="006C1B3F" w:rsidRDefault="00DD0C18" w:rsidP="008C69A1">
      <w:pPr>
        <w:spacing w:after="0"/>
        <w:ind w:left="1364"/>
        <w:jc w:val="center"/>
        <w:rPr>
          <w:rFonts w:ascii="Arial" w:hAnsi="Arial" w:cs="Arial"/>
          <w:color w:val="auto"/>
          <w:sz w:val="24"/>
          <w:szCs w:val="24"/>
        </w:rPr>
      </w:pPr>
    </w:p>
    <w:p w14:paraId="1D063F76" w14:textId="0996352B" w:rsidR="001729CC" w:rsidRPr="001729CC" w:rsidRDefault="001729CC" w:rsidP="001729CC">
      <w:pPr>
        <w:spacing w:after="0"/>
        <w:jc w:val="center"/>
        <w:rPr>
          <w:rFonts w:ascii="Arial" w:hAnsi="Arial" w:cs="Arial"/>
          <w:b/>
          <w:color w:val="auto"/>
          <w:sz w:val="24"/>
          <w:szCs w:val="24"/>
        </w:rPr>
      </w:pPr>
      <w:r w:rsidRPr="001729CC">
        <w:rPr>
          <w:rFonts w:ascii="Arial" w:hAnsi="Arial" w:cs="Arial"/>
          <w:b/>
          <w:color w:val="auto"/>
          <w:sz w:val="24"/>
          <w:szCs w:val="24"/>
        </w:rPr>
        <w:t>I.</w:t>
      </w:r>
    </w:p>
    <w:p w14:paraId="1AFCAE25" w14:textId="12AD4A40" w:rsidR="00DD0C18" w:rsidRDefault="00DD0C18" w:rsidP="000D19A6">
      <w:pPr>
        <w:jc w:val="center"/>
        <w:rPr>
          <w:rFonts w:ascii="Arial" w:hAnsi="Arial" w:cs="Arial"/>
          <w:b/>
          <w:color w:val="auto"/>
          <w:sz w:val="24"/>
          <w:szCs w:val="24"/>
          <w:u w:val="single"/>
        </w:rPr>
      </w:pPr>
      <w:r w:rsidRPr="006C1B3F">
        <w:rPr>
          <w:rFonts w:ascii="Arial" w:hAnsi="Arial" w:cs="Arial"/>
          <w:b/>
          <w:color w:val="auto"/>
          <w:sz w:val="24"/>
          <w:szCs w:val="24"/>
          <w:u w:val="single"/>
        </w:rPr>
        <w:t>Předmět smlouvy</w:t>
      </w:r>
    </w:p>
    <w:p w14:paraId="6AB17BBC" w14:textId="37516F10" w:rsidR="00DD0C18" w:rsidRPr="006C1B3F" w:rsidRDefault="00DD0C18" w:rsidP="00DD0C18">
      <w:pPr>
        <w:numPr>
          <w:ilvl w:val="0"/>
          <w:numId w:val="2"/>
        </w:numPr>
        <w:spacing w:after="0"/>
        <w:jc w:val="both"/>
        <w:rPr>
          <w:rFonts w:ascii="Arial" w:hAnsi="Arial" w:cs="Arial"/>
          <w:color w:val="auto"/>
          <w:sz w:val="24"/>
          <w:szCs w:val="24"/>
        </w:rPr>
      </w:pPr>
      <w:r w:rsidRPr="006C1B3F">
        <w:rPr>
          <w:rFonts w:ascii="Arial" w:hAnsi="Arial" w:cs="Arial"/>
          <w:color w:val="auto"/>
          <w:sz w:val="24"/>
          <w:szCs w:val="24"/>
        </w:rPr>
        <w:t>Předmětem smlouvy je provádění pravidelné údrž</w:t>
      </w:r>
      <w:r w:rsidR="00575DE3" w:rsidRPr="006C1B3F">
        <w:rPr>
          <w:rFonts w:ascii="Arial" w:hAnsi="Arial" w:cs="Arial"/>
          <w:color w:val="auto"/>
          <w:sz w:val="24"/>
          <w:szCs w:val="24"/>
        </w:rPr>
        <w:t xml:space="preserve">by, </w:t>
      </w:r>
      <w:r w:rsidR="00844838" w:rsidRPr="006C1B3F">
        <w:rPr>
          <w:rFonts w:ascii="Arial" w:hAnsi="Arial" w:cs="Arial"/>
          <w:color w:val="auto"/>
          <w:sz w:val="24"/>
          <w:szCs w:val="24"/>
        </w:rPr>
        <w:t>servisu</w:t>
      </w:r>
      <w:r w:rsidR="00575DE3" w:rsidRPr="006C1B3F">
        <w:rPr>
          <w:rFonts w:ascii="Arial" w:hAnsi="Arial" w:cs="Arial"/>
          <w:color w:val="auto"/>
          <w:sz w:val="24"/>
          <w:szCs w:val="24"/>
        </w:rPr>
        <w:t xml:space="preserve"> a revizních kontrol</w:t>
      </w:r>
      <w:r w:rsidR="00844838" w:rsidRPr="006C1B3F">
        <w:rPr>
          <w:rFonts w:ascii="Arial" w:hAnsi="Arial" w:cs="Arial"/>
          <w:color w:val="auto"/>
          <w:sz w:val="24"/>
          <w:szCs w:val="24"/>
        </w:rPr>
        <w:t xml:space="preserve"> </w:t>
      </w:r>
      <w:r w:rsidR="00B3560E">
        <w:rPr>
          <w:rFonts w:ascii="Arial" w:hAnsi="Arial" w:cs="Arial"/>
          <w:color w:val="auto"/>
          <w:sz w:val="24"/>
          <w:szCs w:val="24"/>
        </w:rPr>
        <w:t>p</w:t>
      </w:r>
      <w:r w:rsidR="005C0E62">
        <w:rPr>
          <w:rFonts w:ascii="Arial" w:hAnsi="Arial" w:cs="Arial"/>
          <w:color w:val="auto"/>
          <w:sz w:val="24"/>
          <w:szCs w:val="24"/>
        </w:rPr>
        <w:t xml:space="preserve">rotipožárních uzávěrů, </w:t>
      </w:r>
      <w:r w:rsidR="00B3560E">
        <w:rPr>
          <w:rFonts w:ascii="Arial" w:hAnsi="Arial" w:cs="Arial"/>
          <w:color w:val="auto"/>
          <w:sz w:val="24"/>
          <w:szCs w:val="24"/>
        </w:rPr>
        <w:t>m</w:t>
      </w:r>
      <w:r w:rsidR="005C0E62">
        <w:rPr>
          <w:rFonts w:ascii="Arial" w:hAnsi="Arial" w:cs="Arial"/>
          <w:color w:val="auto"/>
          <w:sz w:val="24"/>
          <w:szCs w:val="24"/>
        </w:rPr>
        <w:t xml:space="preserve">otorických klapek, </w:t>
      </w:r>
      <w:r w:rsidR="00B3560E">
        <w:rPr>
          <w:rFonts w:ascii="Arial" w:hAnsi="Arial" w:cs="Arial"/>
          <w:color w:val="auto"/>
          <w:sz w:val="24"/>
          <w:szCs w:val="24"/>
        </w:rPr>
        <w:t>p</w:t>
      </w:r>
      <w:r w:rsidR="005C0E62">
        <w:rPr>
          <w:rFonts w:ascii="Arial" w:hAnsi="Arial" w:cs="Arial"/>
          <w:color w:val="auto"/>
          <w:sz w:val="24"/>
          <w:szCs w:val="24"/>
        </w:rPr>
        <w:t xml:space="preserve">řetlakových klapek, </w:t>
      </w:r>
      <w:r w:rsidR="003E6D55">
        <w:rPr>
          <w:rFonts w:ascii="Arial" w:hAnsi="Arial" w:cs="Arial"/>
          <w:color w:val="auto"/>
          <w:sz w:val="24"/>
          <w:szCs w:val="24"/>
        </w:rPr>
        <w:t>podstropní</w:t>
      </w:r>
      <w:r w:rsidR="0058330D">
        <w:rPr>
          <w:rFonts w:ascii="Arial" w:hAnsi="Arial" w:cs="Arial"/>
          <w:color w:val="auto"/>
          <w:sz w:val="24"/>
          <w:szCs w:val="24"/>
        </w:rPr>
        <w:t>ch</w:t>
      </w:r>
      <w:r w:rsidR="003E6D55">
        <w:rPr>
          <w:rFonts w:ascii="Arial" w:hAnsi="Arial" w:cs="Arial"/>
          <w:color w:val="auto"/>
          <w:sz w:val="24"/>
          <w:szCs w:val="24"/>
        </w:rPr>
        <w:t>/</w:t>
      </w:r>
      <w:r w:rsidR="00B3560E">
        <w:rPr>
          <w:rFonts w:ascii="Arial" w:hAnsi="Arial" w:cs="Arial"/>
          <w:color w:val="auto"/>
          <w:sz w:val="24"/>
          <w:szCs w:val="24"/>
        </w:rPr>
        <w:t>n</w:t>
      </w:r>
      <w:r w:rsidR="00F30B3E">
        <w:rPr>
          <w:rFonts w:ascii="Arial" w:hAnsi="Arial" w:cs="Arial"/>
          <w:color w:val="auto"/>
          <w:sz w:val="24"/>
          <w:szCs w:val="24"/>
        </w:rPr>
        <w:t>ástěnn</w:t>
      </w:r>
      <w:r w:rsidR="0058330D">
        <w:rPr>
          <w:rFonts w:ascii="Arial" w:hAnsi="Arial" w:cs="Arial"/>
          <w:color w:val="auto"/>
          <w:sz w:val="24"/>
          <w:szCs w:val="24"/>
        </w:rPr>
        <w:t>ých</w:t>
      </w:r>
      <w:r w:rsidR="00F30B3E">
        <w:rPr>
          <w:rFonts w:ascii="Arial" w:hAnsi="Arial" w:cs="Arial"/>
          <w:color w:val="auto"/>
          <w:sz w:val="24"/>
          <w:szCs w:val="24"/>
        </w:rPr>
        <w:t>, kazetov</w:t>
      </w:r>
      <w:r w:rsidR="0058330D">
        <w:rPr>
          <w:rFonts w:ascii="Arial" w:hAnsi="Arial" w:cs="Arial"/>
          <w:color w:val="auto"/>
          <w:sz w:val="24"/>
          <w:szCs w:val="24"/>
        </w:rPr>
        <w:t>ých</w:t>
      </w:r>
      <w:r w:rsidR="00F30B3E">
        <w:rPr>
          <w:rFonts w:ascii="Arial" w:hAnsi="Arial" w:cs="Arial"/>
          <w:color w:val="auto"/>
          <w:sz w:val="24"/>
          <w:szCs w:val="24"/>
        </w:rPr>
        <w:t xml:space="preserve">, </w:t>
      </w:r>
      <w:r w:rsidR="0058330D">
        <w:rPr>
          <w:rFonts w:ascii="Arial" w:hAnsi="Arial" w:cs="Arial"/>
          <w:color w:val="auto"/>
          <w:sz w:val="24"/>
          <w:szCs w:val="24"/>
        </w:rPr>
        <w:t>kanálových</w:t>
      </w:r>
      <w:r w:rsidR="00F30B3E">
        <w:rPr>
          <w:rFonts w:ascii="Arial" w:hAnsi="Arial" w:cs="Arial"/>
          <w:color w:val="auto"/>
          <w:sz w:val="24"/>
          <w:szCs w:val="24"/>
        </w:rPr>
        <w:t xml:space="preserve"> </w:t>
      </w:r>
      <w:proofErr w:type="spellStart"/>
      <w:r w:rsidR="005C0E62">
        <w:rPr>
          <w:rFonts w:ascii="Arial" w:hAnsi="Arial" w:cs="Arial"/>
          <w:color w:val="auto"/>
          <w:sz w:val="24"/>
          <w:szCs w:val="24"/>
        </w:rPr>
        <w:t>Fan</w:t>
      </w:r>
      <w:proofErr w:type="spellEnd"/>
      <w:r w:rsidR="00F30B3E">
        <w:rPr>
          <w:rFonts w:ascii="Arial" w:hAnsi="Arial" w:cs="Arial"/>
          <w:color w:val="auto"/>
          <w:sz w:val="24"/>
          <w:szCs w:val="24"/>
        </w:rPr>
        <w:t xml:space="preserve"> </w:t>
      </w:r>
      <w:proofErr w:type="spellStart"/>
      <w:r w:rsidR="00F30B3E">
        <w:rPr>
          <w:rFonts w:ascii="Arial" w:hAnsi="Arial" w:cs="Arial"/>
          <w:color w:val="auto"/>
          <w:sz w:val="24"/>
          <w:szCs w:val="24"/>
        </w:rPr>
        <w:t>C</w:t>
      </w:r>
      <w:r w:rsidR="005C0E62">
        <w:rPr>
          <w:rFonts w:ascii="Arial" w:hAnsi="Arial" w:cs="Arial"/>
          <w:color w:val="auto"/>
          <w:sz w:val="24"/>
          <w:szCs w:val="24"/>
        </w:rPr>
        <w:t>oil</w:t>
      </w:r>
      <w:proofErr w:type="spellEnd"/>
      <w:r w:rsidR="005C0E62">
        <w:rPr>
          <w:rFonts w:ascii="Arial" w:hAnsi="Arial" w:cs="Arial"/>
          <w:color w:val="auto"/>
          <w:sz w:val="24"/>
          <w:szCs w:val="24"/>
        </w:rPr>
        <w:t xml:space="preserve"> jednotek, </w:t>
      </w:r>
      <w:r w:rsidR="0058330D">
        <w:rPr>
          <w:rFonts w:ascii="Arial" w:hAnsi="Arial" w:cs="Arial"/>
          <w:color w:val="auto"/>
          <w:sz w:val="24"/>
          <w:szCs w:val="24"/>
        </w:rPr>
        <w:t>r</w:t>
      </w:r>
      <w:r w:rsidR="005C0E62">
        <w:rPr>
          <w:rFonts w:ascii="Arial" w:hAnsi="Arial" w:cs="Arial"/>
          <w:color w:val="auto"/>
          <w:sz w:val="24"/>
          <w:szCs w:val="24"/>
        </w:rPr>
        <w:t xml:space="preserve">egulátorů průtoků vzduchu, </w:t>
      </w:r>
      <w:r w:rsidR="0058330D">
        <w:rPr>
          <w:rFonts w:ascii="Arial" w:hAnsi="Arial" w:cs="Arial"/>
          <w:color w:val="auto"/>
          <w:sz w:val="24"/>
          <w:szCs w:val="24"/>
        </w:rPr>
        <w:t>v</w:t>
      </w:r>
      <w:r w:rsidR="005C0E62">
        <w:rPr>
          <w:rFonts w:ascii="Arial" w:hAnsi="Arial" w:cs="Arial"/>
          <w:color w:val="auto"/>
          <w:sz w:val="24"/>
          <w:szCs w:val="24"/>
        </w:rPr>
        <w:t xml:space="preserve">zduchotechnických jednotek, </w:t>
      </w:r>
      <w:r w:rsidR="0058330D">
        <w:rPr>
          <w:rFonts w:ascii="Arial" w:hAnsi="Arial" w:cs="Arial"/>
          <w:color w:val="auto"/>
          <w:sz w:val="24"/>
          <w:szCs w:val="24"/>
        </w:rPr>
        <w:t>k</w:t>
      </w:r>
      <w:r w:rsidR="005C0E62">
        <w:rPr>
          <w:rFonts w:ascii="Arial" w:hAnsi="Arial" w:cs="Arial"/>
          <w:color w:val="auto"/>
          <w:sz w:val="24"/>
          <w:szCs w:val="24"/>
        </w:rPr>
        <w:t xml:space="preserve">limatizačních jednotek vnitřních, </w:t>
      </w:r>
      <w:r w:rsidR="0058330D">
        <w:rPr>
          <w:rFonts w:ascii="Arial" w:hAnsi="Arial" w:cs="Arial"/>
          <w:color w:val="auto"/>
          <w:sz w:val="24"/>
          <w:szCs w:val="24"/>
        </w:rPr>
        <w:t>k</w:t>
      </w:r>
      <w:r w:rsidR="005C0E62">
        <w:rPr>
          <w:rFonts w:ascii="Arial" w:hAnsi="Arial" w:cs="Arial"/>
          <w:color w:val="auto"/>
          <w:sz w:val="24"/>
          <w:szCs w:val="24"/>
        </w:rPr>
        <w:t xml:space="preserve">ondenzačních venkovních jednotek, </w:t>
      </w:r>
      <w:r w:rsidR="0058330D">
        <w:rPr>
          <w:rFonts w:ascii="Arial" w:hAnsi="Arial" w:cs="Arial"/>
          <w:color w:val="auto"/>
          <w:sz w:val="24"/>
          <w:szCs w:val="24"/>
        </w:rPr>
        <w:t>c</w:t>
      </w:r>
      <w:r w:rsidR="005C0E62">
        <w:rPr>
          <w:rFonts w:ascii="Arial" w:hAnsi="Arial" w:cs="Arial"/>
          <w:color w:val="auto"/>
          <w:sz w:val="24"/>
          <w:szCs w:val="24"/>
        </w:rPr>
        <w:t xml:space="preserve">hladící jednotky, </w:t>
      </w:r>
      <w:r w:rsidR="0058330D">
        <w:rPr>
          <w:rFonts w:ascii="Arial" w:hAnsi="Arial" w:cs="Arial"/>
          <w:color w:val="auto"/>
          <w:sz w:val="24"/>
          <w:szCs w:val="24"/>
        </w:rPr>
        <w:t>d</w:t>
      </w:r>
      <w:r w:rsidR="005C0E62">
        <w:rPr>
          <w:rFonts w:ascii="Arial" w:hAnsi="Arial" w:cs="Arial"/>
          <w:color w:val="auto"/>
          <w:sz w:val="24"/>
          <w:szCs w:val="24"/>
        </w:rPr>
        <w:t xml:space="preserve">veřních clon a ventilátorů a </w:t>
      </w:r>
      <w:r w:rsidR="00575DE3" w:rsidRPr="006C1B3F">
        <w:rPr>
          <w:rFonts w:ascii="Arial" w:hAnsi="Arial" w:cs="Arial"/>
          <w:color w:val="auto"/>
          <w:sz w:val="24"/>
          <w:szCs w:val="24"/>
        </w:rPr>
        <w:t>vzduchotechniky</w:t>
      </w:r>
      <w:r w:rsidR="005C0E62">
        <w:rPr>
          <w:rFonts w:ascii="Arial" w:hAnsi="Arial" w:cs="Arial"/>
          <w:color w:val="auto"/>
          <w:sz w:val="24"/>
          <w:szCs w:val="24"/>
        </w:rPr>
        <w:t xml:space="preserve"> a </w:t>
      </w:r>
      <w:r w:rsidR="00584C58">
        <w:rPr>
          <w:rFonts w:ascii="Arial" w:hAnsi="Arial" w:cs="Arial"/>
          <w:color w:val="auto"/>
          <w:sz w:val="24"/>
          <w:szCs w:val="24"/>
        </w:rPr>
        <w:t xml:space="preserve">systému </w:t>
      </w:r>
      <w:r w:rsidR="003B32D6">
        <w:rPr>
          <w:rFonts w:ascii="Arial" w:hAnsi="Arial" w:cs="Arial"/>
          <w:color w:val="auto"/>
          <w:sz w:val="24"/>
          <w:szCs w:val="24"/>
        </w:rPr>
        <w:t>CENTRAL STOP a TOTAL STOP,</w:t>
      </w:r>
      <w:r w:rsidR="00844838" w:rsidRPr="006C1B3F">
        <w:rPr>
          <w:rFonts w:ascii="Arial" w:hAnsi="Arial" w:cs="Arial"/>
          <w:color w:val="auto"/>
          <w:sz w:val="24"/>
          <w:szCs w:val="24"/>
        </w:rPr>
        <w:t xml:space="preserve"> </w:t>
      </w:r>
      <w:r w:rsidRPr="006C1B3F">
        <w:rPr>
          <w:rFonts w:ascii="Arial" w:hAnsi="Arial" w:cs="Arial"/>
          <w:color w:val="auto"/>
          <w:sz w:val="24"/>
          <w:szCs w:val="24"/>
        </w:rPr>
        <w:t xml:space="preserve">situovaných </w:t>
      </w:r>
      <w:r w:rsidR="0058330D">
        <w:rPr>
          <w:rFonts w:ascii="Arial" w:hAnsi="Arial" w:cs="Arial"/>
          <w:color w:val="auto"/>
          <w:sz w:val="24"/>
          <w:szCs w:val="24"/>
        </w:rPr>
        <w:t xml:space="preserve">v </w:t>
      </w:r>
      <w:r w:rsidR="00B641AF" w:rsidRPr="006C1B3F">
        <w:rPr>
          <w:rFonts w:ascii="Arial" w:hAnsi="Arial" w:cs="Arial"/>
          <w:color w:val="auto"/>
          <w:sz w:val="24"/>
          <w:szCs w:val="24"/>
        </w:rPr>
        <w:t>budově</w:t>
      </w:r>
      <w:r w:rsidRPr="006C1B3F">
        <w:rPr>
          <w:rFonts w:ascii="Arial" w:hAnsi="Arial" w:cs="Arial"/>
          <w:color w:val="auto"/>
          <w:sz w:val="24"/>
          <w:szCs w:val="24"/>
        </w:rPr>
        <w:t xml:space="preserve"> sídla objednatele</w:t>
      </w:r>
      <w:r w:rsidR="00575DE3" w:rsidRPr="006C1B3F">
        <w:rPr>
          <w:rFonts w:ascii="Arial" w:hAnsi="Arial" w:cs="Arial"/>
          <w:color w:val="auto"/>
          <w:sz w:val="24"/>
          <w:szCs w:val="24"/>
        </w:rPr>
        <w:t xml:space="preserve"> UJEP – Fakulty zdravotnických studií,</w:t>
      </w:r>
      <w:r w:rsidRPr="006C1B3F">
        <w:rPr>
          <w:rFonts w:ascii="Arial" w:hAnsi="Arial" w:cs="Arial"/>
          <w:color w:val="auto"/>
          <w:sz w:val="24"/>
          <w:szCs w:val="24"/>
        </w:rPr>
        <w:t xml:space="preserve"> </w:t>
      </w:r>
      <w:r w:rsidR="00575DE3" w:rsidRPr="006C1B3F">
        <w:rPr>
          <w:rFonts w:ascii="Arial" w:hAnsi="Arial" w:cs="Arial"/>
          <w:color w:val="auto"/>
          <w:sz w:val="24"/>
          <w:szCs w:val="24"/>
        </w:rPr>
        <w:t xml:space="preserve">Sociální péče </w:t>
      </w:r>
      <w:r w:rsidR="00137D2E">
        <w:rPr>
          <w:rFonts w:ascii="Arial" w:hAnsi="Arial" w:cs="Arial"/>
          <w:color w:val="auto"/>
          <w:sz w:val="24"/>
          <w:szCs w:val="24"/>
        </w:rPr>
        <w:t>3652</w:t>
      </w:r>
      <w:r w:rsidR="00575DE3" w:rsidRPr="006C1B3F">
        <w:rPr>
          <w:rFonts w:ascii="Arial" w:hAnsi="Arial" w:cs="Arial"/>
          <w:color w:val="auto"/>
          <w:sz w:val="24"/>
          <w:szCs w:val="24"/>
        </w:rPr>
        <w:t xml:space="preserve">/13, 400 11 Ústí nad Labem </w:t>
      </w:r>
      <w:r w:rsidRPr="006C1B3F">
        <w:rPr>
          <w:rFonts w:ascii="Arial" w:hAnsi="Arial" w:cs="Arial"/>
          <w:color w:val="auto"/>
          <w:sz w:val="24"/>
          <w:szCs w:val="24"/>
        </w:rPr>
        <w:t>v</w:t>
      </w:r>
      <w:r w:rsidR="00B641AF" w:rsidRPr="006C1B3F">
        <w:rPr>
          <w:rFonts w:ascii="Arial" w:hAnsi="Arial" w:cs="Arial"/>
          <w:color w:val="auto"/>
          <w:sz w:val="24"/>
          <w:szCs w:val="24"/>
        </w:rPr>
        <w:t xml:space="preserve"> areálu </w:t>
      </w:r>
      <w:r w:rsidR="007079F3" w:rsidRPr="006C1B3F">
        <w:rPr>
          <w:rFonts w:ascii="Arial" w:hAnsi="Arial" w:cs="Arial"/>
          <w:color w:val="auto"/>
          <w:sz w:val="24"/>
          <w:szCs w:val="24"/>
        </w:rPr>
        <w:t>Masarykovy nemocnice</w:t>
      </w:r>
      <w:r w:rsidRPr="006C1B3F">
        <w:rPr>
          <w:rFonts w:ascii="Arial" w:hAnsi="Arial" w:cs="Arial"/>
          <w:color w:val="auto"/>
          <w:sz w:val="24"/>
          <w:szCs w:val="24"/>
        </w:rPr>
        <w:t xml:space="preserve"> v</w:t>
      </w:r>
      <w:r w:rsidR="00844838" w:rsidRPr="006C1B3F">
        <w:rPr>
          <w:rFonts w:ascii="Arial" w:hAnsi="Arial" w:cs="Arial"/>
          <w:color w:val="auto"/>
          <w:sz w:val="24"/>
          <w:szCs w:val="24"/>
        </w:rPr>
        <w:t> Ústí nad Labem</w:t>
      </w:r>
      <w:r w:rsidR="007079F3" w:rsidRPr="006C1B3F">
        <w:rPr>
          <w:rFonts w:ascii="Arial" w:hAnsi="Arial" w:cs="Arial"/>
          <w:color w:val="auto"/>
          <w:sz w:val="24"/>
          <w:szCs w:val="24"/>
        </w:rPr>
        <w:t>, o.</w:t>
      </w:r>
      <w:r w:rsidR="0013587D">
        <w:rPr>
          <w:rFonts w:ascii="Arial" w:hAnsi="Arial" w:cs="Arial"/>
          <w:color w:val="auto"/>
          <w:sz w:val="24"/>
          <w:szCs w:val="24"/>
        </w:rPr>
        <w:t xml:space="preserve"> </w:t>
      </w:r>
      <w:r w:rsidR="007079F3" w:rsidRPr="006C1B3F">
        <w:rPr>
          <w:rFonts w:ascii="Arial" w:hAnsi="Arial" w:cs="Arial"/>
          <w:color w:val="auto"/>
          <w:sz w:val="24"/>
          <w:szCs w:val="24"/>
        </w:rPr>
        <w:t>z.</w:t>
      </w:r>
      <w:r w:rsidR="00844838" w:rsidRPr="006C1B3F">
        <w:rPr>
          <w:rFonts w:ascii="Arial" w:hAnsi="Arial" w:cs="Arial"/>
          <w:color w:val="auto"/>
          <w:sz w:val="24"/>
          <w:szCs w:val="24"/>
        </w:rPr>
        <w:t xml:space="preserve"> dle</w:t>
      </w:r>
      <w:r w:rsidRPr="006C1B3F">
        <w:rPr>
          <w:rFonts w:ascii="Arial" w:hAnsi="Arial" w:cs="Arial"/>
          <w:color w:val="auto"/>
          <w:sz w:val="24"/>
          <w:szCs w:val="24"/>
        </w:rPr>
        <w:t> rozsahu a za podmínek stanovených touto smlouvou.</w:t>
      </w:r>
    </w:p>
    <w:p w14:paraId="4DA2D27A" w14:textId="0AD24A34" w:rsidR="000D19A6" w:rsidRDefault="000D19A6">
      <w:pPr>
        <w:spacing w:after="0" w:line="240" w:lineRule="auto"/>
        <w:rPr>
          <w:rFonts w:ascii="Arial" w:hAnsi="Arial" w:cs="Arial"/>
          <w:color w:val="auto"/>
          <w:sz w:val="24"/>
          <w:szCs w:val="24"/>
        </w:rPr>
      </w:pPr>
      <w:r>
        <w:rPr>
          <w:rFonts w:ascii="Arial" w:hAnsi="Arial" w:cs="Arial"/>
          <w:color w:val="auto"/>
          <w:sz w:val="24"/>
          <w:szCs w:val="24"/>
        </w:rPr>
        <w:br w:type="page"/>
      </w:r>
    </w:p>
    <w:p w14:paraId="5E14986F" w14:textId="77777777" w:rsidR="00C13FF2" w:rsidRDefault="00E97AD4" w:rsidP="00C13FF2">
      <w:pPr>
        <w:spacing w:after="0"/>
        <w:jc w:val="center"/>
        <w:rPr>
          <w:rFonts w:ascii="Arial" w:hAnsi="Arial" w:cs="Arial"/>
          <w:b/>
          <w:color w:val="auto"/>
          <w:sz w:val="24"/>
          <w:szCs w:val="24"/>
        </w:rPr>
      </w:pPr>
      <w:r w:rsidRPr="00E97AD4">
        <w:rPr>
          <w:rFonts w:ascii="Arial" w:hAnsi="Arial" w:cs="Arial"/>
          <w:b/>
          <w:color w:val="auto"/>
          <w:sz w:val="24"/>
          <w:szCs w:val="24"/>
        </w:rPr>
        <w:lastRenderedPageBreak/>
        <w:t>II.</w:t>
      </w:r>
    </w:p>
    <w:p w14:paraId="2749F4BC" w14:textId="56C85292" w:rsidR="003A45D6" w:rsidRPr="00C13FF2" w:rsidRDefault="003A45D6" w:rsidP="00C13FF2">
      <w:pPr>
        <w:jc w:val="center"/>
        <w:rPr>
          <w:rFonts w:ascii="Arial" w:hAnsi="Arial" w:cs="Arial"/>
          <w:b/>
          <w:color w:val="auto"/>
          <w:sz w:val="24"/>
          <w:szCs w:val="24"/>
        </w:rPr>
      </w:pPr>
      <w:r w:rsidRPr="008756F3">
        <w:rPr>
          <w:rFonts w:ascii="Arial" w:hAnsi="Arial" w:cs="Arial"/>
          <w:b/>
          <w:color w:val="auto"/>
          <w:sz w:val="24"/>
          <w:szCs w:val="24"/>
          <w:u w:val="single"/>
        </w:rPr>
        <w:t>Rozsah smlouvy</w:t>
      </w:r>
    </w:p>
    <w:p w14:paraId="77F3C2DB" w14:textId="51B200C3" w:rsidR="008332D9" w:rsidRPr="009609A5" w:rsidRDefault="00162F47" w:rsidP="000D19A6">
      <w:pPr>
        <w:numPr>
          <w:ilvl w:val="0"/>
          <w:numId w:val="21"/>
        </w:numPr>
        <w:ind w:left="714" w:hanging="357"/>
        <w:jc w:val="both"/>
        <w:rPr>
          <w:rFonts w:ascii="Arial" w:hAnsi="Arial" w:cs="Arial"/>
          <w:sz w:val="24"/>
          <w:szCs w:val="24"/>
        </w:rPr>
      </w:pPr>
      <w:r w:rsidRPr="009609A5">
        <w:rPr>
          <w:rFonts w:ascii="Arial" w:hAnsi="Arial" w:cs="Arial"/>
          <w:b/>
          <w:bCs/>
          <w:color w:val="000000"/>
          <w:sz w:val="24"/>
          <w:szCs w:val="24"/>
        </w:rPr>
        <w:t>VZT-Protipožární klapky</w:t>
      </w:r>
      <w:r w:rsidR="00B5460A">
        <w:rPr>
          <w:rFonts w:ascii="Arial" w:hAnsi="Arial" w:cs="Arial"/>
          <w:b/>
          <w:bCs/>
          <w:color w:val="000000"/>
          <w:sz w:val="24"/>
          <w:szCs w:val="24"/>
        </w:rPr>
        <w:t xml:space="preserve"> </w:t>
      </w:r>
      <w:r w:rsidR="00B5460A" w:rsidRPr="00B5460A">
        <w:rPr>
          <w:rFonts w:ascii="Arial" w:hAnsi="Arial" w:cs="Arial"/>
          <w:bCs/>
          <w:color w:val="000000"/>
          <w:sz w:val="24"/>
          <w:szCs w:val="24"/>
        </w:rPr>
        <w:t>(PK)</w:t>
      </w:r>
      <w:r w:rsidRPr="009609A5">
        <w:rPr>
          <w:rFonts w:ascii="Arial" w:hAnsi="Arial" w:cs="Arial"/>
          <w:color w:val="000000"/>
          <w:sz w:val="24"/>
          <w:szCs w:val="24"/>
        </w:rPr>
        <w:t xml:space="preserve"> a uzávěry včetně přetlakových klapek</w:t>
      </w:r>
      <w:r w:rsidR="00FC4BC3">
        <w:rPr>
          <w:rFonts w:ascii="Arial" w:hAnsi="Arial" w:cs="Arial"/>
          <w:color w:val="000000"/>
          <w:sz w:val="24"/>
          <w:szCs w:val="24"/>
        </w:rPr>
        <w:t>. Kontrola provozuschopnosti, funkčnosti</w:t>
      </w:r>
      <w:r w:rsidR="00EC4F6E">
        <w:rPr>
          <w:rFonts w:ascii="Arial" w:hAnsi="Arial" w:cs="Arial"/>
          <w:color w:val="000000"/>
          <w:sz w:val="24"/>
          <w:szCs w:val="24"/>
        </w:rPr>
        <w:t>, údržba</w:t>
      </w:r>
      <w:r w:rsidR="00FC4BC3">
        <w:rPr>
          <w:rFonts w:ascii="Arial" w:hAnsi="Arial" w:cs="Arial"/>
          <w:color w:val="000000"/>
          <w:sz w:val="24"/>
          <w:szCs w:val="24"/>
        </w:rPr>
        <w:t xml:space="preserve"> a revize dle požadavků min</w:t>
      </w:r>
      <w:r w:rsidR="00EC4F6E">
        <w:rPr>
          <w:rFonts w:ascii="Arial" w:hAnsi="Arial" w:cs="Arial"/>
          <w:color w:val="000000"/>
          <w:sz w:val="24"/>
          <w:szCs w:val="24"/>
        </w:rPr>
        <w:t xml:space="preserve">imálně </w:t>
      </w:r>
      <w:r w:rsidR="00FC4BC3" w:rsidRPr="0011768E">
        <w:rPr>
          <w:rFonts w:ascii="Arial" w:hAnsi="Arial" w:cs="Arial"/>
          <w:b/>
          <w:color w:val="000000"/>
          <w:sz w:val="24"/>
          <w:szCs w:val="24"/>
        </w:rPr>
        <w:t>1x ročně</w:t>
      </w:r>
      <w:r w:rsidR="00FC4BC3">
        <w:rPr>
          <w:rFonts w:ascii="Arial" w:hAnsi="Arial" w:cs="Arial"/>
          <w:color w:val="000000"/>
          <w:sz w:val="24"/>
          <w:szCs w:val="24"/>
        </w:rPr>
        <w:t>.</w:t>
      </w:r>
    </w:p>
    <w:p w14:paraId="5D874E02" w14:textId="12794753" w:rsidR="008332D9" w:rsidRDefault="00D92BD7" w:rsidP="000D19A6">
      <w:pPr>
        <w:numPr>
          <w:ilvl w:val="0"/>
          <w:numId w:val="21"/>
        </w:numPr>
        <w:ind w:left="714" w:hanging="357"/>
        <w:jc w:val="both"/>
        <w:rPr>
          <w:rFonts w:ascii="Arial" w:hAnsi="Arial" w:cs="Arial"/>
          <w:sz w:val="24"/>
          <w:szCs w:val="24"/>
        </w:rPr>
      </w:pPr>
      <w:r w:rsidRPr="009609A5">
        <w:rPr>
          <w:rFonts w:ascii="Arial" w:hAnsi="Arial" w:cs="Arial"/>
          <w:b/>
          <w:sz w:val="24"/>
          <w:szCs w:val="24"/>
        </w:rPr>
        <w:t>VZT-</w:t>
      </w:r>
      <w:r w:rsidRPr="009609A5">
        <w:rPr>
          <w:rFonts w:ascii="Arial" w:hAnsi="Arial" w:cs="Arial"/>
          <w:b/>
          <w:bCs/>
          <w:sz w:val="24"/>
          <w:szCs w:val="24"/>
        </w:rPr>
        <w:t>Motorické klapky</w:t>
      </w:r>
      <w:r w:rsidR="00B5460A">
        <w:rPr>
          <w:rFonts w:ascii="Arial" w:hAnsi="Arial" w:cs="Arial"/>
          <w:sz w:val="24"/>
          <w:szCs w:val="24"/>
        </w:rPr>
        <w:t xml:space="preserve"> se </w:t>
      </w:r>
      <w:proofErr w:type="spellStart"/>
      <w:r w:rsidR="00B5460A">
        <w:rPr>
          <w:rFonts w:ascii="Arial" w:hAnsi="Arial" w:cs="Arial"/>
          <w:sz w:val="24"/>
          <w:szCs w:val="24"/>
        </w:rPr>
        <w:t>servopohonem</w:t>
      </w:r>
      <w:proofErr w:type="spellEnd"/>
      <w:r w:rsidR="00B5460A">
        <w:rPr>
          <w:rFonts w:ascii="Arial" w:hAnsi="Arial" w:cs="Arial"/>
          <w:sz w:val="24"/>
          <w:szCs w:val="24"/>
        </w:rPr>
        <w:t xml:space="preserve"> (PSUM)</w:t>
      </w:r>
      <w:r w:rsidR="00FD611E">
        <w:rPr>
          <w:rFonts w:ascii="Arial" w:hAnsi="Arial" w:cs="Arial"/>
          <w:sz w:val="24"/>
          <w:szCs w:val="24"/>
        </w:rPr>
        <w:t>. Kontrola provozuschopnosti,</w:t>
      </w:r>
      <w:r w:rsidR="00EC4F6E">
        <w:rPr>
          <w:rFonts w:ascii="Arial" w:hAnsi="Arial" w:cs="Arial"/>
          <w:sz w:val="24"/>
          <w:szCs w:val="24"/>
        </w:rPr>
        <w:t xml:space="preserve"> funkčnosti, údržba a revize dle požadavků minimálně </w:t>
      </w:r>
      <w:r w:rsidR="00EC4F6E" w:rsidRPr="00DF474C">
        <w:rPr>
          <w:rFonts w:ascii="Arial" w:hAnsi="Arial" w:cs="Arial"/>
          <w:b/>
          <w:sz w:val="24"/>
          <w:szCs w:val="24"/>
        </w:rPr>
        <w:t>1x ročně</w:t>
      </w:r>
      <w:r w:rsidR="005C45FE">
        <w:rPr>
          <w:rFonts w:ascii="Arial" w:hAnsi="Arial" w:cs="Arial"/>
          <w:sz w:val="24"/>
          <w:szCs w:val="24"/>
        </w:rPr>
        <w:t>.</w:t>
      </w:r>
    </w:p>
    <w:p w14:paraId="2B299CA4" w14:textId="18A39117" w:rsidR="00FC4BC3" w:rsidRPr="005C45FE" w:rsidRDefault="00FC4BC3" w:rsidP="000D19A6">
      <w:pPr>
        <w:numPr>
          <w:ilvl w:val="0"/>
          <w:numId w:val="21"/>
        </w:numPr>
        <w:spacing w:after="0"/>
        <w:ind w:left="714" w:hanging="357"/>
        <w:jc w:val="both"/>
        <w:rPr>
          <w:rFonts w:ascii="Arial" w:hAnsi="Arial" w:cs="Arial"/>
          <w:sz w:val="24"/>
          <w:szCs w:val="24"/>
        </w:rPr>
      </w:pPr>
      <w:r w:rsidRPr="005C45FE">
        <w:rPr>
          <w:rFonts w:ascii="Arial" w:hAnsi="Arial" w:cs="Arial"/>
          <w:b/>
          <w:sz w:val="24"/>
          <w:szCs w:val="24"/>
        </w:rPr>
        <w:t>Přetlakové klapky</w:t>
      </w:r>
      <w:r w:rsidR="00F23261">
        <w:rPr>
          <w:rFonts w:ascii="Arial" w:hAnsi="Arial" w:cs="Arial"/>
          <w:b/>
          <w:sz w:val="24"/>
          <w:szCs w:val="24"/>
        </w:rPr>
        <w:t xml:space="preserve"> </w:t>
      </w:r>
      <w:r w:rsidR="00F23261" w:rsidRPr="00F23261">
        <w:rPr>
          <w:rFonts w:ascii="Arial" w:hAnsi="Arial" w:cs="Arial"/>
          <w:sz w:val="24"/>
          <w:szCs w:val="24"/>
        </w:rPr>
        <w:t>servis a revize</w:t>
      </w:r>
      <w:r w:rsidR="005C45FE" w:rsidRPr="005C45FE">
        <w:rPr>
          <w:rFonts w:ascii="Arial" w:hAnsi="Arial" w:cs="Arial"/>
          <w:b/>
          <w:sz w:val="24"/>
          <w:szCs w:val="24"/>
        </w:rPr>
        <w:t xml:space="preserve"> </w:t>
      </w:r>
      <w:r w:rsidR="005C45FE" w:rsidRPr="005C45FE">
        <w:rPr>
          <w:rFonts w:ascii="Arial" w:hAnsi="Arial" w:cs="Arial"/>
          <w:sz w:val="24"/>
          <w:szCs w:val="24"/>
        </w:rPr>
        <w:t xml:space="preserve">CHÚC 01 SC1,02 SC2, 03 SC3 a u evakuačního výtahu – minimálně </w:t>
      </w:r>
      <w:r w:rsidR="005C45FE" w:rsidRPr="005C45FE">
        <w:rPr>
          <w:rFonts w:ascii="Arial" w:hAnsi="Arial" w:cs="Arial"/>
          <w:b/>
          <w:sz w:val="24"/>
          <w:szCs w:val="24"/>
        </w:rPr>
        <w:t>1x ročně</w:t>
      </w:r>
      <w:r w:rsidR="005C45FE">
        <w:rPr>
          <w:rFonts w:ascii="Arial" w:hAnsi="Arial" w:cs="Arial"/>
          <w:sz w:val="24"/>
          <w:szCs w:val="24"/>
        </w:rPr>
        <w:t>.</w:t>
      </w:r>
    </w:p>
    <w:p w14:paraId="2AC885B5" w14:textId="29B963CB" w:rsidR="008332D9" w:rsidRPr="000D19A6" w:rsidRDefault="00D92BD7" w:rsidP="000D19A6">
      <w:pPr>
        <w:numPr>
          <w:ilvl w:val="0"/>
          <w:numId w:val="21"/>
        </w:numPr>
        <w:ind w:left="714" w:hanging="357"/>
        <w:jc w:val="both"/>
        <w:rPr>
          <w:rFonts w:ascii="Arial" w:hAnsi="Arial" w:cs="Arial"/>
          <w:sz w:val="24"/>
          <w:szCs w:val="24"/>
        </w:rPr>
      </w:pPr>
      <w:r w:rsidRPr="009609A5">
        <w:rPr>
          <w:rFonts w:ascii="Arial" w:hAnsi="Arial" w:cs="Arial"/>
          <w:b/>
          <w:bCs/>
          <w:sz w:val="24"/>
          <w:szCs w:val="24"/>
        </w:rPr>
        <w:t>VZT-</w:t>
      </w:r>
      <w:proofErr w:type="spellStart"/>
      <w:r w:rsidRPr="009609A5">
        <w:rPr>
          <w:rFonts w:ascii="Arial" w:hAnsi="Arial" w:cs="Arial"/>
          <w:b/>
          <w:bCs/>
          <w:sz w:val="24"/>
          <w:szCs w:val="24"/>
        </w:rPr>
        <w:t>Fan</w:t>
      </w:r>
      <w:r w:rsidR="000735E8">
        <w:rPr>
          <w:rFonts w:ascii="Arial" w:hAnsi="Arial" w:cs="Arial"/>
          <w:b/>
          <w:bCs/>
          <w:sz w:val="24"/>
          <w:szCs w:val="24"/>
        </w:rPr>
        <w:t>C</w:t>
      </w:r>
      <w:r w:rsidRPr="009609A5">
        <w:rPr>
          <w:rFonts w:ascii="Arial" w:hAnsi="Arial" w:cs="Arial"/>
          <w:b/>
          <w:bCs/>
          <w:sz w:val="24"/>
          <w:szCs w:val="24"/>
        </w:rPr>
        <w:t>oil</w:t>
      </w:r>
      <w:proofErr w:type="spellEnd"/>
      <w:r w:rsidRPr="009609A5">
        <w:rPr>
          <w:rFonts w:ascii="Arial" w:hAnsi="Arial" w:cs="Arial"/>
          <w:b/>
          <w:bCs/>
          <w:sz w:val="24"/>
          <w:szCs w:val="24"/>
        </w:rPr>
        <w:t xml:space="preserve"> jednot</w:t>
      </w:r>
      <w:r w:rsidR="005C45FE">
        <w:rPr>
          <w:rFonts w:ascii="Arial" w:hAnsi="Arial" w:cs="Arial"/>
          <w:b/>
          <w:bCs/>
          <w:sz w:val="24"/>
          <w:szCs w:val="24"/>
        </w:rPr>
        <w:t xml:space="preserve">ky </w:t>
      </w:r>
      <w:r w:rsidR="005C45FE" w:rsidRPr="005C45FE">
        <w:rPr>
          <w:rFonts w:ascii="Arial" w:hAnsi="Arial" w:cs="Arial"/>
          <w:sz w:val="24"/>
          <w:szCs w:val="24"/>
        </w:rPr>
        <w:t xml:space="preserve">(kazetové, podstropní/nástěnné a kanálové jednotky) </w:t>
      </w:r>
      <w:r w:rsidR="005C45FE" w:rsidRPr="005C45FE">
        <w:rPr>
          <w:rFonts w:ascii="Arial" w:eastAsia="Times New Roman" w:hAnsi="Arial" w:cs="Arial"/>
          <w:sz w:val="24"/>
          <w:szCs w:val="24"/>
        </w:rPr>
        <w:t xml:space="preserve">údržba, </w:t>
      </w:r>
      <w:r w:rsidR="005C45FE" w:rsidRPr="005C45FE">
        <w:rPr>
          <w:rFonts w:ascii="Arial" w:hAnsi="Arial" w:cs="Arial"/>
          <w:sz w:val="24"/>
          <w:szCs w:val="24"/>
        </w:rPr>
        <w:t xml:space="preserve">čištění s čistícími prostředky </w:t>
      </w:r>
      <w:r w:rsidR="005C45FE" w:rsidRPr="005C45FE">
        <w:rPr>
          <w:rFonts w:ascii="Arial" w:eastAsia="Times New Roman" w:hAnsi="Arial" w:cs="Arial"/>
          <w:sz w:val="24"/>
          <w:szCs w:val="24"/>
        </w:rPr>
        <w:t xml:space="preserve">a revize dle požadavků, kontrola </w:t>
      </w:r>
      <w:r w:rsidR="005C45FE">
        <w:rPr>
          <w:rFonts w:ascii="Arial" w:eastAsia="Times New Roman" w:hAnsi="Arial" w:cs="Arial"/>
          <w:sz w:val="24"/>
          <w:szCs w:val="24"/>
        </w:rPr>
        <w:t xml:space="preserve">provozuschopnosti, </w:t>
      </w:r>
      <w:r w:rsidR="005C45FE" w:rsidRPr="005C45FE">
        <w:rPr>
          <w:rFonts w:ascii="Arial" w:eastAsia="Times New Roman" w:hAnsi="Arial" w:cs="Arial"/>
          <w:sz w:val="24"/>
          <w:szCs w:val="24"/>
        </w:rPr>
        <w:t xml:space="preserve">funkčnosti, kontrola těsnosti, </w:t>
      </w:r>
      <w:r w:rsidR="005C45FE" w:rsidRPr="000D19A6">
        <w:rPr>
          <w:rFonts w:ascii="Arial" w:eastAsia="Times New Roman" w:hAnsi="Arial" w:cs="Arial"/>
          <w:sz w:val="24"/>
          <w:szCs w:val="24"/>
        </w:rPr>
        <w:t xml:space="preserve">případné vyčištění filtrů včetně desinfekce minimálně </w:t>
      </w:r>
      <w:r w:rsidR="005C45FE" w:rsidRPr="000D19A6">
        <w:rPr>
          <w:rFonts w:ascii="Arial" w:eastAsia="Times New Roman" w:hAnsi="Arial" w:cs="Arial"/>
          <w:b/>
          <w:sz w:val="24"/>
          <w:szCs w:val="24"/>
        </w:rPr>
        <w:t xml:space="preserve">1x ročně. </w:t>
      </w:r>
    </w:p>
    <w:p w14:paraId="69BE4891" w14:textId="65B3983D" w:rsidR="008332D9" w:rsidRPr="009609A5" w:rsidRDefault="00F21A6A" w:rsidP="000D19A6">
      <w:pPr>
        <w:numPr>
          <w:ilvl w:val="0"/>
          <w:numId w:val="21"/>
        </w:numPr>
        <w:ind w:left="714" w:hanging="357"/>
        <w:jc w:val="both"/>
        <w:rPr>
          <w:rFonts w:ascii="Arial" w:hAnsi="Arial" w:cs="Arial"/>
          <w:sz w:val="24"/>
          <w:szCs w:val="24"/>
        </w:rPr>
      </w:pPr>
      <w:r w:rsidRPr="009609A5">
        <w:rPr>
          <w:rFonts w:ascii="Arial" w:hAnsi="Arial" w:cs="Arial"/>
          <w:b/>
          <w:bCs/>
          <w:sz w:val="24"/>
          <w:szCs w:val="24"/>
        </w:rPr>
        <w:t>VZT-Regulátory průtoku vzduchu</w:t>
      </w:r>
      <w:r w:rsidRPr="009609A5">
        <w:rPr>
          <w:rFonts w:ascii="Arial" w:hAnsi="Arial" w:cs="Arial"/>
          <w:sz w:val="24"/>
          <w:szCs w:val="24"/>
        </w:rPr>
        <w:t xml:space="preserve"> </w:t>
      </w:r>
      <w:bookmarkStart w:id="0" w:name="_Hlk184718640"/>
      <w:r w:rsidR="007A39EE">
        <w:rPr>
          <w:rFonts w:ascii="Arial" w:hAnsi="Arial" w:cs="Arial"/>
          <w:sz w:val="24"/>
          <w:szCs w:val="24"/>
        </w:rPr>
        <w:t>kontrola provozuschopnosti</w:t>
      </w:r>
      <w:r w:rsidR="005F0A12">
        <w:rPr>
          <w:rFonts w:ascii="Arial" w:hAnsi="Arial" w:cs="Arial"/>
          <w:sz w:val="24"/>
          <w:szCs w:val="24"/>
        </w:rPr>
        <w:t>,</w:t>
      </w:r>
      <w:r w:rsidR="007A39EE">
        <w:rPr>
          <w:rFonts w:ascii="Arial" w:hAnsi="Arial" w:cs="Arial"/>
          <w:sz w:val="24"/>
          <w:szCs w:val="24"/>
        </w:rPr>
        <w:t xml:space="preserve"> </w:t>
      </w:r>
      <w:r w:rsidR="00B54A25">
        <w:rPr>
          <w:rFonts w:ascii="Arial" w:hAnsi="Arial" w:cs="Arial"/>
          <w:sz w:val="24"/>
          <w:szCs w:val="24"/>
        </w:rPr>
        <w:t>ú</w:t>
      </w:r>
      <w:r w:rsidRPr="009609A5">
        <w:rPr>
          <w:rFonts w:ascii="Arial" w:hAnsi="Arial" w:cs="Arial"/>
          <w:sz w:val="24"/>
          <w:szCs w:val="24"/>
        </w:rPr>
        <w:t xml:space="preserve">držba a revize dle požadavků </w:t>
      </w:r>
      <w:r w:rsidR="007A39EE">
        <w:rPr>
          <w:rFonts w:ascii="Arial" w:hAnsi="Arial" w:cs="Arial"/>
          <w:sz w:val="24"/>
          <w:szCs w:val="24"/>
        </w:rPr>
        <w:t xml:space="preserve">minimálně </w:t>
      </w:r>
      <w:r w:rsidRPr="007A39EE">
        <w:rPr>
          <w:rFonts w:ascii="Arial" w:hAnsi="Arial" w:cs="Arial"/>
          <w:b/>
          <w:sz w:val="24"/>
          <w:szCs w:val="24"/>
        </w:rPr>
        <w:t>1x ročně</w:t>
      </w:r>
      <w:r w:rsidRPr="009609A5">
        <w:rPr>
          <w:rFonts w:ascii="Arial" w:hAnsi="Arial" w:cs="Arial"/>
          <w:sz w:val="24"/>
          <w:szCs w:val="24"/>
        </w:rPr>
        <w:t xml:space="preserve"> (kontrola funkčnosti).</w:t>
      </w:r>
      <w:bookmarkEnd w:id="0"/>
    </w:p>
    <w:p w14:paraId="485D5620" w14:textId="7E678DB0" w:rsidR="007A39EE" w:rsidRDefault="00F21A6A" w:rsidP="000D19A6">
      <w:pPr>
        <w:numPr>
          <w:ilvl w:val="0"/>
          <w:numId w:val="21"/>
        </w:numPr>
        <w:ind w:left="714" w:hanging="357"/>
        <w:jc w:val="both"/>
        <w:rPr>
          <w:rFonts w:ascii="Arial" w:hAnsi="Arial" w:cs="Arial"/>
          <w:color w:val="auto"/>
          <w:sz w:val="24"/>
          <w:szCs w:val="24"/>
        </w:rPr>
      </w:pPr>
      <w:r w:rsidRPr="007A39EE">
        <w:rPr>
          <w:rFonts w:ascii="Arial" w:hAnsi="Arial" w:cs="Arial"/>
          <w:b/>
          <w:sz w:val="24"/>
          <w:szCs w:val="24"/>
        </w:rPr>
        <w:t>VZT-</w:t>
      </w:r>
      <w:r w:rsidR="007A39EE" w:rsidRPr="007A39EE">
        <w:rPr>
          <w:rFonts w:ascii="Arial" w:hAnsi="Arial" w:cs="Arial"/>
          <w:b/>
          <w:bCs/>
          <w:sz w:val="24"/>
          <w:szCs w:val="24"/>
        </w:rPr>
        <w:t>Vzduchotechnické jednotky</w:t>
      </w:r>
      <w:r w:rsidR="005F0A12">
        <w:rPr>
          <w:rFonts w:ascii="Arial" w:hAnsi="Arial" w:cs="Arial"/>
          <w:b/>
          <w:bCs/>
          <w:sz w:val="24"/>
          <w:szCs w:val="24"/>
        </w:rPr>
        <w:t xml:space="preserve"> </w:t>
      </w:r>
      <w:r w:rsidR="005F0A12" w:rsidRPr="005F0A12">
        <w:rPr>
          <w:rFonts w:ascii="Arial" w:hAnsi="Arial" w:cs="Arial"/>
          <w:bCs/>
          <w:sz w:val="24"/>
          <w:szCs w:val="24"/>
        </w:rPr>
        <w:t>kontrola provozuschopnosti</w:t>
      </w:r>
      <w:r w:rsidR="005F0A12">
        <w:rPr>
          <w:rFonts w:ascii="Arial" w:hAnsi="Arial" w:cs="Arial"/>
          <w:bCs/>
          <w:sz w:val="24"/>
          <w:szCs w:val="24"/>
        </w:rPr>
        <w:t xml:space="preserve">, údržba, servis a revize dle požadavků minimálně </w:t>
      </w:r>
      <w:r w:rsidR="005F0A12" w:rsidRPr="006F7CBF">
        <w:rPr>
          <w:rFonts w:ascii="Arial" w:hAnsi="Arial" w:cs="Arial"/>
          <w:b/>
          <w:bCs/>
          <w:sz w:val="24"/>
          <w:szCs w:val="24"/>
        </w:rPr>
        <w:t>1x ročně</w:t>
      </w:r>
      <w:r w:rsidR="005F0A12">
        <w:rPr>
          <w:rFonts w:ascii="Arial" w:hAnsi="Arial" w:cs="Arial"/>
          <w:bCs/>
          <w:sz w:val="24"/>
          <w:szCs w:val="24"/>
        </w:rPr>
        <w:t>.</w:t>
      </w:r>
      <w:r w:rsidR="00BF757E" w:rsidRPr="007A39EE">
        <w:rPr>
          <w:rFonts w:ascii="Arial" w:hAnsi="Arial" w:cs="Arial"/>
          <w:color w:val="auto"/>
          <w:sz w:val="24"/>
          <w:szCs w:val="24"/>
        </w:rPr>
        <w:t xml:space="preserve">         </w:t>
      </w:r>
    </w:p>
    <w:p w14:paraId="396EBB15" w14:textId="3AFAAD63" w:rsidR="007A06CD" w:rsidRPr="000D19A6" w:rsidRDefault="007A06CD"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vyčištění vnitřních částí vzduchotechnických jednotek od hrubých nečistot</w:t>
      </w:r>
    </w:p>
    <w:p w14:paraId="32BB1331" w14:textId="2384AFA3" w:rsidR="007A06CD" w:rsidRPr="000D19A6" w:rsidRDefault="007A06CD"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vyčištění výměníků tepla antibakteriálním roztokem</w:t>
      </w:r>
    </w:p>
    <w:p w14:paraId="103B07E6" w14:textId="3CB08E87" w:rsidR="007A06CD" w:rsidRPr="000D19A6" w:rsidRDefault="007A06CD"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funkčnosti klapek</w:t>
      </w:r>
      <w:r w:rsidR="009F30CC" w:rsidRPr="000D19A6">
        <w:rPr>
          <w:rFonts w:ascii="Arial" w:hAnsi="Arial" w:cs="Arial"/>
          <w:color w:val="auto"/>
          <w:sz w:val="24"/>
          <w:szCs w:val="24"/>
        </w:rPr>
        <w:t xml:space="preserve"> a</w:t>
      </w:r>
      <w:r w:rsidRPr="000D19A6">
        <w:rPr>
          <w:rFonts w:ascii="Arial" w:hAnsi="Arial" w:cs="Arial"/>
          <w:color w:val="auto"/>
          <w:sz w:val="24"/>
          <w:szCs w:val="24"/>
        </w:rPr>
        <w:t xml:space="preserve"> </w:t>
      </w:r>
      <w:proofErr w:type="spellStart"/>
      <w:r w:rsidRPr="000D19A6">
        <w:rPr>
          <w:rFonts w:ascii="Arial" w:hAnsi="Arial" w:cs="Arial"/>
          <w:color w:val="auto"/>
          <w:sz w:val="24"/>
          <w:szCs w:val="24"/>
        </w:rPr>
        <w:t>servopohonů</w:t>
      </w:r>
      <w:proofErr w:type="spellEnd"/>
    </w:p>
    <w:p w14:paraId="64B60106" w14:textId="1487E848" w:rsidR="002F5A02" w:rsidRPr="000D19A6" w:rsidRDefault="002F5A02"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stavu ložisek a klínových řemenů</w:t>
      </w:r>
    </w:p>
    <w:p w14:paraId="718CF015" w14:textId="7286F539" w:rsidR="002F5A02" w:rsidRPr="000D19A6" w:rsidRDefault="002F5A02"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opláštění vůči korozi</w:t>
      </w:r>
    </w:p>
    <w:p w14:paraId="3DD4B278" w14:textId="034147FF" w:rsidR="00C4278C" w:rsidRPr="000D19A6" w:rsidRDefault="002F5A02"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kompletní kontrola stavu vzduchotechnických jednotek</w:t>
      </w:r>
    </w:p>
    <w:p w14:paraId="651406B8" w14:textId="34AA72B4" w:rsidR="00C4278C" w:rsidRPr="000D19A6" w:rsidRDefault="00C4278C"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kontrola těsnění</w:t>
      </w:r>
    </w:p>
    <w:p w14:paraId="407999AD" w14:textId="110BA948" w:rsidR="00C4278C" w:rsidRPr="000D19A6" w:rsidRDefault="00C4278C" w:rsidP="000D19A6">
      <w:pPr>
        <w:pStyle w:val="Odstavecseseznamem"/>
        <w:numPr>
          <w:ilvl w:val="0"/>
          <w:numId w:val="38"/>
        </w:numPr>
        <w:spacing w:after="0"/>
        <w:jc w:val="both"/>
        <w:rPr>
          <w:rFonts w:ascii="Arial" w:hAnsi="Arial" w:cs="Arial"/>
          <w:color w:val="auto"/>
          <w:sz w:val="24"/>
          <w:szCs w:val="24"/>
        </w:rPr>
      </w:pPr>
      <w:r w:rsidRPr="000D19A6">
        <w:rPr>
          <w:rFonts w:ascii="Arial" w:hAnsi="Arial" w:cs="Arial"/>
          <w:color w:val="auto"/>
          <w:sz w:val="24"/>
          <w:szCs w:val="24"/>
        </w:rPr>
        <w:t>čištění filtračních sítek</w:t>
      </w:r>
    </w:p>
    <w:p w14:paraId="43F2DE62" w14:textId="20F19EC9" w:rsidR="008332D9" w:rsidRPr="000D19A6" w:rsidRDefault="00C4278C" w:rsidP="000D19A6">
      <w:pPr>
        <w:pStyle w:val="Odstavecseseznamem"/>
        <w:numPr>
          <w:ilvl w:val="0"/>
          <w:numId w:val="38"/>
        </w:numPr>
        <w:jc w:val="both"/>
        <w:rPr>
          <w:rFonts w:ascii="Arial" w:hAnsi="Arial" w:cs="Arial"/>
          <w:color w:val="auto"/>
          <w:sz w:val="24"/>
          <w:szCs w:val="24"/>
        </w:rPr>
      </w:pPr>
      <w:r w:rsidRPr="000D19A6">
        <w:rPr>
          <w:rFonts w:ascii="Arial" w:hAnsi="Arial" w:cs="Arial"/>
          <w:color w:val="auto"/>
          <w:sz w:val="24"/>
          <w:szCs w:val="24"/>
        </w:rPr>
        <w:t>kontrola a odvzdušnění registrů v jednotkách</w:t>
      </w:r>
    </w:p>
    <w:p w14:paraId="2FE28E34" w14:textId="77777777" w:rsidR="006F7CBF" w:rsidRDefault="00F21A6A" w:rsidP="000D19A6">
      <w:pPr>
        <w:numPr>
          <w:ilvl w:val="0"/>
          <w:numId w:val="21"/>
        </w:numPr>
        <w:spacing w:after="0"/>
        <w:ind w:left="714" w:hanging="357"/>
        <w:jc w:val="both"/>
        <w:rPr>
          <w:rFonts w:ascii="Arial" w:hAnsi="Arial" w:cs="Arial"/>
          <w:sz w:val="24"/>
          <w:szCs w:val="24"/>
        </w:rPr>
      </w:pPr>
      <w:r w:rsidRPr="009F3F5B">
        <w:rPr>
          <w:rFonts w:ascii="Arial" w:hAnsi="Arial" w:cs="Arial"/>
          <w:b/>
          <w:sz w:val="24"/>
          <w:szCs w:val="24"/>
        </w:rPr>
        <w:t>VZT-</w:t>
      </w:r>
      <w:r w:rsidRPr="009609A5">
        <w:rPr>
          <w:rFonts w:ascii="Arial" w:hAnsi="Arial" w:cs="Arial"/>
          <w:b/>
          <w:bCs/>
          <w:sz w:val="24"/>
          <w:szCs w:val="24"/>
        </w:rPr>
        <w:t xml:space="preserve">Klimatizační </w:t>
      </w:r>
      <w:r w:rsidR="006F7CBF">
        <w:rPr>
          <w:rFonts w:ascii="Arial" w:hAnsi="Arial" w:cs="Arial"/>
          <w:b/>
          <w:bCs/>
          <w:sz w:val="24"/>
          <w:szCs w:val="24"/>
        </w:rPr>
        <w:t xml:space="preserve">vnitřní </w:t>
      </w:r>
      <w:r w:rsidRPr="009609A5">
        <w:rPr>
          <w:rFonts w:ascii="Arial" w:hAnsi="Arial" w:cs="Arial"/>
          <w:b/>
          <w:bCs/>
          <w:sz w:val="24"/>
          <w:szCs w:val="24"/>
        </w:rPr>
        <w:t>jednotky</w:t>
      </w:r>
      <w:r w:rsidR="006F7CBF">
        <w:rPr>
          <w:rFonts w:ascii="Arial" w:hAnsi="Arial" w:cs="Arial"/>
          <w:b/>
          <w:bCs/>
          <w:sz w:val="24"/>
          <w:szCs w:val="24"/>
        </w:rPr>
        <w:t xml:space="preserve"> </w:t>
      </w:r>
      <w:r w:rsidR="006F7CBF" w:rsidRPr="006F7CBF">
        <w:rPr>
          <w:rFonts w:ascii="Arial" w:hAnsi="Arial" w:cs="Arial"/>
          <w:bCs/>
          <w:sz w:val="24"/>
          <w:szCs w:val="24"/>
        </w:rPr>
        <w:t>kontrola provozuschopnosti,</w:t>
      </w:r>
      <w:r w:rsidR="006F7CBF">
        <w:rPr>
          <w:rFonts w:ascii="Arial" w:hAnsi="Arial" w:cs="Arial"/>
          <w:b/>
          <w:bCs/>
          <w:sz w:val="24"/>
          <w:szCs w:val="24"/>
        </w:rPr>
        <w:t xml:space="preserve"> </w:t>
      </w:r>
      <w:r w:rsidR="000D7859">
        <w:rPr>
          <w:rFonts w:ascii="Arial" w:hAnsi="Arial" w:cs="Arial"/>
          <w:sz w:val="24"/>
          <w:szCs w:val="24"/>
        </w:rPr>
        <w:t>ú</w:t>
      </w:r>
      <w:r w:rsidRPr="009609A5">
        <w:rPr>
          <w:rFonts w:ascii="Arial" w:hAnsi="Arial" w:cs="Arial"/>
          <w:sz w:val="24"/>
          <w:szCs w:val="24"/>
        </w:rPr>
        <w:t>držba</w:t>
      </w:r>
      <w:r w:rsidR="002F5A02">
        <w:rPr>
          <w:rFonts w:ascii="Arial" w:hAnsi="Arial" w:cs="Arial"/>
          <w:sz w:val="24"/>
          <w:szCs w:val="24"/>
        </w:rPr>
        <w:t>,</w:t>
      </w:r>
      <w:r w:rsidR="00B54A25">
        <w:rPr>
          <w:rFonts w:ascii="Arial" w:hAnsi="Arial" w:cs="Arial"/>
          <w:sz w:val="24"/>
          <w:szCs w:val="24"/>
        </w:rPr>
        <w:t xml:space="preserve"> čištění filtrů včetně desinfekce,</w:t>
      </w:r>
      <w:r w:rsidR="002F5A02">
        <w:rPr>
          <w:rFonts w:ascii="Arial" w:hAnsi="Arial" w:cs="Arial"/>
          <w:sz w:val="24"/>
          <w:szCs w:val="24"/>
        </w:rPr>
        <w:t xml:space="preserve"> kontrola</w:t>
      </w:r>
      <w:r w:rsidRPr="009609A5">
        <w:rPr>
          <w:rFonts w:ascii="Arial" w:hAnsi="Arial" w:cs="Arial"/>
          <w:sz w:val="24"/>
          <w:szCs w:val="24"/>
        </w:rPr>
        <w:t xml:space="preserve"> a revize dle požadavků </w:t>
      </w:r>
      <w:r w:rsidR="006F7CBF">
        <w:rPr>
          <w:rFonts w:ascii="Arial" w:hAnsi="Arial" w:cs="Arial"/>
          <w:sz w:val="24"/>
          <w:szCs w:val="24"/>
        </w:rPr>
        <w:t>minimálně</w:t>
      </w:r>
      <w:r w:rsidRPr="009609A5">
        <w:rPr>
          <w:rFonts w:ascii="Arial" w:hAnsi="Arial" w:cs="Arial"/>
          <w:sz w:val="24"/>
          <w:szCs w:val="24"/>
        </w:rPr>
        <w:t xml:space="preserve"> </w:t>
      </w:r>
      <w:r w:rsidRPr="006F7CBF">
        <w:rPr>
          <w:rFonts w:ascii="Arial" w:hAnsi="Arial" w:cs="Arial"/>
          <w:b/>
          <w:sz w:val="24"/>
          <w:szCs w:val="24"/>
        </w:rPr>
        <w:t>1x ročně</w:t>
      </w:r>
      <w:r w:rsidRPr="009609A5">
        <w:rPr>
          <w:rFonts w:ascii="Arial" w:hAnsi="Arial" w:cs="Arial"/>
          <w:sz w:val="24"/>
          <w:szCs w:val="24"/>
        </w:rPr>
        <w:t xml:space="preserve"> (kontrola funkčnosti a elektroinstalace)</w:t>
      </w:r>
    </w:p>
    <w:p w14:paraId="779FBFAF" w14:textId="1DF3D101"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vyčištění a umytí vzduchových a pachových filtrů</w:t>
      </w:r>
    </w:p>
    <w:p w14:paraId="574A2B2B" w14:textId="5879E46C" w:rsidR="008332D9"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vyčištění vnitřních částí výparníku</w:t>
      </w:r>
    </w:p>
    <w:p w14:paraId="50025758" w14:textId="72651CB1"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vyčištění ventilátorů a odpadních vaniček</w:t>
      </w:r>
    </w:p>
    <w:p w14:paraId="7E9FCBDF" w14:textId="67F4DCFC"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nanesení antibakteriálního přípravku</w:t>
      </w:r>
    </w:p>
    <w:p w14:paraId="2175A4BB" w14:textId="3D6DF6AF"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 xml:space="preserve">kontrola </w:t>
      </w:r>
      <w:r w:rsidR="00895B77" w:rsidRPr="000D19A6">
        <w:rPr>
          <w:rFonts w:ascii="Arial" w:hAnsi="Arial" w:cs="Arial"/>
          <w:sz w:val="24"/>
          <w:szCs w:val="24"/>
        </w:rPr>
        <w:t xml:space="preserve">funkčnosti </w:t>
      </w:r>
      <w:r w:rsidRPr="000D19A6">
        <w:rPr>
          <w:rFonts w:ascii="Arial" w:hAnsi="Arial" w:cs="Arial"/>
          <w:sz w:val="24"/>
          <w:szCs w:val="24"/>
        </w:rPr>
        <w:t>elektroniky</w:t>
      </w:r>
    </w:p>
    <w:p w14:paraId="616F9778" w14:textId="7C1EC48D" w:rsidR="006F7CBF" w:rsidRPr="000D19A6" w:rsidRDefault="006F7CBF" w:rsidP="000D19A6">
      <w:pPr>
        <w:pStyle w:val="Odstavecseseznamem"/>
        <w:numPr>
          <w:ilvl w:val="0"/>
          <w:numId w:val="40"/>
        </w:numPr>
        <w:spacing w:after="0"/>
        <w:ind w:left="1434" w:hanging="357"/>
        <w:jc w:val="both"/>
        <w:rPr>
          <w:rFonts w:ascii="Arial" w:hAnsi="Arial" w:cs="Arial"/>
          <w:sz w:val="24"/>
          <w:szCs w:val="24"/>
        </w:rPr>
      </w:pPr>
      <w:r w:rsidRPr="000D19A6">
        <w:rPr>
          <w:rFonts w:ascii="Arial" w:hAnsi="Arial" w:cs="Arial"/>
          <w:sz w:val="24"/>
          <w:szCs w:val="24"/>
        </w:rPr>
        <w:t xml:space="preserve">kontrola dotažení šroubů a uchycení </w:t>
      </w:r>
      <w:r w:rsidR="00895B77" w:rsidRPr="000D19A6">
        <w:rPr>
          <w:rFonts w:ascii="Arial" w:hAnsi="Arial" w:cs="Arial"/>
          <w:sz w:val="24"/>
          <w:szCs w:val="24"/>
        </w:rPr>
        <w:t>jednotky</w:t>
      </w:r>
    </w:p>
    <w:p w14:paraId="7F2A85E4" w14:textId="2E51691C" w:rsidR="006F7CBF" w:rsidRPr="000D19A6" w:rsidRDefault="006F7CBF" w:rsidP="000D19A6">
      <w:pPr>
        <w:pStyle w:val="Odstavecseseznamem"/>
        <w:numPr>
          <w:ilvl w:val="0"/>
          <w:numId w:val="40"/>
        </w:numPr>
        <w:ind w:left="1434" w:hanging="357"/>
        <w:jc w:val="both"/>
        <w:rPr>
          <w:rFonts w:ascii="Arial" w:hAnsi="Arial" w:cs="Arial"/>
          <w:sz w:val="24"/>
          <w:szCs w:val="24"/>
        </w:rPr>
      </w:pPr>
      <w:r w:rsidRPr="000D19A6">
        <w:rPr>
          <w:rFonts w:ascii="Arial" w:hAnsi="Arial" w:cs="Arial"/>
          <w:sz w:val="24"/>
          <w:szCs w:val="24"/>
        </w:rPr>
        <w:t>případná výměna filtrů u jednotek po předchozí domluvě (řešena zvlášť objednávkou)</w:t>
      </w:r>
    </w:p>
    <w:p w14:paraId="7540985C" w14:textId="004FBA68" w:rsidR="005B6C28" w:rsidRPr="000D7859" w:rsidRDefault="00F21A6A" w:rsidP="000D19A6">
      <w:pPr>
        <w:numPr>
          <w:ilvl w:val="0"/>
          <w:numId w:val="21"/>
        </w:numPr>
        <w:spacing w:after="0"/>
        <w:ind w:left="714" w:hanging="357"/>
        <w:jc w:val="both"/>
        <w:rPr>
          <w:rFonts w:ascii="Arial" w:hAnsi="Arial" w:cs="Arial"/>
          <w:color w:val="auto"/>
          <w:sz w:val="24"/>
          <w:szCs w:val="24"/>
        </w:rPr>
      </w:pPr>
      <w:r w:rsidRPr="009F3F5B">
        <w:rPr>
          <w:rFonts w:ascii="Arial" w:hAnsi="Arial" w:cs="Arial"/>
          <w:b/>
          <w:sz w:val="24"/>
          <w:szCs w:val="24"/>
        </w:rPr>
        <w:t>VZT-</w:t>
      </w:r>
      <w:r w:rsidRPr="009609A5">
        <w:rPr>
          <w:rFonts w:ascii="Arial" w:hAnsi="Arial" w:cs="Arial"/>
          <w:b/>
          <w:bCs/>
          <w:sz w:val="24"/>
          <w:szCs w:val="24"/>
        </w:rPr>
        <w:t>Kondenzační</w:t>
      </w:r>
      <w:r w:rsidR="00895B77">
        <w:rPr>
          <w:rFonts w:ascii="Arial" w:hAnsi="Arial" w:cs="Arial"/>
          <w:b/>
          <w:bCs/>
          <w:sz w:val="24"/>
          <w:szCs w:val="24"/>
        </w:rPr>
        <w:t xml:space="preserve"> venkovní</w:t>
      </w:r>
      <w:r w:rsidRPr="009609A5">
        <w:rPr>
          <w:rFonts w:ascii="Arial" w:hAnsi="Arial" w:cs="Arial"/>
          <w:b/>
          <w:bCs/>
          <w:sz w:val="24"/>
          <w:szCs w:val="24"/>
        </w:rPr>
        <w:t xml:space="preserve"> jednotky</w:t>
      </w:r>
      <w:bookmarkStart w:id="1" w:name="_Hlk184718878"/>
      <w:r w:rsidR="00895B77">
        <w:rPr>
          <w:rFonts w:ascii="Arial" w:hAnsi="Arial" w:cs="Arial"/>
          <w:sz w:val="24"/>
          <w:szCs w:val="24"/>
        </w:rPr>
        <w:t xml:space="preserve"> kontrola provozuschopnosti, </w:t>
      </w:r>
      <w:r w:rsidR="000D7859">
        <w:rPr>
          <w:rFonts w:ascii="Arial" w:hAnsi="Arial" w:cs="Arial"/>
          <w:sz w:val="24"/>
          <w:szCs w:val="24"/>
        </w:rPr>
        <w:t>ú</w:t>
      </w:r>
      <w:r w:rsidRPr="009609A5">
        <w:rPr>
          <w:rFonts w:ascii="Arial" w:hAnsi="Arial" w:cs="Arial"/>
          <w:sz w:val="24"/>
          <w:szCs w:val="24"/>
        </w:rPr>
        <w:t xml:space="preserve">držba a revize dle požadavků </w:t>
      </w:r>
      <w:r w:rsidR="006F7CBF">
        <w:rPr>
          <w:rFonts w:ascii="Arial" w:hAnsi="Arial" w:cs="Arial"/>
          <w:sz w:val="24"/>
          <w:szCs w:val="24"/>
        </w:rPr>
        <w:t>minimálně</w:t>
      </w:r>
      <w:r w:rsidRPr="009609A5">
        <w:rPr>
          <w:rFonts w:ascii="Arial" w:hAnsi="Arial" w:cs="Arial"/>
          <w:sz w:val="24"/>
          <w:szCs w:val="24"/>
        </w:rPr>
        <w:t xml:space="preserve"> </w:t>
      </w:r>
      <w:r w:rsidR="006F7CBF" w:rsidRPr="00895B77">
        <w:rPr>
          <w:rFonts w:ascii="Arial" w:hAnsi="Arial" w:cs="Arial"/>
          <w:b/>
          <w:sz w:val="24"/>
          <w:szCs w:val="24"/>
        </w:rPr>
        <w:t>1</w:t>
      </w:r>
      <w:r w:rsidRPr="00895B77">
        <w:rPr>
          <w:rFonts w:ascii="Arial" w:hAnsi="Arial" w:cs="Arial"/>
          <w:b/>
          <w:sz w:val="24"/>
          <w:szCs w:val="24"/>
        </w:rPr>
        <w:t>x ročně</w:t>
      </w:r>
      <w:r w:rsidRPr="00895B77">
        <w:rPr>
          <w:rFonts w:ascii="Arial" w:hAnsi="Arial" w:cs="Arial"/>
          <w:sz w:val="24"/>
          <w:szCs w:val="24"/>
        </w:rPr>
        <w:t>.</w:t>
      </w:r>
      <w:bookmarkEnd w:id="1"/>
    </w:p>
    <w:p w14:paraId="0954B6B0" w14:textId="25A86E56" w:rsidR="00895B77" w:rsidRPr="00895B77"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demontování oplechování opláštění</w:t>
      </w:r>
    </w:p>
    <w:p w14:paraId="27BCF960" w14:textId="3FCF969D" w:rsidR="000D7859" w:rsidRPr="00DD5FBA"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vyčištění lamel kondenzátoru od hrubých nečistot</w:t>
      </w:r>
    </w:p>
    <w:p w14:paraId="1AFBF87A" w14:textId="246E3CE4" w:rsidR="000D7859" w:rsidRPr="00DD5FBA"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propláchnutí kondenzátoru roztokem odstraňujícím usazené nečistoty</w:t>
      </w:r>
    </w:p>
    <w:p w14:paraId="2D06AD2E" w14:textId="360B0909" w:rsidR="000D7859" w:rsidRDefault="000D7859"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vyčištění vnitřních částí venkovní jednotky od prachu a nečistot</w:t>
      </w:r>
      <w:r w:rsidR="00895B77">
        <w:rPr>
          <w:rFonts w:ascii="Arial" w:hAnsi="Arial" w:cs="Arial"/>
          <w:color w:val="auto"/>
          <w:sz w:val="24"/>
          <w:szCs w:val="24"/>
        </w:rPr>
        <w:t xml:space="preserve"> (ventilátory, výparníky)</w:t>
      </w:r>
    </w:p>
    <w:p w14:paraId="2B21B02A" w14:textId="56205B96" w:rsidR="00895B77" w:rsidRPr="00DD5FBA" w:rsidRDefault="00895B77" w:rsidP="000D19A6">
      <w:pPr>
        <w:pStyle w:val="Odstavecseseznamem"/>
        <w:numPr>
          <w:ilvl w:val="2"/>
          <w:numId w:val="43"/>
        </w:numPr>
        <w:spacing w:after="0"/>
        <w:ind w:left="1434" w:hanging="357"/>
        <w:jc w:val="both"/>
        <w:rPr>
          <w:rFonts w:ascii="Arial" w:hAnsi="Arial" w:cs="Arial"/>
          <w:color w:val="auto"/>
          <w:sz w:val="24"/>
          <w:szCs w:val="24"/>
        </w:rPr>
      </w:pPr>
      <w:r>
        <w:rPr>
          <w:rFonts w:ascii="Arial" w:hAnsi="Arial" w:cs="Arial"/>
          <w:color w:val="auto"/>
          <w:sz w:val="24"/>
          <w:szCs w:val="24"/>
        </w:rPr>
        <w:t>kontrola těsnosti okruhů a množství chladiva</w:t>
      </w:r>
    </w:p>
    <w:p w14:paraId="35CC70DD" w14:textId="28CE7152" w:rsidR="00285350" w:rsidRPr="000D19A6" w:rsidRDefault="00DD5FBA" w:rsidP="000D19A6">
      <w:pPr>
        <w:pStyle w:val="Odstavecseseznamem"/>
        <w:numPr>
          <w:ilvl w:val="2"/>
          <w:numId w:val="43"/>
        </w:numPr>
        <w:spacing w:after="0"/>
        <w:ind w:left="1434" w:hanging="357"/>
        <w:jc w:val="both"/>
        <w:rPr>
          <w:rFonts w:ascii="Arial" w:hAnsi="Arial" w:cs="Arial"/>
          <w:color w:val="auto"/>
          <w:sz w:val="24"/>
          <w:szCs w:val="24"/>
        </w:rPr>
      </w:pPr>
      <w:r w:rsidRPr="00DD5FBA">
        <w:rPr>
          <w:rFonts w:ascii="Arial" w:hAnsi="Arial" w:cs="Arial"/>
          <w:color w:val="auto"/>
          <w:sz w:val="24"/>
          <w:szCs w:val="24"/>
        </w:rPr>
        <w:t>kontrola funkčnosti a elektroinstalace</w:t>
      </w:r>
      <w:r w:rsidR="00895B77">
        <w:rPr>
          <w:rFonts w:ascii="Arial" w:hAnsi="Arial" w:cs="Arial"/>
          <w:color w:val="auto"/>
          <w:sz w:val="24"/>
          <w:szCs w:val="24"/>
        </w:rPr>
        <w:t>/příkonu</w:t>
      </w:r>
    </w:p>
    <w:p w14:paraId="10804526" w14:textId="2C423CBE" w:rsidR="00895B77" w:rsidRDefault="00895B77" w:rsidP="000D19A6">
      <w:pPr>
        <w:pStyle w:val="Odstavecseseznamem"/>
        <w:numPr>
          <w:ilvl w:val="2"/>
          <w:numId w:val="43"/>
        </w:numPr>
        <w:spacing w:after="0"/>
        <w:ind w:left="1434" w:hanging="357"/>
        <w:jc w:val="both"/>
        <w:rPr>
          <w:rFonts w:ascii="Arial" w:hAnsi="Arial" w:cs="Arial"/>
          <w:color w:val="auto"/>
          <w:sz w:val="24"/>
          <w:szCs w:val="24"/>
        </w:rPr>
      </w:pPr>
      <w:r>
        <w:rPr>
          <w:rFonts w:ascii="Arial" w:hAnsi="Arial" w:cs="Arial"/>
          <w:color w:val="auto"/>
          <w:sz w:val="24"/>
          <w:szCs w:val="24"/>
        </w:rPr>
        <w:t>dotažení spojů potrubí a elektrických svorkovnic</w:t>
      </w:r>
    </w:p>
    <w:p w14:paraId="2B7C5111" w14:textId="4BB112C4" w:rsidR="000D7859" w:rsidRPr="000D19A6" w:rsidRDefault="00895B77" w:rsidP="000D19A6">
      <w:pPr>
        <w:pStyle w:val="Odstavecseseznamem"/>
        <w:numPr>
          <w:ilvl w:val="2"/>
          <w:numId w:val="43"/>
        </w:numPr>
        <w:ind w:left="1434" w:hanging="357"/>
        <w:jc w:val="both"/>
        <w:rPr>
          <w:rFonts w:ascii="Arial" w:hAnsi="Arial" w:cs="Arial"/>
          <w:color w:val="auto"/>
          <w:sz w:val="24"/>
          <w:szCs w:val="24"/>
        </w:rPr>
      </w:pPr>
      <w:r>
        <w:rPr>
          <w:rFonts w:ascii="Arial" w:hAnsi="Arial" w:cs="Arial"/>
          <w:color w:val="auto"/>
          <w:sz w:val="24"/>
          <w:szCs w:val="24"/>
        </w:rPr>
        <w:lastRenderedPageBreak/>
        <w:t>kontrola uchycení kompresorů</w:t>
      </w:r>
      <w:r w:rsidR="00DD5FBA" w:rsidRPr="00DD5FBA">
        <w:rPr>
          <w:rFonts w:ascii="Arial" w:hAnsi="Arial" w:cs="Arial"/>
          <w:color w:val="auto"/>
          <w:sz w:val="24"/>
          <w:szCs w:val="24"/>
        </w:rPr>
        <w:t xml:space="preserve"> </w:t>
      </w:r>
    </w:p>
    <w:p w14:paraId="4451248B" w14:textId="70B79FC7" w:rsidR="008332D9" w:rsidRPr="00DF474C" w:rsidRDefault="005B6C28" w:rsidP="000D19A6">
      <w:pPr>
        <w:numPr>
          <w:ilvl w:val="0"/>
          <w:numId w:val="21"/>
        </w:numPr>
        <w:spacing w:after="0"/>
        <w:ind w:left="714" w:hanging="357"/>
        <w:jc w:val="both"/>
        <w:rPr>
          <w:rFonts w:ascii="Arial" w:hAnsi="Arial" w:cs="Arial"/>
          <w:color w:val="auto"/>
          <w:sz w:val="24"/>
          <w:szCs w:val="24"/>
        </w:rPr>
      </w:pPr>
      <w:r w:rsidRPr="009F3F5B">
        <w:rPr>
          <w:rFonts w:ascii="Arial" w:hAnsi="Arial" w:cs="Arial"/>
          <w:b/>
          <w:sz w:val="24"/>
          <w:szCs w:val="24"/>
        </w:rPr>
        <w:t>VZT</w:t>
      </w:r>
      <w:r w:rsidRPr="009F3F5B">
        <w:rPr>
          <w:rFonts w:ascii="Arial" w:hAnsi="Arial" w:cs="Arial"/>
          <w:b/>
          <w:color w:val="auto"/>
          <w:sz w:val="24"/>
          <w:szCs w:val="24"/>
        </w:rPr>
        <w:t>-</w:t>
      </w:r>
      <w:r w:rsidRPr="00895B77">
        <w:rPr>
          <w:rFonts w:ascii="Arial" w:hAnsi="Arial" w:cs="Arial"/>
          <w:b/>
          <w:bCs/>
          <w:sz w:val="24"/>
          <w:szCs w:val="24"/>
        </w:rPr>
        <w:t>Chladící jednotka</w:t>
      </w:r>
      <w:r w:rsidRPr="009609A5">
        <w:rPr>
          <w:rFonts w:ascii="Arial" w:hAnsi="Arial" w:cs="Arial"/>
          <w:sz w:val="24"/>
          <w:szCs w:val="24"/>
        </w:rPr>
        <w:t xml:space="preserve"> </w:t>
      </w:r>
      <w:proofErr w:type="spellStart"/>
      <w:r w:rsidRPr="009609A5">
        <w:rPr>
          <w:rFonts w:ascii="Arial" w:hAnsi="Arial" w:cs="Arial"/>
          <w:sz w:val="24"/>
          <w:szCs w:val="24"/>
        </w:rPr>
        <w:t>Trane</w:t>
      </w:r>
      <w:proofErr w:type="spellEnd"/>
      <w:r w:rsidRPr="009609A5">
        <w:rPr>
          <w:rFonts w:ascii="Arial" w:hAnsi="Arial" w:cs="Arial"/>
          <w:sz w:val="24"/>
          <w:szCs w:val="24"/>
        </w:rPr>
        <w:t xml:space="preserve"> CGAF 180</w:t>
      </w:r>
      <w:r w:rsidR="00895B77">
        <w:rPr>
          <w:rFonts w:ascii="Arial" w:hAnsi="Arial" w:cs="Arial"/>
          <w:sz w:val="24"/>
          <w:szCs w:val="24"/>
        </w:rPr>
        <w:t xml:space="preserve"> kontrola provozuschopnosti, </w:t>
      </w:r>
      <w:r w:rsidR="000D7859">
        <w:rPr>
          <w:rFonts w:ascii="Arial" w:hAnsi="Arial" w:cs="Arial"/>
          <w:sz w:val="24"/>
          <w:szCs w:val="24"/>
        </w:rPr>
        <w:t>ú</w:t>
      </w:r>
      <w:r w:rsidRPr="009609A5">
        <w:rPr>
          <w:rFonts w:ascii="Arial" w:hAnsi="Arial" w:cs="Arial"/>
          <w:sz w:val="24"/>
          <w:szCs w:val="24"/>
        </w:rPr>
        <w:t xml:space="preserve">držba a revize dle požadavků </w:t>
      </w:r>
      <w:r w:rsidR="00895B77">
        <w:rPr>
          <w:rFonts w:ascii="Arial" w:hAnsi="Arial" w:cs="Arial"/>
          <w:sz w:val="24"/>
          <w:szCs w:val="24"/>
        </w:rPr>
        <w:t xml:space="preserve">minimálně </w:t>
      </w:r>
      <w:r w:rsidR="00895B77" w:rsidRPr="00895B77">
        <w:rPr>
          <w:rFonts w:ascii="Arial" w:hAnsi="Arial" w:cs="Arial"/>
          <w:b/>
          <w:sz w:val="24"/>
          <w:szCs w:val="24"/>
        </w:rPr>
        <w:t>1</w:t>
      </w:r>
      <w:r w:rsidRPr="00895B77">
        <w:rPr>
          <w:rFonts w:ascii="Arial" w:hAnsi="Arial" w:cs="Arial"/>
          <w:b/>
          <w:sz w:val="24"/>
          <w:szCs w:val="24"/>
        </w:rPr>
        <w:t>x ročně</w:t>
      </w:r>
      <w:r w:rsidR="00895B77" w:rsidRPr="00895B77">
        <w:rPr>
          <w:rFonts w:ascii="Arial" w:hAnsi="Arial" w:cs="Arial"/>
          <w:b/>
          <w:sz w:val="24"/>
          <w:szCs w:val="24"/>
        </w:rPr>
        <w:t xml:space="preserve"> </w:t>
      </w:r>
      <w:r w:rsidR="00895B77" w:rsidRPr="00DF474C">
        <w:rPr>
          <w:rFonts w:ascii="Arial" w:hAnsi="Arial" w:cs="Arial"/>
          <w:sz w:val="24"/>
          <w:szCs w:val="24"/>
        </w:rPr>
        <w:t>před letní sezonou</w:t>
      </w:r>
      <w:r w:rsidR="00DF474C">
        <w:rPr>
          <w:rFonts w:ascii="Arial" w:hAnsi="Arial" w:cs="Arial"/>
          <w:sz w:val="24"/>
          <w:szCs w:val="24"/>
        </w:rPr>
        <w:t>.</w:t>
      </w:r>
      <w:r w:rsidRPr="00DF474C">
        <w:rPr>
          <w:rFonts w:ascii="Arial" w:hAnsi="Arial" w:cs="Arial"/>
          <w:sz w:val="24"/>
          <w:szCs w:val="24"/>
        </w:rPr>
        <w:t xml:space="preserve"> </w:t>
      </w:r>
    </w:p>
    <w:p w14:paraId="6BBCB011" w14:textId="675427BE"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funkčnosti</w:t>
      </w:r>
    </w:p>
    <w:p w14:paraId="45A8CBDA" w14:textId="1B95DBF1"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těsnosti</w:t>
      </w:r>
    </w:p>
    <w:p w14:paraId="2EA50631" w14:textId="1E41818E"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konfigurace nastavení</w:t>
      </w:r>
    </w:p>
    <w:p w14:paraId="1BA5C3AF" w14:textId="59C92D8C"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chemické čištění lamel</w:t>
      </w:r>
    </w:p>
    <w:p w14:paraId="0FA45CAD" w14:textId="1C70AD08" w:rsidR="00733CE3" w:rsidRPr="000D19A6" w:rsidRDefault="00733CE3" w:rsidP="000D19A6">
      <w:pPr>
        <w:pStyle w:val="Odstavecseseznamem"/>
        <w:numPr>
          <w:ilvl w:val="2"/>
          <w:numId w:val="21"/>
        </w:numPr>
        <w:spacing w:after="0"/>
        <w:ind w:left="1434" w:hanging="357"/>
        <w:jc w:val="both"/>
        <w:rPr>
          <w:rFonts w:ascii="Arial" w:hAnsi="Arial" w:cs="Arial"/>
          <w:color w:val="auto"/>
          <w:sz w:val="24"/>
          <w:szCs w:val="24"/>
        </w:rPr>
      </w:pPr>
      <w:r w:rsidRPr="000D19A6">
        <w:rPr>
          <w:rFonts w:ascii="Arial" w:hAnsi="Arial" w:cs="Arial"/>
          <w:color w:val="auto"/>
          <w:sz w:val="24"/>
          <w:szCs w:val="24"/>
        </w:rPr>
        <w:t>kontrola elektroinstalace</w:t>
      </w:r>
    </w:p>
    <w:p w14:paraId="75B787CA" w14:textId="3DBBA5A4" w:rsidR="00733CE3" w:rsidRPr="000D19A6" w:rsidRDefault="00733CE3" w:rsidP="000D19A6">
      <w:pPr>
        <w:pStyle w:val="Odstavecseseznamem"/>
        <w:numPr>
          <w:ilvl w:val="2"/>
          <w:numId w:val="21"/>
        </w:numPr>
        <w:ind w:left="1434" w:hanging="357"/>
        <w:jc w:val="both"/>
        <w:rPr>
          <w:rFonts w:ascii="Arial" w:hAnsi="Arial" w:cs="Arial"/>
          <w:color w:val="auto"/>
          <w:sz w:val="24"/>
          <w:szCs w:val="24"/>
        </w:rPr>
      </w:pPr>
      <w:r w:rsidRPr="000D19A6">
        <w:rPr>
          <w:rFonts w:ascii="Arial" w:hAnsi="Arial" w:cs="Arial"/>
          <w:color w:val="auto"/>
          <w:sz w:val="24"/>
          <w:szCs w:val="24"/>
        </w:rPr>
        <w:t>kontrola a čištění filtrů na chladícím systému</w:t>
      </w:r>
    </w:p>
    <w:p w14:paraId="2BF0F648" w14:textId="54438A0C" w:rsidR="005B6C28" w:rsidRPr="008846FD" w:rsidRDefault="005B6C28" w:rsidP="000D19A6">
      <w:pPr>
        <w:numPr>
          <w:ilvl w:val="0"/>
          <w:numId w:val="21"/>
        </w:numPr>
        <w:ind w:left="714" w:hanging="357"/>
        <w:jc w:val="both"/>
        <w:rPr>
          <w:rFonts w:ascii="Arial" w:hAnsi="Arial" w:cs="Arial"/>
          <w:color w:val="auto"/>
          <w:sz w:val="24"/>
          <w:szCs w:val="24"/>
        </w:rPr>
      </w:pPr>
      <w:r w:rsidRPr="009F3F5B">
        <w:rPr>
          <w:rFonts w:ascii="Arial" w:hAnsi="Arial" w:cs="Arial"/>
          <w:b/>
          <w:sz w:val="24"/>
          <w:szCs w:val="24"/>
        </w:rPr>
        <w:t>VZT-</w:t>
      </w:r>
      <w:r w:rsidRPr="009609A5">
        <w:rPr>
          <w:rFonts w:ascii="Arial" w:hAnsi="Arial" w:cs="Arial"/>
          <w:b/>
          <w:bCs/>
          <w:sz w:val="24"/>
          <w:szCs w:val="24"/>
        </w:rPr>
        <w:t>Dveřní clony</w:t>
      </w:r>
      <w:r w:rsidR="00733CE3">
        <w:rPr>
          <w:rFonts w:ascii="Arial" w:hAnsi="Arial" w:cs="Arial"/>
          <w:b/>
          <w:bCs/>
          <w:sz w:val="24"/>
          <w:szCs w:val="24"/>
        </w:rPr>
        <w:t xml:space="preserve"> a v</w:t>
      </w:r>
      <w:r w:rsidRPr="009609A5">
        <w:rPr>
          <w:rFonts w:ascii="Arial" w:hAnsi="Arial" w:cs="Arial"/>
          <w:b/>
          <w:bCs/>
          <w:sz w:val="24"/>
          <w:szCs w:val="24"/>
        </w:rPr>
        <w:t xml:space="preserve">entilátory, </w:t>
      </w:r>
      <w:r w:rsidR="000D7859">
        <w:rPr>
          <w:rFonts w:ascii="Arial" w:hAnsi="Arial" w:cs="Arial"/>
          <w:sz w:val="24"/>
          <w:szCs w:val="24"/>
        </w:rPr>
        <w:t>ú</w:t>
      </w:r>
      <w:r w:rsidRPr="009609A5">
        <w:rPr>
          <w:rFonts w:ascii="Arial" w:hAnsi="Arial" w:cs="Arial"/>
          <w:sz w:val="24"/>
          <w:szCs w:val="24"/>
        </w:rPr>
        <w:t xml:space="preserve">držba dle požadavků </w:t>
      </w:r>
      <w:r w:rsidR="0024101D">
        <w:rPr>
          <w:rFonts w:ascii="Arial" w:hAnsi="Arial" w:cs="Arial"/>
          <w:sz w:val="24"/>
          <w:szCs w:val="24"/>
        </w:rPr>
        <w:t xml:space="preserve">minimálně </w:t>
      </w:r>
      <w:r w:rsidRPr="0024101D">
        <w:rPr>
          <w:rFonts w:ascii="Arial" w:hAnsi="Arial" w:cs="Arial"/>
          <w:b/>
          <w:sz w:val="24"/>
          <w:szCs w:val="24"/>
        </w:rPr>
        <w:t>1x ročně</w:t>
      </w:r>
      <w:r w:rsidRPr="009609A5">
        <w:rPr>
          <w:rFonts w:ascii="Arial" w:hAnsi="Arial" w:cs="Arial"/>
          <w:sz w:val="24"/>
          <w:szCs w:val="24"/>
        </w:rPr>
        <w:t xml:space="preserve"> (fyzická kontrola, případné čištění, dveřní clony případný návrh na výměnu rukávového filtru – </w:t>
      </w:r>
      <w:r w:rsidRPr="00DF474C">
        <w:rPr>
          <w:rFonts w:ascii="Arial" w:hAnsi="Arial" w:cs="Arial"/>
          <w:sz w:val="24"/>
          <w:szCs w:val="24"/>
        </w:rPr>
        <w:t>filtr</w:t>
      </w:r>
      <w:r w:rsidR="00B17859" w:rsidRPr="00DF474C">
        <w:rPr>
          <w:rFonts w:ascii="Arial" w:hAnsi="Arial" w:cs="Arial"/>
          <w:sz w:val="24"/>
          <w:szCs w:val="24"/>
        </w:rPr>
        <w:t xml:space="preserve">y </w:t>
      </w:r>
      <w:r w:rsidR="00B17859" w:rsidRPr="002348B2">
        <w:rPr>
          <w:rFonts w:ascii="Arial" w:hAnsi="Arial" w:cs="Arial"/>
          <w:sz w:val="24"/>
          <w:szCs w:val="24"/>
        </w:rPr>
        <w:t>zajistí o</w:t>
      </w:r>
      <w:r w:rsidR="00B17859" w:rsidRPr="008846FD">
        <w:rPr>
          <w:rFonts w:ascii="Arial" w:hAnsi="Arial" w:cs="Arial"/>
          <w:sz w:val="24"/>
          <w:szCs w:val="24"/>
        </w:rPr>
        <w:t>bjednatel</w:t>
      </w:r>
      <w:r w:rsidR="000735E8" w:rsidRPr="008846FD">
        <w:rPr>
          <w:rFonts w:ascii="Arial" w:hAnsi="Arial" w:cs="Arial"/>
          <w:sz w:val="24"/>
          <w:szCs w:val="24"/>
        </w:rPr>
        <w:t xml:space="preserve"> dle potřeby</w:t>
      </w:r>
      <w:r w:rsidR="0040108C" w:rsidRPr="008846FD">
        <w:rPr>
          <w:rFonts w:ascii="Arial" w:hAnsi="Arial" w:cs="Arial"/>
          <w:sz w:val="24"/>
          <w:szCs w:val="24"/>
        </w:rPr>
        <w:t>.</w:t>
      </w:r>
    </w:p>
    <w:p w14:paraId="419D9A6F" w14:textId="23FF7BC6" w:rsidR="00F31C38" w:rsidRPr="000D19A6" w:rsidRDefault="005B6C28" w:rsidP="000D19A6">
      <w:pPr>
        <w:numPr>
          <w:ilvl w:val="0"/>
          <w:numId w:val="21"/>
        </w:numPr>
        <w:ind w:left="714" w:hanging="357"/>
        <w:jc w:val="both"/>
        <w:rPr>
          <w:rFonts w:ascii="Arial" w:hAnsi="Arial" w:cs="Arial"/>
          <w:color w:val="auto"/>
          <w:sz w:val="24"/>
          <w:szCs w:val="24"/>
        </w:rPr>
      </w:pPr>
      <w:r w:rsidRPr="009609A5">
        <w:rPr>
          <w:rFonts w:ascii="Arial" w:hAnsi="Arial" w:cs="Arial"/>
          <w:color w:val="auto"/>
          <w:sz w:val="24"/>
          <w:szCs w:val="24"/>
        </w:rPr>
        <w:t xml:space="preserve">Kontrola funkčnosti zařízení </w:t>
      </w:r>
      <w:r w:rsidR="00F23261">
        <w:rPr>
          <w:rFonts w:ascii="Arial" w:hAnsi="Arial" w:cs="Arial"/>
          <w:color w:val="auto"/>
          <w:sz w:val="24"/>
          <w:szCs w:val="24"/>
        </w:rPr>
        <w:t xml:space="preserve">a revize </w:t>
      </w:r>
      <w:proofErr w:type="spellStart"/>
      <w:r w:rsidRPr="00DF474C">
        <w:rPr>
          <w:rFonts w:ascii="Arial" w:hAnsi="Arial" w:cs="Arial"/>
          <w:b/>
          <w:color w:val="auto"/>
          <w:sz w:val="24"/>
          <w:szCs w:val="24"/>
        </w:rPr>
        <w:t>Central</w:t>
      </w:r>
      <w:proofErr w:type="spellEnd"/>
      <w:r w:rsidRPr="00DF474C">
        <w:rPr>
          <w:rFonts w:ascii="Arial" w:hAnsi="Arial" w:cs="Arial"/>
          <w:b/>
          <w:color w:val="auto"/>
          <w:sz w:val="24"/>
          <w:szCs w:val="24"/>
        </w:rPr>
        <w:t xml:space="preserve"> stop/</w:t>
      </w:r>
      <w:proofErr w:type="spellStart"/>
      <w:r w:rsidRPr="00DF474C">
        <w:rPr>
          <w:rFonts w:ascii="Arial" w:hAnsi="Arial" w:cs="Arial"/>
          <w:b/>
          <w:color w:val="auto"/>
          <w:sz w:val="24"/>
          <w:szCs w:val="24"/>
        </w:rPr>
        <w:t>Total</w:t>
      </w:r>
      <w:proofErr w:type="spellEnd"/>
      <w:r w:rsidRPr="00DF474C">
        <w:rPr>
          <w:rFonts w:ascii="Arial" w:hAnsi="Arial" w:cs="Arial"/>
          <w:b/>
          <w:color w:val="auto"/>
          <w:sz w:val="24"/>
          <w:szCs w:val="24"/>
        </w:rPr>
        <w:t xml:space="preserve"> stop</w:t>
      </w:r>
      <w:r w:rsidR="00C72E7F">
        <w:rPr>
          <w:rFonts w:ascii="Arial" w:hAnsi="Arial" w:cs="Arial"/>
          <w:color w:val="auto"/>
          <w:sz w:val="24"/>
          <w:szCs w:val="24"/>
        </w:rPr>
        <w:t xml:space="preserve"> minimálně </w:t>
      </w:r>
      <w:r w:rsidR="00C72E7F" w:rsidRPr="0040108C">
        <w:rPr>
          <w:rFonts w:ascii="Arial" w:hAnsi="Arial" w:cs="Arial"/>
          <w:b/>
          <w:color w:val="auto"/>
          <w:sz w:val="24"/>
          <w:szCs w:val="24"/>
        </w:rPr>
        <w:t>1x ročně</w:t>
      </w:r>
      <w:r w:rsidR="00C72E7F">
        <w:rPr>
          <w:rFonts w:ascii="Arial" w:hAnsi="Arial" w:cs="Arial"/>
          <w:color w:val="auto"/>
          <w:sz w:val="24"/>
          <w:szCs w:val="24"/>
        </w:rPr>
        <w:t xml:space="preserve"> při ročních funkčních zkouškách technologií.</w:t>
      </w:r>
    </w:p>
    <w:p w14:paraId="326EC388" w14:textId="1493158E" w:rsidR="00D03B5E" w:rsidRPr="000D19A6" w:rsidRDefault="005B6C28" w:rsidP="000D19A6">
      <w:pPr>
        <w:numPr>
          <w:ilvl w:val="0"/>
          <w:numId w:val="21"/>
        </w:numPr>
        <w:ind w:left="714" w:hanging="357"/>
        <w:jc w:val="both"/>
        <w:rPr>
          <w:rFonts w:ascii="Arial" w:hAnsi="Arial" w:cs="Arial"/>
          <w:color w:val="auto"/>
          <w:sz w:val="24"/>
          <w:szCs w:val="24"/>
        </w:rPr>
      </w:pPr>
      <w:r w:rsidRPr="009609A5">
        <w:rPr>
          <w:rFonts w:ascii="Arial" w:hAnsi="Arial" w:cs="Arial"/>
          <w:color w:val="auto"/>
          <w:sz w:val="24"/>
          <w:szCs w:val="24"/>
        </w:rPr>
        <w:t>Povinná účast při ročních funkčních zkouškách technol</w:t>
      </w:r>
      <w:r w:rsidR="00D641A4" w:rsidRPr="009609A5">
        <w:rPr>
          <w:rFonts w:ascii="Arial" w:hAnsi="Arial" w:cs="Arial"/>
          <w:color w:val="auto"/>
          <w:sz w:val="24"/>
          <w:szCs w:val="24"/>
        </w:rPr>
        <w:t>o</w:t>
      </w:r>
      <w:r w:rsidRPr="009609A5">
        <w:rPr>
          <w:rFonts w:ascii="Arial" w:hAnsi="Arial" w:cs="Arial"/>
          <w:color w:val="auto"/>
          <w:sz w:val="24"/>
          <w:szCs w:val="24"/>
        </w:rPr>
        <w:t>gií</w:t>
      </w:r>
      <w:r w:rsidR="00D641A4" w:rsidRPr="009609A5">
        <w:rPr>
          <w:rFonts w:ascii="Arial" w:hAnsi="Arial" w:cs="Arial"/>
          <w:color w:val="auto"/>
          <w:sz w:val="24"/>
          <w:szCs w:val="24"/>
        </w:rPr>
        <w:t xml:space="preserve"> ve spolupráci s ostatními firmami v návaznosti na další technologie (letní období-začátek července v daném roce)</w:t>
      </w:r>
      <w:r w:rsidR="00C25300" w:rsidRPr="009609A5">
        <w:rPr>
          <w:rFonts w:ascii="Arial" w:hAnsi="Arial" w:cs="Arial"/>
          <w:color w:val="auto"/>
          <w:sz w:val="24"/>
          <w:szCs w:val="24"/>
        </w:rPr>
        <w:t>.</w:t>
      </w:r>
    </w:p>
    <w:p w14:paraId="4568908F" w14:textId="495ADF77" w:rsidR="00060FBA" w:rsidRPr="000D19A6" w:rsidRDefault="00445EC8" w:rsidP="000D19A6">
      <w:pPr>
        <w:pStyle w:val="Odstavecseseznamem"/>
        <w:numPr>
          <w:ilvl w:val="0"/>
          <w:numId w:val="36"/>
        </w:numPr>
        <w:ind w:left="714" w:hanging="357"/>
        <w:jc w:val="both"/>
        <w:rPr>
          <w:rFonts w:ascii="Arial" w:hAnsi="Arial" w:cs="Arial"/>
          <w:color w:val="auto"/>
          <w:sz w:val="24"/>
          <w:szCs w:val="24"/>
        </w:rPr>
      </w:pPr>
      <w:r w:rsidRPr="000D19A6">
        <w:rPr>
          <w:rFonts w:ascii="Arial" w:hAnsi="Arial" w:cs="Arial"/>
          <w:color w:val="auto"/>
          <w:sz w:val="24"/>
          <w:szCs w:val="24"/>
        </w:rPr>
        <w:t>Zhotovitel se zavazuje provádět činnosti, které jsou předmětem této smlouvy vlastním jménem a na vlastní odpovědnost.</w:t>
      </w:r>
    </w:p>
    <w:p w14:paraId="782F1EBF" w14:textId="4B22C7F8" w:rsidR="00526C31" w:rsidRDefault="00526C31" w:rsidP="000D19A6">
      <w:pPr>
        <w:pStyle w:val="Odstavecseseznamem"/>
        <w:numPr>
          <w:ilvl w:val="0"/>
          <w:numId w:val="36"/>
        </w:numPr>
        <w:ind w:left="714" w:hanging="357"/>
        <w:jc w:val="both"/>
        <w:rPr>
          <w:rFonts w:ascii="Arial" w:hAnsi="Arial" w:cs="Arial"/>
          <w:color w:val="auto"/>
          <w:sz w:val="24"/>
          <w:szCs w:val="24"/>
        </w:rPr>
      </w:pPr>
      <w:r w:rsidRPr="000D19A6">
        <w:rPr>
          <w:rFonts w:ascii="Arial" w:hAnsi="Arial" w:cs="Arial"/>
          <w:color w:val="auto"/>
          <w:sz w:val="24"/>
          <w:szCs w:val="24"/>
        </w:rPr>
        <w:t xml:space="preserve">Zhotovitel se zavazuje provést pro objednatele i činnosti </w:t>
      </w:r>
      <w:r w:rsidR="00445EC8" w:rsidRPr="000D19A6">
        <w:rPr>
          <w:rFonts w:ascii="Arial" w:hAnsi="Arial" w:cs="Arial"/>
          <w:color w:val="auto"/>
          <w:sz w:val="24"/>
          <w:szCs w:val="24"/>
        </w:rPr>
        <w:t>související se vzduchotechnikou a klimatizací i mimo</w:t>
      </w:r>
      <w:r w:rsidR="000A40F1" w:rsidRPr="000D19A6">
        <w:rPr>
          <w:rFonts w:ascii="Arial" w:hAnsi="Arial" w:cs="Arial"/>
          <w:color w:val="auto"/>
          <w:sz w:val="24"/>
          <w:szCs w:val="24"/>
        </w:rPr>
        <w:t xml:space="preserve"> </w:t>
      </w:r>
      <w:r w:rsidRPr="000D19A6">
        <w:rPr>
          <w:rFonts w:ascii="Arial" w:hAnsi="Arial" w:cs="Arial"/>
          <w:color w:val="auto"/>
          <w:sz w:val="24"/>
          <w:szCs w:val="24"/>
        </w:rPr>
        <w:t>vymezené úkony údržby a kontroly (nap</w:t>
      </w:r>
      <w:r w:rsidR="00575DE3" w:rsidRPr="000D19A6">
        <w:rPr>
          <w:rFonts w:ascii="Arial" w:hAnsi="Arial" w:cs="Arial"/>
          <w:color w:val="auto"/>
          <w:sz w:val="24"/>
          <w:szCs w:val="24"/>
        </w:rPr>
        <w:t>říklad</w:t>
      </w:r>
      <w:r w:rsidRPr="000D19A6">
        <w:rPr>
          <w:rFonts w:ascii="Arial" w:hAnsi="Arial" w:cs="Arial"/>
          <w:color w:val="auto"/>
          <w:sz w:val="24"/>
          <w:szCs w:val="24"/>
        </w:rPr>
        <w:t xml:space="preserve"> opravy vad</w:t>
      </w:r>
      <w:r w:rsidR="000A40F1" w:rsidRPr="000D19A6">
        <w:rPr>
          <w:rFonts w:ascii="Arial" w:hAnsi="Arial" w:cs="Arial"/>
          <w:color w:val="auto"/>
          <w:sz w:val="24"/>
          <w:szCs w:val="24"/>
        </w:rPr>
        <w:t xml:space="preserve"> zařízeni</w:t>
      </w:r>
      <w:r w:rsidRPr="000D19A6">
        <w:rPr>
          <w:rFonts w:ascii="Arial" w:hAnsi="Arial" w:cs="Arial"/>
          <w:color w:val="auto"/>
          <w:sz w:val="24"/>
          <w:szCs w:val="24"/>
        </w:rPr>
        <w:t xml:space="preserve">), pokud je k jejich provedení způsobilý a dojde-li </w:t>
      </w:r>
      <w:r w:rsidR="00752088" w:rsidRPr="000D19A6">
        <w:rPr>
          <w:rFonts w:ascii="Arial" w:hAnsi="Arial" w:cs="Arial"/>
          <w:color w:val="auto"/>
          <w:sz w:val="24"/>
          <w:szCs w:val="24"/>
        </w:rPr>
        <w:t xml:space="preserve">mezi objednatelem a zhotovitelem </w:t>
      </w:r>
      <w:r w:rsidRPr="000D19A6">
        <w:rPr>
          <w:rFonts w:ascii="Arial" w:hAnsi="Arial" w:cs="Arial"/>
          <w:color w:val="auto"/>
          <w:sz w:val="24"/>
          <w:szCs w:val="24"/>
        </w:rPr>
        <w:t>k dohodě o ceně, za které tyto činnosti</w:t>
      </w:r>
      <w:r w:rsidR="000A40F1" w:rsidRPr="000D19A6">
        <w:rPr>
          <w:rFonts w:ascii="Arial" w:hAnsi="Arial" w:cs="Arial"/>
          <w:color w:val="auto"/>
          <w:sz w:val="24"/>
          <w:szCs w:val="24"/>
        </w:rPr>
        <w:t xml:space="preserve"> zhotovitel</w:t>
      </w:r>
      <w:r w:rsidRPr="000D19A6">
        <w:rPr>
          <w:rFonts w:ascii="Arial" w:hAnsi="Arial" w:cs="Arial"/>
          <w:color w:val="auto"/>
          <w:sz w:val="24"/>
          <w:szCs w:val="24"/>
        </w:rPr>
        <w:t xml:space="preserve"> pro </w:t>
      </w:r>
      <w:r w:rsidR="000A40F1" w:rsidRPr="000D19A6">
        <w:rPr>
          <w:rFonts w:ascii="Arial" w:hAnsi="Arial" w:cs="Arial"/>
          <w:color w:val="auto"/>
          <w:sz w:val="24"/>
          <w:szCs w:val="24"/>
        </w:rPr>
        <w:t>objednatele</w:t>
      </w:r>
      <w:r w:rsidRPr="000D19A6">
        <w:rPr>
          <w:rFonts w:ascii="Arial" w:hAnsi="Arial" w:cs="Arial"/>
          <w:color w:val="auto"/>
          <w:sz w:val="24"/>
          <w:szCs w:val="24"/>
        </w:rPr>
        <w:t xml:space="preserve"> vykoná. </w:t>
      </w:r>
      <w:r w:rsidR="00752088" w:rsidRPr="000D19A6">
        <w:rPr>
          <w:rFonts w:ascii="Arial" w:hAnsi="Arial" w:cs="Arial"/>
          <w:color w:val="auto"/>
          <w:sz w:val="24"/>
          <w:szCs w:val="24"/>
        </w:rPr>
        <w:t>Zhotovitel není opráv</w:t>
      </w:r>
      <w:r w:rsidR="000A40F1" w:rsidRPr="000D19A6">
        <w:rPr>
          <w:rFonts w:ascii="Arial" w:hAnsi="Arial" w:cs="Arial"/>
          <w:color w:val="auto"/>
          <w:sz w:val="24"/>
          <w:szCs w:val="24"/>
        </w:rPr>
        <w:t>něn požadovat za provedení těchto činností</w:t>
      </w:r>
      <w:r w:rsidR="00752088" w:rsidRPr="000D19A6">
        <w:rPr>
          <w:rFonts w:ascii="Arial" w:hAnsi="Arial" w:cs="Arial"/>
          <w:color w:val="auto"/>
          <w:sz w:val="24"/>
          <w:szCs w:val="24"/>
        </w:rPr>
        <w:t xml:space="preserve"> částky </w:t>
      </w:r>
      <w:r w:rsidR="00620BB9" w:rsidRPr="000D19A6">
        <w:rPr>
          <w:rFonts w:ascii="Arial" w:hAnsi="Arial" w:cs="Arial"/>
          <w:color w:val="auto"/>
          <w:sz w:val="24"/>
          <w:szCs w:val="24"/>
        </w:rPr>
        <w:t>vyšší,</w:t>
      </w:r>
      <w:r w:rsidR="00752088" w:rsidRPr="000D19A6">
        <w:rPr>
          <w:rFonts w:ascii="Arial" w:hAnsi="Arial" w:cs="Arial"/>
          <w:color w:val="auto"/>
          <w:sz w:val="24"/>
          <w:szCs w:val="24"/>
        </w:rPr>
        <w:t xml:space="preserve"> než</w:t>
      </w:r>
      <w:r w:rsidR="000A40F1" w:rsidRPr="000D19A6">
        <w:rPr>
          <w:rFonts w:ascii="Arial" w:hAnsi="Arial" w:cs="Arial"/>
          <w:color w:val="auto"/>
          <w:sz w:val="24"/>
          <w:szCs w:val="24"/>
        </w:rPr>
        <w:t xml:space="preserve"> jsou</w:t>
      </w:r>
      <w:r w:rsidR="00752088" w:rsidRPr="000D19A6">
        <w:rPr>
          <w:rFonts w:ascii="Arial" w:hAnsi="Arial" w:cs="Arial"/>
          <w:color w:val="auto"/>
          <w:sz w:val="24"/>
          <w:szCs w:val="24"/>
        </w:rPr>
        <w:t xml:space="preserve"> v daném místě a čase </w:t>
      </w:r>
      <w:r w:rsidR="000A40F1" w:rsidRPr="000D19A6">
        <w:rPr>
          <w:rFonts w:ascii="Arial" w:hAnsi="Arial" w:cs="Arial"/>
          <w:color w:val="auto"/>
          <w:sz w:val="24"/>
          <w:szCs w:val="24"/>
        </w:rPr>
        <w:t>obvyklé ceny za provedení těchto činností.</w:t>
      </w:r>
      <w:r w:rsidR="003C78BE" w:rsidRPr="000D19A6">
        <w:rPr>
          <w:rFonts w:ascii="Arial" w:hAnsi="Arial" w:cs="Arial"/>
          <w:color w:val="auto"/>
          <w:sz w:val="24"/>
          <w:szCs w:val="24"/>
        </w:rPr>
        <w:t xml:space="preserve"> V případě, kdy bude potřeba zajištění regálové plošiny při provádění zkoušek, kontrolách a opravách koncových prvků, zhotovitel sám zajistí plošinu s</w:t>
      </w:r>
      <w:r w:rsidR="00121BA4" w:rsidRPr="000D19A6">
        <w:rPr>
          <w:rFonts w:ascii="Arial" w:hAnsi="Arial" w:cs="Arial"/>
          <w:color w:val="auto"/>
          <w:sz w:val="24"/>
          <w:szCs w:val="24"/>
        </w:rPr>
        <w:t> </w:t>
      </w:r>
      <w:r w:rsidR="003C78BE" w:rsidRPr="000D19A6">
        <w:rPr>
          <w:rFonts w:ascii="Arial" w:hAnsi="Arial" w:cs="Arial"/>
          <w:color w:val="auto"/>
          <w:sz w:val="24"/>
          <w:szCs w:val="24"/>
        </w:rPr>
        <w:t>obsluhou</w:t>
      </w:r>
      <w:r w:rsidR="00121BA4" w:rsidRPr="000D19A6">
        <w:rPr>
          <w:rFonts w:ascii="Arial" w:hAnsi="Arial" w:cs="Arial"/>
          <w:color w:val="auto"/>
          <w:sz w:val="24"/>
          <w:szCs w:val="24"/>
        </w:rPr>
        <w:t xml:space="preserve"> na své náklady.</w:t>
      </w:r>
    </w:p>
    <w:p w14:paraId="105E481E" w14:textId="77777777" w:rsidR="00C66A82" w:rsidRPr="000D19A6" w:rsidRDefault="00C66A82" w:rsidP="00C66A82">
      <w:pPr>
        <w:pStyle w:val="Odstavecseseznamem"/>
        <w:ind w:left="714"/>
        <w:jc w:val="both"/>
        <w:rPr>
          <w:rFonts w:ascii="Arial" w:hAnsi="Arial" w:cs="Arial"/>
          <w:color w:val="auto"/>
          <w:sz w:val="24"/>
          <w:szCs w:val="24"/>
        </w:rPr>
      </w:pPr>
    </w:p>
    <w:p w14:paraId="2F683EF3" w14:textId="074CAF42" w:rsidR="00DD0C18" w:rsidRPr="006C1B3F" w:rsidRDefault="00DD0C18" w:rsidP="00EE65DE">
      <w:pPr>
        <w:spacing w:after="0"/>
        <w:jc w:val="center"/>
        <w:rPr>
          <w:rFonts w:ascii="Arial" w:hAnsi="Arial" w:cs="Arial"/>
          <w:b/>
          <w:color w:val="auto"/>
          <w:sz w:val="24"/>
          <w:szCs w:val="24"/>
        </w:rPr>
      </w:pPr>
      <w:r w:rsidRPr="006C1B3F">
        <w:rPr>
          <w:rFonts w:ascii="Arial" w:hAnsi="Arial" w:cs="Arial"/>
          <w:b/>
          <w:color w:val="auto"/>
          <w:sz w:val="24"/>
          <w:szCs w:val="24"/>
        </w:rPr>
        <w:t>II</w:t>
      </w:r>
      <w:r w:rsidR="00445EC8" w:rsidRPr="006C1B3F">
        <w:rPr>
          <w:rFonts w:ascii="Arial" w:hAnsi="Arial" w:cs="Arial"/>
          <w:b/>
          <w:color w:val="auto"/>
          <w:sz w:val="24"/>
          <w:szCs w:val="24"/>
        </w:rPr>
        <w:t>I</w:t>
      </w:r>
      <w:r w:rsidRPr="006C1B3F">
        <w:rPr>
          <w:rFonts w:ascii="Arial" w:hAnsi="Arial" w:cs="Arial"/>
          <w:b/>
          <w:color w:val="auto"/>
          <w:sz w:val="24"/>
          <w:szCs w:val="24"/>
        </w:rPr>
        <w:t>.</w:t>
      </w:r>
    </w:p>
    <w:p w14:paraId="4D43AF5E" w14:textId="560A01A0" w:rsidR="00DD0C18" w:rsidRPr="00EE65DE" w:rsidRDefault="00DD0C18" w:rsidP="000D19A6">
      <w:pPr>
        <w:jc w:val="center"/>
        <w:rPr>
          <w:rFonts w:ascii="Arial" w:hAnsi="Arial" w:cs="Arial"/>
          <w:color w:val="auto"/>
          <w:sz w:val="24"/>
          <w:szCs w:val="24"/>
        </w:rPr>
      </w:pPr>
      <w:r w:rsidRPr="00EE65DE">
        <w:rPr>
          <w:rFonts w:ascii="Arial" w:hAnsi="Arial" w:cs="Arial"/>
          <w:b/>
          <w:color w:val="auto"/>
          <w:sz w:val="24"/>
          <w:szCs w:val="24"/>
        </w:rPr>
        <w:t>Doba plnění</w:t>
      </w:r>
    </w:p>
    <w:p w14:paraId="38AB80BE" w14:textId="77777777" w:rsidR="00526C31" w:rsidRPr="006C1B3F" w:rsidRDefault="00DD0C18" w:rsidP="000D19A6">
      <w:pPr>
        <w:numPr>
          <w:ilvl w:val="0"/>
          <w:numId w:val="9"/>
        </w:numPr>
        <w:jc w:val="both"/>
        <w:rPr>
          <w:rFonts w:ascii="Arial" w:hAnsi="Arial" w:cs="Arial"/>
          <w:color w:val="auto"/>
          <w:sz w:val="24"/>
          <w:szCs w:val="24"/>
        </w:rPr>
      </w:pPr>
      <w:r w:rsidRPr="006C1B3F">
        <w:rPr>
          <w:rFonts w:ascii="Arial" w:hAnsi="Arial" w:cs="Arial"/>
          <w:color w:val="auto"/>
          <w:sz w:val="24"/>
          <w:szCs w:val="24"/>
        </w:rPr>
        <w:t>Zhotovitel se zavazuje provést údržbu a kontrolu</w:t>
      </w:r>
      <w:r w:rsidR="00526C31" w:rsidRPr="006C1B3F">
        <w:rPr>
          <w:rFonts w:ascii="Arial" w:hAnsi="Arial" w:cs="Arial"/>
          <w:color w:val="auto"/>
          <w:sz w:val="24"/>
          <w:szCs w:val="24"/>
        </w:rPr>
        <w:t xml:space="preserve"> jednotek jednotlivých klimatizačních zařízení ve lhůtě 30 dnů ode dne, ve kterém mu bude doručena výzva</w:t>
      </w:r>
      <w:r w:rsidR="00EB5A65" w:rsidRPr="006C1B3F">
        <w:rPr>
          <w:rFonts w:ascii="Arial" w:hAnsi="Arial" w:cs="Arial"/>
          <w:color w:val="auto"/>
          <w:sz w:val="24"/>
          <w:szCs w:val="24"/>
        </w:rPr>
        <w:t xml:space="preserve"> (objednávka)</w:t>
      </w:r>
      <w:r w:rsidR="00526C31" w:rsidRPr="006C1B3F">
        <w:rPr>
          <w:rFonts w:ascii="Arial" w:hAnsi="Arial" w:cs="Arial"/>
          <w:color w:val="auto"/>
          <w:sz w:val="24"/>
          <w:szCs w:val="24"/>
        </w:rPr>
        <w:t xml:space="preserve"> objednatele k provedení údržby a kontroly jednotek jednotlivých klimatizačních zařízení. Zhotovitel je povinen sdělit objednateli přesný termín provedení údržby a kontroly nejméně </w:t>
      </w:r>
      <w:r w:rsidR="00B641AF" w:rsidRPr="006C1B3F">
        <w:rPr>
          <w:rFonts w:ascii="Arial" w:hAnsi="Arial" w:cs="Arial"/>
          <w:color w:val="auto"/>
          <w:sz w:val="24"/>
          <w:szCs w:val="24"/>
        </w:rPr>
        <w:t>5</w:t>
      </w:r>
      <w:r w:rsidR="00526C31" w:rsidRPr="006C1B3F">
        <w:rPr>
          <w:rFonts w:ascii="Arial" w:hAnsi="Arial" w:cs="Arial"/>
          <w:color w:val="auto"/>
          <w:sz w:val="24"/>
          <w:szCs w:val="24"/>
        </w:rPr>
        <w:t xml:space="preserve"> dnů přede dnem plánovaného provedení údržby a kontroly. </w:t>
      </w:r>
    </w:p>
    <w:p w14:paraId="33B5C5CD" w14:textId="6B26EE50" w:rsidR="002F09DF" w:rsidRPr="00EF56EC" w:rsidRDefault="00EB5A65" w:rsidP="000D19A6">
      <w:pPr>
        <w:numPr>
          <w:ilvl w:val="0"/>
          <w:numId w:val="9"/>
        </w:numPr>
        <w:jc w:val="both"/>
        <w:rPr>
          <w:rFonts w:ascii="Arial" w:hAnsi="Arial" w:cs="Arial"/>
          <w:color w:val="auto"/>
          <w:sz w:val="24"/>
          <w:szCs w:val="24"/>
        </w:rPr>
      </w:pPr>
      <w:r w:rsidRPr="00EF56EC">
        <w:rPr>
          <w:rFonts w:ascii="Arial" w:hAnsi="Arial" w:cs="Arial"/>
          <w:color w:val="auto"/>
          <w:sz w:val="24"/>
          <w:szCs w:val="24"/>
        </w:rPr>
        <w:t>V případě</w:t>
      </w:r>
      <w:r w:rsidR="002F09DF" w:rsidRPr="00EF56EC">
        <w:rPr>
          <w:rFonts w:ascii="Arial" w:hAnsi="Arial" w:cs="Arial"/>
          <w:color w:val="auto"/>
          <w:sz w:val="24"/>
          <w:szCs w:val="24"/>
        </w:rPr>
        <w:t xml:space="preserve"> prodlení zhotovitele s plněním povinnosti prové</w:t>
      </w:r>
      <w:r w:rsidRPr="00EF56EC">
        <w:rPr>
          <w:rFonts w:ascii="Arial" w:hAnsi="Arial" w:cs="Arial"/>
          <w:color w:val="auto"/>
          <w:sz w:val="24"/>
          <w:szCs w:val="24"/>
        </w:rPr>
        <w:t>st soubor činností uvedených v č</w:t>
      </w:r>
      <w:r w:rsidR="00575DE3" w:rsidRPr="00EF56EC">
        <w:rPr>
          <w:rFonts w:ascii="Arial" w:hAnsi="Arial" w:cs="Arial"/>
          <w:color w:val="auto"/>
          <w:sz w:val="24"/>
          <w:szCs w:val="24"/>
        </w:rPr>
        <w:t xml:space="preserve">l. </w:t>
      </w:r>
      <w:r w:rsidR="00A26EBA" w:rsidRPr="00EF56EC">
        <w:rPr>
          <w:rFonts w:ascii="Arial" w:hAnsi="Arial" w:cs="Arial"/>
          <w:color w:val="auto"/>
          <w:sz w:val="24"/>
          <w:szCs w:val="24"/>
        </w:rPr>
        <w:t xml:space="preserve">II. </w:t>
      </w:r>
      <w:r w:rsidR="00575DE3" w:rsidRPr="00EF56EC">
        <w:rPr>
          <w:rFonts w:ascii="Arial" w:hAnsi="Arial" w:cs="Arial"/>
          <w:color w:val="auto"/>
          <w:sz w:val="24"/>
          <w:szCs w:val="24"/>
        </w:rPr>
        <w:t xml:space="preserve">odst. </w:t>
      </w:r>
      <w:r w:rsidR="00A26EBA" w:rsidRPr="00EF56EC">
        <w:rPr>
          <w:rFonts w:ascii="Arial" w:hAnsi="Arial" w:cs="Arial"/>
          <w:color w:val="auto"/>
          <w:sz w:val="24"/>
          <w:szCs w:val="24"/>
        </w:rPr>
        <w:t xml:space="preserve">1 až </w:t>
      </w:r>
      <w:r w:rsidR="00575DE3" w:rsidRPr="00EF56EC">
        <w:rPr>
          <w:rFonts w:ascii="Arial" w:hAnsi="Arial" w:cs="Arial"/>
          <w:color w:val="auto"/>
          <w:sz w:val="24"/>
          <w:szCs w:val="24"/>
        </w:rPr>
        <w:t xml:space="preserve">a odst. </w:t>
      </w:r>
      <w:r w:rsidR="00E65CDB">
        <w:rPr>
          <w:rFonts w:ascii="Arial" w:hAnsi="Arial" w:cs="Arial"/>
          <w:color w:val="auto"/>
          <w:sz w:val="24"/>
          <w:szCs w:val="24"/>
        </w:rPr>
        <w:t>11</w:t>
      </w:r>
      <w:r w:rsidR="002F09DF" w:rsidRPr="00EF56EC">
        <w:rPr>
          <w:rFonts w:ascii="Arial" w:hAnsi="Arial" w:cs="Arial"/>
          <w:color w:val="auto"/>
          <w:sz w:val="24"/>
          <w:szCs w:val="24"/>
        </w:rPr>
        <w:t xml:space="preserve"> ve lhůtě 30 dnů ode dne doručení </w:t>
      </w:r>
      <w:r w:rsidRPr="00EF56EC">
        <w:rPr>
          <w:rFonts w:ascii="Arial" w:hAnsi="Arial" w:cs="Arial"/>
          <w:color w:val="auto"/>
          <w:sz w:val="24"/>
          <w:szCs w:val="24"/>
        </w:rPr>
        <w:t>výzvy (objednávky) objednatele k provedení těchto činností</w:t>
      </w:r>
      <w:r w:rsidR="002F09DF" w:rsidRPr="00EF56EC">
        <w:rPr>
          <w:rFonts w:ascii="Arial" w:hAnsi="Arial" w:cs="Arial"/>
          <w:color w:val="auto"/>
          <w:sz w:val="24"/>
          <w:szCs w:val="24"/>
        </w:rPr>
        <w:t xml:space="preserve"> vznikne zhotoviteli povinnost zaplatit objednateli smluvní pokutu ve výši </w:t>
      </w:r>
      <w:r w:rsidR="00B34B66" w:rsidRPr="00EF56EC">
        <w:rPr>
          <w:rFonts w:ascii="Arial" w:hAnsi="Arial" w:cs="Arial"/>
          <w:color w:val="auto"/>
          <w:sz w:val="24"/>
          <w:szCs w:val="24"/>
        </w:rPr>
        <w:t xml:space="preserve">  200</w:t>
      </w:r>
      <w:r w:rsidR="002F09DF" w:rsidRPr="00EF56EC">
        <w:rPr>
          <w:rFonts w:ascii="Arial" w:hAnsi="Arial" w:cs="Arial"/>
          <w:color w:val="auto"/>
          <w:sz w:val="24"/>
          <w:szCs w:val="24"/>
        </w:rPr>
        <w:t>,- Kč za každý den prodlení</w:t>
      </w:r>
      <w:r w:rsidR="00EA4A13">
        <w:rPr>
          <w:rFonts w:ascii="Arial" w:hAnsi="Arial" w:cs="Arial"/>
          <w:color w:val="auto"/>
          <w:sz w:val="24"/>
          <w:szCs w:val="24"/>
        </w:rPr>
        <w:t xml:space="preserve"> </w:t>
      </w:r>
      <w:r w:rsidR="00B23788">
        <w:rPr>
          <w:rFonts w:ascii="Arial" w:hAnsi="Arial" w:cs="Arial"/>
          <w:color w:val="auto"/>
          <w:sz w:val="24"/>
          <w:szCs w:val="24"/>
        </w:rPr>
        <w:t>za každý jednotlivý soubor činností</w:t>
      </w:r>
      <w:r w:rsidR="00B641AF" w:rsidRPr="00EF56EC">
        <w:rPr>
          <w:rFonts w:ascii="Arial" w:hAnsi="Arial" w:cs="Arial"/>
          <w:color w:val="auto"/>
          <w:sz w:val="24"/>
          <w:szCs w:val="24"/>
        </w:rPr>
        <w:t xml:space="preserve">. </w:t>
      </w:r>
      <w:r w:rsidR="002F09DF" w:rsidRPr="00EF56EC">
        <w:rPr>
          <w:rFonts w:ascii="Arial" w:hAnsi="Arial" w:cs="Arial"/>
          <w:color w:val="auto"/>
          <w:sz w:val="24"/>
          <w:szCs w:val="24"/>
        </w:rPr>
        <w:t xml:space="preserve">Tímto ujednáním není dotčeno právo objednatele na náhradu škody. </w:t>
      </w:r>
    </w:p>
    <w:p w14:paraId="3554CD2E" w14:textId="77777777" w:rsidR="00526C31" w:rsidRPr="006C1B3F" w:rsidRDefault="00526C31" w:rsidP="000D19A6">
      <w:pPr>
        <w:numPr>
          <w:ilvl w:val="0"/>
          <w:numId w:val="9"/>
        </w:numPr>
        <w:jc w:val="both"/>
        <w:rPr>
          <w:rFonts w:ascii="Arial" w:hAnsi="Arial" w:cs="Arial"/>
          <w:color w:val="auto"/>
          <w:sz w:val="24"/>
          <w:szCs w:val="24"/>
        </w:rPr>
      </w:pPr>
      <w:r w:rsidRPr="006C1B3F">
        <w:rPr>
          <w:rFonts w:ascii="Arial" w:hAnsi="Arial" w:cs="Arial"/>
          <w:color w:val="auto"/>
          <w:sz w:val="24"/>
          <w:szCs w:val="24"/>
        </w:rPr>
        <w:t>Zhotovitel je povinen do protokolu o provedené údržbě a kontrole</w:t>
      </w:r>
      <w:r w:rsidR="00EB5A65" w:rsidRPr="006C1B3F">
        <w:rPr>
          <w:rFonts w:ascii="Arial" w:hAnsi="Arial" w:cs="Arial"/>
          <w:color w:val="auto"/>
          <w:sz w:val="24"/>
          <w:szCs w:val="24"/>
        </w:rPr>
        <w:t xml:space="preserve"> uvést</w:t>
      </w:r>
      <w:r w:rsidRPr="006C1B3F">
        <w:rPr>
          <w:rFonts w:ascii="Arial" w:hAnsi="Arial" w:cs="Arial"/>
          <w:color w:val="auto"/>
          <w:sz w:val="24"/>
          <w:szCs w:val="24"/>
        </w:rPr>
        <w:t xml:space="preserve"> termín, ve kterém je nutné údržbu a kontrolu jednotek jednotlivých klimatizačních zařízení v zájmu jejich </w:t>
      </w:r>
      <w:r w:rsidRPr="006C1B3F">
        <w:rPr>
          <w:rFonts w:ascii="Arial" w:hAnsi="Arial" w:cs="Arial"/>
          <w:color w:val="auto"/>
          <w:sz w:val="24"/>
          <w:szCs w:val="24"/>
        </w:rPr>
        <w:lastRenderedPageBreak/>
        <w:t>nepřetržitého</w:t>
      </w:r>
      <w:r w:rsidR="000A40F1" w:rsidRPr="006C1B3F">
        <w:rPr>
          <w:rFonts w:ascii="Arial" w:hAnsi="Arial" w:cs="Arial"/>
          <w:color w:val="auto"/>
          <w:sz w:val="24"/>
          <w:szCs w:val="24"/>
        </w:rPr>
        <w:t xml:space="preserve"> řádného</w:t>
      </w:r>
      <w:r w:rsidRPr="006C1B3F">
        <w:rPr>
          <w:rFonts w:ascii="Arial" w:hAnsi="Arial" w:cs="Arial"/>
          <w:color w:val="auto"/>
          <w:sz w:val="24"/>
          <w:szCs w:val="24"/>
        </w:rPr>
        <w:t xml:space="preserve"> fungování opakovat. V případě, že zhotovitel shledá </w:t>
      </w:r>
      <w:r w:rsidR="000A40F1" w:rsidRPr="006C1B3F">
        <w:rPr>
          <w:rFonts w:ascii="Arial" w:hAnsi="Arial" w:cs="Arial"/>
          <w:color w:val="auto"/>
          <w:sz w:val="24"/>
          <w:szCs w:val="24"/>
        </w:rPr>
        <w:t>za nutné v zájmu nepřetržitého řádného fungování jednotek klimatizačních zařízení</w:t>
      </w:r>
      <w:r w:rsidRPr="006C1B3F">
        <w:rPr>
          <w:rFonts w:ascii="Arial" w:hAnsi="Arial" w:cs="Arial"/>
          <w:color w:val="auto"/>
          <w:sz w:val="24"/>
          <w:szCs w:val="24"/>
        </w:rPr>
        <w:t xml:space="preserve"> provést údržbu a kontrolu vícekrát, je povinen svůj názor podrobně písemně odůvodnit a na žádost objednatele</w:t>
      </w:r>
      <w:r w:rsidR="001A2621" w:rsidRPr="006C1B3F">
        <w:rPr>
          <w:rFonts w:ascii="Arial" w:hAnsi="Arial" w:cs="Arial"/>
          <w:color w:val="auto"/>
          <w:sz w:val="24"/>
          <w:szCs w:val="24"/>
        </w:rPr>
        <w:t xml:space="preserve"> doložit náležitou dokumentací odůvodňující</w:t>
      </w:r>
      <w:r w:rsidR="00EB5A65" w:rsidRPr="006C1B3F">
        <w:rPr>
          <w:rFonts w:ascii="Arial" w:hAnsi="Arial" w:cs="Arial"/>
          <w:color w:val="auto"/>
          <w:sz w:val="24"/>
          <w:szCs w:val="24"/>
        </w:rPr>
        <w:t xml:space="preserve"> toto stanovisko zhotovitele</w:t>
      </w:r>
      <w:r w:rsidR="001A2621" w:rsidRPr="006C1B3F">
        <w:rPr>
          <w:rFonts w:ascii="Arial" w:hAnsi="Arial" w:cs="Arial"/>
          <w:color w:val="auto"/>
          <w:sz w:val="24"/>
          <w:szCs w:val="24"/>
        </w:rPr>
        <w:t>.</w:t>
      </w:r>
    </w:p>
    <w:p w14:paraId="5A026A28" w14:textId="77777777" w:rsidR="000D19A6" w:rsidRPr="006C1B3F" w:rsidRDefault="000D19A6" w:rsidP="000D19A6">
      <w:pPr>
        <w:spacing w:after="0"/>
        <w:ind w:left="720"/>
        <w:jc w:val="both"/>
        <w:rPr>
          <w:rFonts w:ascii="Arial" w:hAnsi="Arial" w:cs="Arial"/>
          <w:color w:val="auto"/>
          <w:sz w:val="24"/>
          <w:szCs w:val="24"/>
        </w:rPr>
      </w:pPr>
    </w:p>
    <w:p w14:paraId="7185BD6B" w14:textId="0E644720" w:rsidR="00DD0C18" w:rsidRPr="006C1B3F" w:rsidRDefault="00DD0C18" w:rsidP="000D19A6">
      <w:pPr>
        <w:spacing w:after="0"/>
        <w:jc w:val="center"/>
        <w:rPr>
          <w:rFonts w:ascii="Arial" w:hAnsi="Arial" w:cs="Arial"/>
          <w:b/>
          <w:bCs/>
          <w:color w:val="auto"/>
          <w:sz w:val="24"/>
          <w:szCs w:val="24"/>
        </w:rPr>
      </w:pPr>
      <w:r w:rsidRPr="006C1B3F">
        <w:rPr>
          <w:rFonts w:ascii="Arial" w:hAnsi="Arial" w:cs="Arial"/>
          <w:b/>
          <w:bCs/>
          <w:color w:val="auto"/>
          <w:sz w:val="24"/>
          <w:szCs w:val="24"/>
        </w:rPr>
        <w:t>I</w:t>
      </w:r>
      <w:r w:rsidR="00714C01" w:rsidRPr="006C1B3F">
        <w:rPr>
          <w:rFonts w:ascii="Arial" w:hAnsi="Arial" w:cs="Arial"/>
          <w:b/>
          <w:bCs/>
          <w:color w:val="auto"/>
          <w:sz w:val="24"/>
          <w:szCs w:val="24"/>
        </w:rPr>
        <w:t>V</w:t>
      </w:r>
      <w:r w:rsidRPr="006C1B3F">
        <w:rPr>
          <w:rFonts w:ascii="Arial" w:hAnsi="Arial" w:cs="Arial"/>
          <w:b/>
          <w:bCs/>
          <w:color w:val="auto"/>
          <w:sz w:val="24"/>
          <w:szCs w:val="24"/>
        </w:rPr>
        <w:t>.</w:t>
      </w:r>
    </w:p>
    <w:p w14:paraId="256275E4" w14:textId="1CFBB98F" w:rsidR="00DD0C18" w:rsidRPr="008756F3" w:rsidRDefault="00DD0C18" w:rsidP="006E544E">
      <w:pPr>
        <w:spacing w:after="0"/>
        <w:jc w:val="center"/>
        <w:rPr>
          <w:rFonts w:ascii="Arial" w:hAnsi="Arial" w:cs="Arial"/>
          <w:b/>
          <w:bCs/>
          <w:color w:val="auto"/>
          <w:sz w:val="24"/>
          <w:szCs w:val="24"/>
        </w:rPr>
      </w:pPr>
      <w:r w:rsidRPr="008756F3">
        <w:rPr>
          <w:rFonts w:ascii="Arial" w:hAnsi="Arial" w:cs="Arial"/>
          <w:b/>
          <w:color w:val="auto"/>
          <w:sz w:val="24"/>
          <w:szCs w:val="24"/>
        </w:rPr>
        <w:t>Cena</w:t>
      </w:r>
    </w:p>
    <w:p w14:paraId="7341F507" w14:textId="77777777" w:rsidR="00285350" w:rsidRPr="006C1B3F" w:rsidRDefault="00285350" w:rsidP="00285350">
      <w:pPr>
        <w:spacing w:after="0"/>
        <w:jc w:val="center"/>
        <w:rPr>
          <w:rFonts w:ascii="Arial" w:hAnsi="Arial" w:cs="Arial"/>
          <w:b/>
          <w:bCs/>
          <w:color w:val="auto"/>
          <w:sz w:val="24"/>
          <w:szCs w:val="24"/>
        </w:rPr>
      </w:pPr>
    </w:p>
    <w:p w14:paraId="4D516B84" w14:textId="58053728" w:rsidR="001A25D7" w:rsidRPr="006C1B3F" w:rsidRDefault="00DD0C18" w:rsidP="000D19A6">
      <w:pPr>
        <w:numPr>
          <w:ilvl w:val="0"/>
          <w:numId w:val="4"/>
        </w:numPr>
        <w:jc w:val="both"/>
        <w:rPr>
          <w:rFonts w:ascii="Arial" w:hAnsi="Arial" w:cs="Arial"/>
          <w:color w:val="auto"/>
          <w:sz w:val="24"/>
          <w:szCs w:val="24"/>
        </w:rPr>
      </w:pPr>
      <w:r w:rsidRPr="006C1B3F">
        <w:rPr>
          <w:rFonts w:ascii="Arial" w:hAnsi="Arial" w:cs="Arial"/>
          <w:color w:val="auto"/>
          <w:sz w:val="24"/>
          <w:szCs w:val="24"/>
        </w:rPr>
        <w:t xml:space="preserve">Cena za </w:t>
      </w:r>
      <w:r w:rsidR="001A25D7" w:rsidRPr="006C1B3F">
        <w:rPr>
          <w:rFonts w:ascii="Arial" w:hAnsi="Arial" w:cs="Arial"/>
          <w:color w:val="auto"/>
          <w:sz w:val="24"/>
          <w:szCs w:val="24"/>
        </w:rPr>
        <w:t>provedení souboru</w:t>
      </w:r>
      <w:r w:rsidRPr="006C1B3F">
        <w:rPr>
          <w:rFonts w:ascii="Arial" w:hAnsi="Arial" w:cs="Arial"/>
          <w:color w:val="auto"/>
          <w:sz w:val="24"/>
          <w:szCs w:val="24"/>
        </w:rPr>
        <w:t xml:space="preserve"> činností uvedených </w:t>
      </w:r>
      <w:r w:rsidR="00CE4E40" w:rsidRPr="006C1B3F">
        <w:rPr>
          <w:rFonts w:ascii="Arial" w:hAnsi="Arial" w:cs="Arial"/>
          <w:color w:val="auto"/>
          <w:sz w:val="24"/>
          <w:szCs w:val="24"/>
        </w:rPr>
        <w:t>na cenové nabídce coby příloze</w:t>
      </w:r>
      <w:r w:rsidRPr="006C1B3F">
        <w:rPr>
          <w:rFonts w:ascii="Arial" w:hAnsi="Arial" w:cs="Arial"/>
          <w:color w:val="auto"/>
          <w:sz w:val="24"/>
          <w:szCs w:val="24"/>
        </w:rPr>
        <w:t xml:space="preserve"> </w:t>
      </w:r>
      <w:r w:rsidR="001A25D7" w:rsidRPr="006C1B3F">
        <w:rPr>
          <w:rFonts w:ascii="Arial" w:hAnsi="Arial" w:cs="Arial"/>
          <w:color w:val="auto"/>
          <w:sz w:val="24"/>
          <w:szCs w:val="24"/>
        </w:rPr>
        <w:t xml:space="preserve">smlouvy se stanoví pevnou částkou ve výši </w:t>
      </w:r>
      <w:r w:rsidR="009F3F5B" w:rsidRPr="009F3F5B">
        <w:rPr>
          <w:rFonts w:ascii="Arial" w:hAnsi="Arial" w:cs="Arial"/>
          <w:b/>
          <w:bCs/>
          <w:color w:val="auto"/>
          <w:sz w:val="24"/>
          <w:szCs w:val="24"/>
          <w:highlight w:val="yellow"/>
        </w:rPr>
        <w:t>……</w:t>
      </w:r>
      <w:proofErr w:type="gramStart"/>
      <w:r w:rsidR="009F3F5B" w:rsidRPr="009F3F5B">
        <w:rPr>
          <w:rFonts w:ascii="Arial" w:hAnsi="Arial" w:cs="Arial"/>
          <w:b/>
          <w:bCs/>
          <w:color w:val="auto"/>
          <w:sz w:val="24"/>
          <w:szCs w:val="24"/>
          <w:highlight w:val="yellow"/>
        </w:rPr>
        <w:t>…….</w:t>
      </w:r>
      <w:proofErr w:type="gramEnd"/>
      <w:r w:rsidR="001A25D7" w:rsidRPr="009F3F5B">
        <w:rPr>
          <w:rFonts w:ascii="Arial" w:hAnsi="Arial" w:cs="Arial"/>
          <w:b/>
          <w:color w:val="auto"/>
          <w:sz w:val="24"/>
          <w:szCs w:val="24"/>
          <w:highlight w:val="yellow"/>
        </w:rPr>
        <w:t>,- Kč</w:t>
      </w:r>
      <w:r w:rsidR="00CE4E40" w:rsidRPr="009F3F5B">
        <w:rPr>
          <w:rFonts w:ascii="Arial" w:hAnsi="Arial" w:cs="Arial"/>
          <w:b/>
          <w:color w:val="auto"/>
          <w:sz w:val="24"/>
          <w:szCs w:val="24"/>
          <w:highlight w:val="yellow"/>
        </w:rPr>
        <w:t xml:space="preserve"> bez DPH</w:t>
      </w:r>
      <w:r w:rsidR="00CE4E40" w:rsidRPr="006C1B3F">
        <w:rPr>
          <w:rFonts w:ascii="Arial" w:hAnsi="Arial" w:cs="Arial"/>
          <w:color w:val="auto"/>
          <w:sz w:val="24"/>
          <w:szCs w:val="24"/>
        </w:rPr>
        <w:t>.</w:t>
      </w:r>
    </w:p>
    <w:p w14:paraId="47968FED" w14:textId="77777777" w:rsidR="001A25D7" w:rsidRPr="006C1B3F" w:rsidRDefault="001A25D7" w:rsidP="000D19A6">
      <w:pPr>
        <w:numPr>
          <w:ilvl w:val="0"/>
          <w:numId w:val="4"/>
        </w:numPr>
        <w:jc w:val="both"/>
        <w:rPr>
          <w:rFonts w:ascii="Arial" w:hAnsi="Arial" w:cs="Arial"/>
          <w:color w:val="auto"/>
          <w:sz w:val="24"/>
          <w:szCs w:val="24"/>
        </w:rPr>
      </w:pPr>
      <w:r w:rsidRPr="006C1B3F">
        <w:rPr>
          <w:rFonts w:ascii="Arial" w:hAnsi="Arial" w:cs="Arial"/>
          <w:color w:val="auto"/>
          <w:sz w:val="24"/>
          <w:szCs w:val="24"/>
        </w:rPr>
        <w:t>V</w:t>
      </w:r>
      <w:r w:rsidR="00CE4E40" w:rsidRPr="006C1B3F">
        <w:rPr>
          <w:rFonts w:ascii="Arial" w:hAnsi="Arial" w:cs="Arial"/>
          <w:color w:val="auto"/>
          <w:sz w:val="24"/>
          <w:szCs w:val="24"/>
        </w:rPr>
        <w:t xml:space="preserve"> uvedených </w:t>
      </w:r>
      <w:r w:rsidRPr="006C1B3F">
        <w:rPr>
          <w:rFonts w:ascii="Arial" w:hAnsi="Arial" w:cs="Arial"/>
          <w:color w:val="auto"/>
          <w:sz w:val="24"/>
          <w:szCs w:val="24"/>
        </w:rPr>
        <w:t xml:space="preserve">cenách jsou zahrnuty veškeré náklady vzniklé zhotoviteli prováděním specifikovaných činností nebo v souvislosti s jejich prováděním, včetně nákladů spojených s obstaráním materiálů při těchto činnostech použitých, cestovních nákladů apod. </w:t>
      </w:r>
    </w:p>
    <w:p w14:paraId="761C634B" w14:textId="1031143C" w:rsidR="00DD0C18" w:rsidRDefault="001A25D7" w:rsidP="000D19A6">
      <w:pPr>
        <w:numPr>
          <w:ilvl w:val="0"/>
          <w:numId w:val="4"/>
        </w:numPr>
        <w:jc w:val="both"/>
        <w:rPr>
          <w:rFonts w:ascii="Arial" w:hAnsi="Arial" w:cs="Arial"/>
          <w:color w:val="auto"/>
          <w:sz w:val="24"/>
          <w:szCs w:val="24"/>
        </w:rPr>
      </w:pPr>
      <w:r w:rsidRPr="006C1B3F">
        <w:rPr>
          <w:rFonts w:ascii="Arial" w:hAnsi="Arial" w:cs="Arial"/>
          <w:color w:val="auto"/>
          <w:sz w:val="24"/>
          <w:szCs w:val="24"/>
        </w:rPr>
        <w:t xml:space="preserve">K cenám uvedeným </w:t>
      </w:r>
      <w:r w:rsidR="00DD0C18" w:rsidRPr="006C1B3F">
        <w:rPr>
          <w:rFonts w:ascii="Arial" w:hAnsi="Arial" w:cs="Arial"/>
          <w:color w:val="auto"/>
          <w:sz w:val="24"/>
          <w:szCs w:val="24"/>
        </w:rPr>
        <w:t xml:space="preserve">bude ještě účtována daň z přidané hodnoty v zákonem stanovené výši. </w:t>
      </w:r>
    </w:p>
    <w:p w14:paraId="45E1EC5B" w14:textId="77777777" w:rsidR="00C14054" w:rsidRPr="006C1B3F" w:rsidRDefault="00C14054" w:rsidP="00C14054">
      <w:pPr>
        <w:ind w:left="720"/>
        <w:jc w:val="both"/>
        <w:rPr>
          <w:rFonts w:ascii="Arial" w:hAnsi="Arial" w:cs="Arial"/>
          <w:color w:val="auto"/>
          <w:sz w:val="24"/>
          <w:szCs w:val="24"/>
        </w:rPr>
      </w:pPr>
    </w:p>
    <w:p w14:paraId="61D1F1D6" w14:textId="6161B4F4" w:rsidR="00DD0C18" w:rsidRPr="006C1B3F" w:rsidRDefault="00DD0C18" w:rsidP="000D19A6">
      <w:pPr>
        <w:spacing w:after="0"/>
        <w:jc w:val="center"/>
        <w:rPr>
          <w:rFonts w:ascii="Arial" w:eastAsia="Times New Roman" w:hAnsi="Arial" w:cs="Arial"/>
          <w:b/>
          <w:color w:val="auto"/>
          <w:sz w:val="24"/>
          <w:szCs w:val="24"/>
          <w:lang w:eastAsia="cs-CZ"/>
        </w:rPr>
      </w:pPr>
      <w:r w:rsidRPr="006C1B3F">
        <w:rPr>
          <w:rFonts w:ascii="Arial" w:eastAsia="Times New Roman" w:hAnsi="Arial" w:cs="Arial"/>
          <w:b/>
          <w:color w:val="auto"/>
          <w:sz w:val="24"/>
          <w:szCs w:val="24"/>
          <w:lang w:eastAsia="cs-CZ"/>
        </w:rPr>
        <w:t>V.</w:t>
      </w:r>
    </w:p>
    <w:p w14:paraId="4E3779EE" w14:textId="0E3D3428" w:rsidR="00DD0C18" w:rsidRPr="0022173F" w:rsidRDefault="00DD0C18" w:rsidP="000D19A6">
      <w:pPr>
        <w:jc w:val="center"/>
        <w:rPr>
          <w:rFonts w:ascii="Arial" w:eastAsia="Times New Roman" w:hAnsi="Arial" w:cs="Arial"/>
          <w:b/>
          <w:color w:val="auto"/>
          <w:sz w:val="24"/>
          <w:szCs w:val="24"/>
          <w:lang w:eastAsia="cs-CZ"/>
        </w:rPr>
      </w:pPr>
      <w:r w:rsidRPr="0022173F">
        <w:rPr>
          <w:rFonts w:ascii="Arial" w:eastAsia="Times New Roman" w:hAnsi="Arial" w:cs="Arial"/>
          <w:b/>
          <w:color w:val="auto"/>
          <w:sz w:val="24"/>
          <w:szCs w:val="24"/>
          <w:lang w:eastAsia="cs-CZ"/>
        </w:rPr>
        <w:t>Doba a způsob úhrady ceny</w:t>
      </w:r>
    </w:p>
    <w:p w14:paraId="414D7B79" w14:textId="1A7F9290" w:rsidR="00DD0C18" w:rsidRPr="006C1B3F" w:rsidRDefault="00DD0C18" w:rsidP="000D19A6">
      <w:pPr>
        <w:numPr>
          <w:ilvl w:val="0"/>
          <w:numId w:val="3"/>
        </w:numPr>
        <w:jc w:val="both"/>
        <w:rPr>
          <w:rFonts w:ascii="Arial" w:hAnsi="Arial" w:cs="Arial"/>
          <w:bCs/>
          <w:color w:val="auto"/>
          <w:sz w:val="24"/>
          <w:szCs w:val="24"/>
        </w:rPr>
      </w:pPr>
      <w:r w:rsidRPr="006C1B3F">
        <w:rPr>
          <w:rFonts w:ascii="Arial" w:hAnsi="Arial" w:cs="Arial"/>
          <w:bCs/>
          <w:color w:val="auto"/>
          <w:sz w:val="24"/>
          <w:szCs w:val="24"/>
        </w:rPr>
        <w:t>Dohodnutá cena je splatná na základě faktur zhotovitele</w:t>
      </w:r>
      <w:r w:rsidR="001A3AAF" w:rsidRPr="006C1B3F">
        <w:rPr>
          <w:rFonts w:ascii="Arial" w:hAnsi="Arial" w:cs="Arial"/>
          <w:bCs/>
          <w:color w:val="auto"/>
          <w:sz w:val="24"/>
          <w:szCs w:val="24"/>
        </w:rPr>
        <w:t xml:space="preserve"> se splatností </w:t>
      </w:r>
      <w:r w:rsidR="00201374">
        <w:rPr>
          <w:rFonts w:ascii="Arial" w:hAnsi="Arial" w:cs="Arial"/>
          <w:bCs/>
          <w:color w:val="auto"/>
          <w:sz w:val="24"/>
          <w:szCs w:val="24"/>
        </w:rPr>
        <w:t>30</w:t>
      </w:r>
      <w:r w:rsidR="001A3AAF" w:rsidRPr="006C1B3F">
        <w:rPr>
          <w:rFonts w:ascii="Arial" w:hAnsi="Arial" w:cs="Arial"/>
          <w:bCs/>
          <w:color w:val="auto"/>
          <w:sz w:val="24"/>
          <w:szCs w:val="24"/>
        </w:rPr>
        <w:t xml:space="preserve"> dnů.</w:t>
      </w:r>
    </w:p>
    <w:p w14:paraId="5486ACE5" w14:textId="77777777" w:rsidR="00DD0C18" w:rsidRPr="006C1B3F" w:rsidRDefault="00DD0C18" w:rsidP="000D19A6">
      <w:pPr>
        <w:numPr>
          <w:ilvl w:val="0"/>
          <w:numId w:val="3"/>
        </w:numPr>
        <w:jc w:val="both"/>
        <w:rPr>
          <w:rFonts w:ascii="Arial" w:hAnsi="Arial" w:cs="Arial"/>
          <w:bCs/>
          <w:color w:val="auto"/>
          <w:sz w:val="24"/>
          <w:szCs w:val="24"/>
        </w:rPr>
      </w:pPr>
      <w:r w:rsidRPr="006C1B3F">
        <w:rPr>
          <w:rFonts w:ascii="Arial" w:hAnsi="Arial" w:cs="Arial"/>
          <w:bCs/>
          <w:color w:val="auto"/>
          <w:sz w:val="24"/>
          <w:szCs w:val="24"/>
        </w:rPr>
        <w:t>Zhotovitel je oprávněn vystavit objednateli fakturu na zaplacení čás</w:t>
      </w:r>
      <w:r w:rsidR="00EB5A65" w:rsidRPr="006C1B3F">
        <w:rPr>
          <w:rFonts w:ascii="Arial" w:hAnsi="Arial" w:cs="Arial"/>
          <w:bCs/>
          <w:color w:val="auto"/>
          <w:sz w:val="24"/>
          <w:szCs w:val="24"/>
        </w:rPr>
        <w:t xml:space="preserve">tky za provedení činností </w:t>
      </w:r>
      <w:r w:rsidR="001A3AAF" w:rsidRPr="006C1B3F">
        <w:rPr>
          <w:rFonts w:ascii="Arial" w:hAnsi="Arial" w:cs="Arial"/>
          <w:bCs/>
          <w:color w:val="auto"/>
          <w:sz w:val="24"/>
          <w:szCs w:val="24"/>
        </w:rPr>
        <w:t>dle</w:t>
      </w:r>
      <w:r w:rsidRPr="006C1B3F">
        <w:rPr>
          <w:rFonts w:ascii="Arial" w:hAnsi="Arial" w:cs="Arial"/>
          <w:bCs/>
          <w:color w:val="auto"/>
          <w:sz w:val="24"/>
          <w:szCs w:val="24"/>
        </w:rPr>
        <w:t xml:space="preserve"> této smlouvy vždy po dokončení souboru činností. </w:t>
      </w:r>
    </w:p>
    <w:p w14:paraId="15558E98" w14:textId="77777777" w:rsidR="009E6DDA" w:rsidRDefault="00DD0C18" w:rsidP="000D19A6">
      <w:pPr>
        <w:numPr>
          <w:ilvl w:val="0"/>
          <w:numId w:val="3"/>
        </w:numPr>
        <w:jc w:val="both"/>
        <w:rPr>
          <w:rFonts w:ascii="Arial" w:hAnsi="Arial" w:cs="Arial"/>
          <w:color w:val="auto"/>
          <w:sz w:val="24"/>
          <w:szCs w:val="24"/>
        </w:rPr>
      </w:pPr>
      <w:r w:rsidRPr="006C1B3F">
        <w:rPr>
          <w:rFonts w:ascii="Arial" w:hAnsi="Arial" w:cs="Arial"/>
          <w:color w:val="auto"/>
          <w:sz w:val="24"/>
          <w:szCs w:val="24"/>
        </w:rPr>
        <w:t xml:space="preserve">Faktury musí být objednateli </w:t>
      </w:r>
      <w:r w:rsidR="00240DBD" w:rsidRPr="006C1B3F">
        <w:rPr>
          <w:rFonts w:ascii="Arial" w:hAnsi="Arial" w:cs="Arial"/>
          <w:color w:val="auto"/>
          <w:sz w:val="24"/>
          <w:szCs w:val="24"/>
        </w:rPr>
        <w:t>dodány elektronickou formou</w:t>
      </w:r>
      <w:r w:rsidRPr="006C1B3F">
        <w:rPr>
          <w:rFonts w:ascii="Arial" w:hAnsi="Arial" w:cs="Arial"/>
          <w:color w:val="auto"/>
          <w:sz w:val="24"/>
          <w:szCs w:val="24"/>
        </w:rPr>
        <w:t xml:space="preserve">. </w:t>
      </w:r>
      <w:r w:rsidR="00BD1A37" w:rsidRPr="006C1B3F">
        <w:rPr>
          <w:rFonts w:ascii="Arial" w:hAnsi="Arial" w:cs="Arial"/>
          <w:color w:val="auto"/>
          <w:sz w:val="24"/>
          <w:szCs w:val="24"/>
        </w:rPr>
        <w:t xml:space="preserve">Kontaktní e-mail pro zaslání faktur: </w:t>
      </w:r>
      <w:hyperlink r:id="rId6" w:history="1">
        <w:r w:rsidR="00CC3A87" w:rsidRPr="008B4528">
          <w:rPr>
            <w:rStyle w:val="Hypertextovodkaz"/>
            <w:rFonts w:ascii="Arial" w:hAnsi="Arial" w:cs="Arial"/>
            <w:sz w:val="24"/>
            <w:szCs w:val="24"/>
          </w:rPr>
          <w:t>faktury@ujep.cz</w:t>
        </w:r>
      </w:hyperlink>
      <w:r w:rsidR="00EB5801">
        <w:rPr>
          <w:rFonts w:ascii="Arial" w:hAnsi="Arial" w:cs="Arial"/>
          <w:color w:val="auto"/>
          <w:sz w:val="24"/>
          <w:szCs w:val="24"/>
        </w:rPr>
        <w:t xml:space="preserve">. </w:t>
      </w:r>
      <w:r w:rsidRPr="006C1B3F">
        <w:rPr>
          <w:rFonts w:ascii="Arial" w:hAnsi="Arial" w:cs="Arial"/>
          <w:color w:val="auto"/>
          <w:sz w:val="24"/>
          <w:szCs w:val="24"/>
        </w:rPr>
        <w:t>Faktury musí mít náležitosti účetního a daňového dokladu. Ve všech fakturách bude účtována též odpovídající část daně z přidané hodnoty</w:t>
      </w:r>
      <w:r w:rsidR="009E6DDA">
        <w:rPr>
          <w:rFonts w:ascii="Arial" w:hAnsi="Arial" w:cs="Arial"/>
          <w:color w:val="auto"/>
          <w:sz w:val="24"/>
          <w:szCs w:val="24"/>
        </w:rPr>
        <w:t xml:space="preserve"> a název veřejné zakázky, které se daný daňový doklad týká</w:t>
      </w:r>
      <w:r w:rsidRPr="006C1B3F">
        <w:rPr>
          <w:rFonts w:ascii="Arial" w:hAnsi="Arial" w:cs="Arial"/>
          <w:color w:val="auto"/>
          <w:sz w:val="24"/>
          <w:szCs w:val="24"/>
        </w:rPr>
        <w:t xml:space="preserve">. </w:t>
      </w:r>
    </w:p>
    <w:p w14:paraId="78FDD040" w14:textId="18DC4717" w:rsidR="009E6DDA" w:rsidRPr="00B33565" w:rsidRDefault="009E6DDA" w:rsidP="00B33565">
      <w:pPr>
        <w:numPr>
          <w:ilvl w:val="0"/>
          <w:numId w:val="3"/>
        </w:numPr>
        <w:jc w:val="both"/>
        <w:rPr>
          <w:rFonts w:ascii="Arial" w:hAnsi="Arial" w:cs="Arial"/>
          <w:color w:val="auto"/>
          <w:sz w:val="24"/>
          <w:szCs w:val="24"/>
        </w:rPr>
      </w:pPr>
      <w:r w:rsidRPr="009E6DDA">
        <w:rPr>
          <w:rFonts w:ascii="Arial" w:hAnsi="Arial" w:cs="Arial"/>
          <w:color w:val="auto"/>
          <w:sz w:val="24"/>
          <w:szCs w:val="24"/>
        </w:rPr>
        <w:t>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r w:rsidR="00B33565">
        <w:rPr>
          <w:rFonts w:ascii="Arial" w:hAnsi="Arial" w:cs="Arial"/>
          <w:color w:val="auto"/>
          <w:sz w:val="24"/>
          <w:szCs w:val="24"/>
        </w:rPr>
        <w:t xml:space="preserve">. </w:t>
      </w:r>
      <w:r w:rsidR="00B33565" w:rsidRPr="006C1B3F">
        <w:rPr>
          <w:rFonts w:ascii="Arial" w:hAnsi="Arial" w:cs="Arial"/>
          <w:color w:val="auto"/>
          <w:sz w:val="24"/>
          <w:szCs w:val="24"/>
        </w:rPr>
        <w:t xml:space="preserve">Faktury zhotovitele jsou splatné ve lhůtě </w:t>
      </w:r>
      <w:r w:rsidR="00B33565">
        <w:rPr>
          <w:rFonts w:ascii="Arial" w:hAnsi="Arial" w:cs="Arial"/>
          <w:color w:val="auto"/>
          <w:sz w:val="24"/>
          <w:szCs w:val="24"/>
        </w:rPr>
        <w:t>30</w:t>
      </w:r>
      <w:r w:rsidR="00B33565" w:rsidRPr="006C1B3F">
        <w:rPr>
          <w:rFonts w:ascii="Arial" w:hAnsi="Arial" w:cs="Arial"/>
          <w:color w:val="auto"/>
          <w:sz w:val="24"/>
          <w:szCs w:val="24"/>
        </w:rPr>
        <w:t xml:space="preserve"> dnů ode dne doručení faktury objednateli</w:t>
      </w:r>
      <w:r w:rsidR="00B33565" w:rsidRPr="00B33565">
        <w:rPr>
          <w:rFonts w:ascii="Arial" w:hAnsi="Arial" w:cs="Arial"/>
          <w:color w:val="auto"/>
          <w:sz w:val="24"/>
          <w:szCs w:val="24"/>
        </w:rPr>
        <w:t>.</w:t>
      </w:r>
    </w:p>
    <w:p w14:paraId="60476B6F" w14:textId="77777777" w:rsidR="009E6DDA" w:rsidRDefault="009E6DDA" w:rsidP="0022173F">
      <w:pPr>
        <w:spacing w:after="0"/>
        <w:jc w:val="center"/>
        <w:rPr>
          <w:rFonts w:ascii="Arial" w:hAnsi="Arial" w:cs="Arial"/>
          <w:b/>
          <w:bCs/>
          <w:color w:val="auto"/>
          <w:sz w:val="24"/>
          <w:szCs w:val="24"/>
        </w:rPr>
      </w:pPr>
    </w:p>
    <w:p w14:paraId="64BAB743" w14:textId="3C2B32C4" w:rsidR="00DD0C18" w:rsidRPr="006C1B3F" w:rsidRDefault="00DD0C18" w:rsidP="0022173F">
      <w:pPr>
        <w:spacing w:after="0"/>
        <w:jc w:val="center"/>
        <w:rPr>
          <w:rFonts w:ascii="Arial" w:hAnsi="Arial" w:cs="Arial"/>
          <w:b/>
          <w:bCs/>
          <w:color w:val="auto"/>
          <w:sz w:val="24"/>
          <w:szCs w:val="24"/>
        </w:rPr>
      </w:pPr>
      <w:r w:rsidRPr="006C1B3F">
        <w:rPr>
          <w:rFonts w:ascii="Arial" w:hAnsi="Arial" w:cs="Arial"/>
          <w:b/>
          <w:bCs/>
          <w:color w:val="auto"/>
          <w:sz w:val="24"/>
          <w:szCs w:val="24"/>
        </w:rPr>
        <w:t>V</w:t>
      </w:r>
      <w:r w:rsidR="00240DBD" w:rsidRPr="006C1B3F">
        <w:rPr>
          <w:rFonts w:ascii="Arial" w:hAnsi="Arial" w:cs="Arial"/>
          <w:b/>
          <w:bCs/>
          <w:color w:val="auto"/>
          <w:sz w:val="24"/>
          <w:szCs w:val="24"/>
        </w:rPr>
        <w:t>I</w:t>
      </w:r>
      <w:r w:rsidRPr="006C1B3F">
        <w:rPr>
          <w:rFonts w:ascii="Arial" w:hAnsi="Arial" w:cs="Arial"/>
          <w:b/>
          <w:bCs/>
          <w:color w:val="auto"/>
          <w:sz w:val="24"/>
          <w:szCs w:val="24"/>
        </w:rPr>
        <w:t>.</w:t>
      </w:r>
    </w:p>
    <w:p w14:paraId="6A156193" w14:textId="03230FA2" w:rsidR="00DD0C18" w:rsidRPr="0022173F" w:rsidRDefault="002F09DF" w:rsidP="000D19A6">
      <w:pPr>
        <w:jc w:val="center"/>
        <w:rPr>
          <w:rFonts w:ascii="Arial" w:hAnsi="Arial" w:cs="Arial"/>
          <w:b/>
          <w:bCs/>
          <w:color w:val="auto"/>
          <w:sz w:val="24"/>
          <w:szCs w:val="24"/>
        </w:rPr>
      </w:pPr>
      <w:r w:rsidRPr="0022173F">
        <w:rPr>
          <w:rFonts w:ascii="Arial" w:hAnsi="Arial" w:cs="Arial"/>
          <w:b/>
          <w:color w:val="auto"/>
          <w:sz w:val="24"/>
          <w:szCs w:val="24"/>
        </w:rPr>
        <w:t>Provádění servisní činnosti</w:t>
      </w:r>
    </w:p>
    <w:p w14:paraId="1A007A7F" w14:textId="77777777" w:rsidR="002F09DF" w:rsidRPr="006C1B3F" w:rsidRDefault="002F09DF" w:rsidP="000D19A6">
      <w:pPr>
        <w:numPr>
          <w:ilvl w:val="0"/>
          <w:numId w:val="7"/>
        </w:numPr>
        <w:jc w:val="both"/>
        <w:rPr>
          <w:rFonts w:ascii="Arial" w:hAnsi="Arial" w:cs="Arial"/>
          <w:color w:val="auto"/>
          <w:sz w:val="24"/>
          <w:szCs w:val="24"/>
        </w:rPr>
      </w:pPr>
      <w:r w:rsidRPr="006C1B3F">
        <w:rPr>
          <w:rFonts w:ascii="Arial" w:hAnsi="Arial" w:cs="Arial"/>
          <w:color w:val="auto"/>
          <w:sz w:val="24"/>
          <w:szCs w:val="24"/>
        </w:rPr>
        <w:t xml:space="preserve">O každém provedení souboru činností této smlouvy sepíše zhotovitel písemný zápis </w:t>
      </w:r>
      <w:r w:rsidR="00240DBD" w:rsidRPr="006C1B3F">
        <w:rPr>
          <w:rFonts w:ascii="Arial" w:hAnsi="Arial" w:cs="Arial"/>
          <w:color w:val="auto"/>
          <w:sz w:val="24"/>
          <w:szCs w:val="24"/>
        </w:rPr>
        <w:t>do servisní knihy zařízení</w:t>
      </w:r>
      <w:r w:rsidRPr="006C1B3F">
        <w:rPr>
          <w:rFonts w:ascii="Arial" w:hAnsi="Arial" w:cs="Arial"/>
          <w:color w:val="auto"/>
          <w:sz w:val="24"/>
          <w:szCs w:val="24"/>
        </w:rPr>
        <w:t>, ve které uvede, datum a čas jejich uskutečnění, údaje o stavu jednotlivých jednotek, zjištěných vadách a možnostech jejich odstranění</w:t>
      </w:r>
      <w:r w:rsidR="00240DBD" w:rsidRPr="006C1B3F">
        <w:rPr>
          <w:rFonts w:ascii="Arial" w:hAnsi="Arial" w:cs="Arial"/>
          <w:color w:val="auto"/>
          <w:sz w:val="24"/>
          <w:szCs w:val="24"/>
        </w:rPr>
        <w:t>.</w:t>
      </w:r>
      <w:r w:rsidRPr="006C1B3F">
        <w:rPr>
          <w:rFonts w:ascii="Arial" w:hAnsi="Arial" w:cs="Arial"/>
          <w:color w:val="auto"/>
          <w:sz w:val="24"/>
          <w:szCs w:val="24"/>
        </w:rPr>
        <w:t xml:space="preserve"> </w:t>
      </w:r>
      <w:r w:rsidR="00240DBD" w:rsidRPr="006C1B3F">
        <w:rPr>
          <w:rFonts w:ascii="Arial" w:hAnsi="Arial" w:cs="Arial"/>
          <w:color w:val="auto"/>
          <w:sz w:val="24"/>
          <w:szCs w:val="24"/>
        </w:rPr>
        <w:t>D</w:t>
      </w:r>
      <w:r w:rsidRPr="006C1B3F">
        <w:rPr>
          <w:rFonts w:ascii="Arial" w:hAnsi="Arial" w:cs="Arial"/>
          <w:color w:val="auto"/>
          <w:sz w:val="24"/>
          <w:szCs w:val="24"/>
        </w:rPr>
        <w:t xml:space="preserve">ále návrhy opatření, které má objednatel přijmout v zájmu </w:t>
      </w:r>
      <w:r w:rsidR="001A2621" w:rsidRPr="006C1B3F">
        <w:rPr>
          <w:rFonts w:ascii="Arial" w:hAnsi="Arial" w:cs="Arial"/>
          <w:color w:val="auto"/>
          <w:sz w:val="24"/>
          <w:szCs w:val="24"/>
        </w:rPr>
        <w:t>dosažení nepřetržitého řádného</w:t>
      </w:r>
      <w:r w:rsidRPr="006C1B3F">
        <w:rPr>
          <w:rFonts w:ascii="Arial" w:hAnsi="Arial" w:cs="Arial"/>
          <w:color w:val="auto"/>
          <w:sz w:val="24"/>
          <w:szCs w:val="24"/>
        </w:rPr>
        <w:t xml:space="preserve"> fungování klimatizačních zařízení a údaj o ceně, za kterou</w:t>
      </w:r>
      <w:r w:rsidR="001A2621" w:rsidRPr="006C1B3F">
        <w:rPr>
          <w:rFonts w:ascii="Arial" w:hAnsi="Arial" w:cs="Arial"/>
          <w:color w:val="auto"/>
          <w:sz w:val="24"/>
          <w:szCs w:val="24"/>
        </w:rPr>
        <w:t xml:space="preserve"> je možné tato opatření učinit</w:t>
      </w:r>
      <w:r w:rsidR="00AC1330" w:rsidRPr="006C1B3F">
        <w:rPr>
          <w:rFonts w:ascii="Arial" w:hAnsi="Arial" w:cs="Arial"/>
          <w:color w:val="auto"/>
          <w:sz w:val="24"/>
          <w:szCs w:val="24"/>
        </w:rPr>
        <w:t xml:space="preserve"> a sdělení o důsledcích neprovedení zhotovitelem navržených opatření. </w:t>
      </w:r>
      <w:r w:rsidRPr="006C1B3F">
        <w:rPr>
          <w:rFonts w:ascii="Arial" w:hAnsi="Arial" w:cs="Arial"/>
          <w:color w:val="auto"/>
          <w:sz w:val="24"/>
          <w:szCs w:val="24"/>
        </w:rPr>
        <w:t xml:space="preserve"> V případě, že zhotovitel činnosti, </w:t>
      </w:r>
      <w:r w:rsidR="001A2621" w:rsidRPr="006C1B3F">
        <w:rPr>
          <w:rFonts w:ascii="Arial" w:hAnsi="Arial" w:cs="Arial"/>
          <w:color w:val="auto"/>
          <w:sz w:val="24"/>
          <w:szCs w:val="24"/>
        </w:rPr>
        <w:t xml:space="preserve">jejichž provedení považuje za nutné nebo vhodné, nebo činnosti spočívající v opravě vad </w:t>
      </w:r>
      <w:r w:rsidR="001A2621" w:rsidRPr="006C1B3F">
        <w:rPr>
          <w:rFonts w:ascii="Arial" w:hAnsi="Arial" w:cs="Arial"/>
          <w:color w:val="auto"/>
          <w:sz w:val="24"/>
          <w:szCs w:val="24"/>
        </w:rPr>
        <w:lastRenderedPageBreak/>
        <w:t xml:space="preserve">nevykonává, popř. se s objednatelem </w:t>
      </w:r>
      <w:r w:rsidR="007B1E5C" w:rsidRPr="006C1B3F">
        <w:rPr>
          <w:rFonts w:ascii="Arial" w:hAnsi="Arial" w:cs="Arial"/>
          <w:color w:val="auto"/>
          <w:sz w:val="24"/>
          <w:szCs w:val="24"/>
        </w:rPr>
        <w:t>nedohodne na</w:t>
      </w:r>
      <w:r w:rsidR="001A2621" w:rsidRPr="006C1B3F">
        <w:rPr>
          <w:rFonts w:ascii="Arial" w:hAnsi="Arial" w:cs="Arial"/>
          <w:color w:val="auto"/>
          <w:sz w:val="24"/>
          <w:szCs w:val="24"/>
        </w:rPr>
        <w:t xml:space="preserve"> podmínkách jejich provedení, </w:t>
      </w:r>
      <w:r w:rsidRPr="006C1B3F">
        <w:rPr>
          <w:rFonts w:ascii="Arial" w:hAnsi="Arial" w:cs="Arial"/>
          <w:color w:val="auto"/>
          <w:sz w:val="24"/>
          <w:szCs w:val="24"/>
        </w:rPr>
        <w:t xml:space="preserve">je povinen objednateli doporučit nejméně dva subjekty, které </w:t>
      </w:r>
      <w:r w:rsidR="001A2621" w:rsidRPr="006C1B3F">
        <w:rPr>
          <w:rFonts w:ascii="Arial" w:hAnsi="Arial" w:cs="Arial"/>
          <w:color w:val="auto"/>
          <w:sz w:val="24"/>
          <w:szCs w:val="24"/>
        </w:rPr>
        <w:t xml:space="preserve">jsou tyto činnosti způsobilé provést. </w:t>
      </w:r>
    </w:p>
    <w:p w14:paraId="1F680DFD" w14:textId="158BEF14" w:rsidR="00DD0C18" w:rsidRPr="006C1B3F" w:rsidRDefault="000D19A6" w:rsidP="000D19A6">
      <w:pPr>
        <w:numPr>
          <w:ilvl w:val="0"/>
          <w:numId w:val="7"/>
        </w:numPr>
        <w:jc w:val="both"/>
        <w:rPr>
          <w:rFonts w:ascii="Arial" w:hAnsi="Arial" w:cs="Arial"/>
          <w:color w:val="auto"/>
          <w:sz w:val="24"/>
          <w:szCs w:val="24"/>
        </w:rPr>
      </w:pPr>
      <w:r w:rsidRPr="006C1B3F">
        <w:rPr>
          <w:rFonts w:ascii="Arial" w:hAnsi="Arial" w:cs="Arial"/>
          <w:color w:val="auto"/>
          <w:sz w:val="24"/>
          <w:szCs w:val="24"/>
        </w:rPr>
        <w:t>Objednatel,</w:t>
      </w:r>
      <w:r w:rsidR="007923FC">
        <w:rPr>
          <w:rFonts w:ascii="Arial" w:hAnsi="Arial" w:cs="Arial"/>
          <w:color w:val="auto"/>
          <w:sz w:val="24"/>
          <w:szCs w:val="24"/>
        </w:rPr>
        <w:t xml:space="preserve"> </w:t>
      </w:r>
      <w:r w:rsidR="00240DBD" w:rsidRPr="006C1B3F">
        <w:rPr>
          <w:rFonts w:ascii="Arial" w:hAnsi="Arial" w:cs="Arial"/>
          <w:color w:val="auto"/>
          <w:sz w:val="24"/>
          <w:szCs w:val="24"/>
        </w:rPr>
        <w:t>resp</w:t>
      </w:r>
      <w:r w:rsidR="0013587D">
        <w:rPr>
          <w:rFonts w:ascii="Arial" w:hAnsi="Arial" w:cs="Arial"/>
          <w:color w:val="auto"/>
          <w:sz w:val="24"/>
          <w:szCs w:val="24"/>
        </w:rPr>
        <w:t>ektive</w:t>
      </w:r>
      <w:r w:rsidR="00240DBD" w:rsidRPr="006C1B3F">
        <w:rPr>
          <w:rFonts w:ascii="Arial" w:hAnsi="Arial" w:cs="Arial"/>
          <w:color w:val="auto"/>
          <w:sz w:val="24"/>
          <w:szCs w:val="24"/>
        </w:rPr>
        <w:t xml:space="preserve"> jím stanovený zástupce ve věcech technických, </w:t>
      </w:r>
      <w:r w:rsidR="00DD0C18" w:rsidRPr="006C1B3F">
        <w:rPr>
          <w:rFonts w:ascii="Arial" w:hAnsi="Arial" w:cs="Arial"/>
          <w:color w:val="auto"/>
          <w:sz w:val="24"/>
          <w:szCs w:val="24"/>
        </w:rPr>
        <w:t>stvrdí podpisem písemného zápisu</w:t>
      </w:r>
      <w:r w:rsidR="002F09DF" w:rsidRPr="006C1B3F">
        <w:rPr>
          <w:rFonts w:ascii="Arial" w:hAnsi="Arial" w:cs="Arial"/>
          <w:color w:val="auto"/>
          <w:sz w:val="24"/>
          <w:szCs w:val="24"/>
        </w:rPr>
        <w:t xml:space="preserve"> dokončení činností, ke kterým je zhotovitel touto smlouvou zavázán.  </w:t>
      </w:r>
    </w:p>
    <w:p w14:paraId="75ED710F" w14:textId="77777777" w:rsidR="00DD0C18" w:rsidRPr="006C1B3F" w:rsidRDefault="00DD0C18" w:rsidP="000D19A6">
      <w:pPr>
        <w:numPr>
          <w:ilvl w:val="0"/>
          <w:numId w:val="7"/>
        </w:numPr>
        <w:jc w:val="both"/>
        <w:rPr>
          <w:rFonts w:ascii="Arial" w:hAnsi="Arial" w:cs="Arial"/>
          <w:color w:val="auto"/>
          <w:sz w:val="24"/>
          <w:szCs w:val="24"/>
        </w:rPr>
      </w:pPr>
      <w:r w:rsidRPr="006C1B3F">
        <w:rPr>
          <w:rFonts w:ascii="Arial" w:hAnsi="Arial" w:cs="Arial"/>
          <w:color w:val="auto"/>
          <w:sz w:val="24"/>
          <w:szCs w:val="24"/>
        </w:rPr>
        <w:t>Činnosti, ke kterým je zhotovitel podle této smlouvy povinen považují se za dokončené okamžikem podpisu zápisu o dokončení těchto či</w:t>
      </w:r>
      <w:r w:rsidR="002F09DF" w:rsidRPr="006C1B3F">
        <w:rPr>
          <w:rFonts w:ascii="Arial" w:hAnsi="Arial" w:cs="Arial"/>
          <w:color w:val="auto"/>
          <w:sz w:val="24"/>
          <w:szCs w:val="24"/>
        </w:rPr>
        <w:t xml:space="preserve">nností oběma smluvními stranami. </w:t>
      </w:r>
    </w:p>
    <w:p w14:paraId="31173799" w14:textId="77777777" w:rsidR="00DD0C18" w:rsidRPr="006C1B3F" w:rsidRDefault="00DD0C18" w:rsidP="000D19A6">
      <w:pPr>
        <w:numPr>
          <w:ilvl w:val="0"/>
          <w:numId w:val="7"/>
        </w:numPr>
        <w:jc w:val="both"/>
        <w:rPr>
          <w:rFonts w:ascii="Arial" w:hAnsi="Arial" w:cs="Arial"/>
          <w:b/>
          <w:color w:val="auto"/>
          <w:sz w:val="24"/>
          <w:szCs w:val="24"/>
        </w:rPr>
      </w:pPr>
      <w:r w:rsidRPr="006C1B3F">
        <w:rPr>
          <w:rFonts w:ascii="Arial" w:hAnsi="Arial" w:cs="Arial"/>
          <w:color w:val="auto"/>
          <w:sz w:val="24"/>
          <w:szCs w:val="24"/>
        </w:rPr>
        <w:t>Objednatel je povinen umožnit zhotoviteli přístup do svéh</w:t>
      </w:r>
      <w:r w:rsidR="002F09DF" w:rsidRPr="006C1B3F">
        <w:rPr>
          <w:rFonts w:ascii="Arial" w:hAnsi="Arial" w:cs="Arial"/>
          <w:color w:val="auto"/>
          <w:sz w:val="24"/>
          <w:szCs w:val="24"/>
        </w:rPr>
        <w:t>o areálu</w:t>
      </w:r>
      <w:r w:rsidRPr="006C1B3F">
        <w:rPr>
          <w:rFonts w:ascii="Arial" w:hAnsi="Arial" w:cs="Arial"/>
          <w:color w:val="auto"/>
          <w:sz w:val="24"/>
          <w:szCs w:val="24"/>
        </w:rPr>
        <w:t xml:space="preserve"> v rozsahu potřebném pro řádné plnění povinností z této smlouvy vyplývajících tak, aby mohl zhotovitel v termínu dohodnutém smluvními stranami provést. Zhotovitel se zavazuje postupovat při realizaci činnosti podle této smlouvy tak, aby nedošlo k narušení provozu objednatele, tomuto požadavku je povinen přizpůsobit i dobu, ve které bude činnosti podle této smlouvy provádět, s výjimkou případů, kdy objednatel zhotoviteli písemně sdělí, že činnosti mají být provedeny bezodkladně, přestože tím dojde k</w:t>
      </w:r>
      <w:r w:rsidR="001A2621" w:rsidRPr="006C1B3F">
        <w:rPr>
          <w:rFonts w:ascii="Arial" w:hAnsi="Arial" w:cs="Arial"/>
          <w:color w:val="auto"/>
          <w:sz w:val="24"/>
          <w:szCs w:val="24"/>
        </w:rPr>
        <w:t> </w:t>
      </w:r>
      <w:r w:rsidRPr="006C1B3F">
        <w:rPr>
          <w:rFonts w:ascii="Arial" w:hAnsi="Arial" w:cs="Arial"/>
          <w:color w:val="auto"/>
          <w:sz w:val="24"/>
          <w:szCs w:val="24"/>
        </w:rPr>
        <w:t>omezení</w:t>
      </w:r>
      <w:r w:rsidR="001A2621" w:rsidRPr="006C1B3F">
        <w:rPr>
          <w:rFonts w:ascii="Arial" w:hAnsi="Arial" w:cs="Arial"/>
          <w:color w:val="auto"/>
          <w:sz w:val="24"/>
          <w:szCs w:val="24"/>
        </w:rPr>
        <w:t xml:space="preserve"> nebo narušení</w:t>
      </w:r>
      <w:r w:rsidRPr="006C1B3F">
        <w:rPr>
          <w:rFonts w:ascii="Arial" w:hAnsi="Arial" w:cs="Arial"/>
          <w:color w:val="auto"/>
          <w:sz w:val="24"/>
          <w:szCs w:val="24"/>
        </w:rPr>
        <w:t xml:space="preserve"> provozu objednatele. </w:t>
      </w:r>
    </w:p>
    <w:p w14:paraId="62BCB8D4" w14:textId="77777777" w:rsidR="00DD0C18" w:rsidRPr="006C1B3F" w:rsidRDefault="00DD0C18" w:rsidP="000D19A6">
      <w:pPr>
        <w:numPr>
          <w:ilvl w:val="0"/>
          <w:numId w:val="7"/>
        </w:numPr>
        <w:jc w:val="both"/>
        <w:rPr>
          <w:rFonts w:ascii="Arial" w:hAnsi="Arial" w:cs="Arial"/>
          <w:b/>
          <w:color w:val="auto"/>
          <w:sz w:val="24"/>
          <w:szCs w:val="24"/>
        </w:rPr>
      </w:pPr>
      <w:r w:rsidRPr="006C1B3F">
        <w:rPr>
          <w:rFonts w:ascii="Arial" w:hAnsi="Arial" w:cs="Arial"/>
          <w:color w:val="auto"/>
          <w:sz w:val="24"/>
          <w:szCs w:val="24"/>
        </w:rPr>
        <w:t xml:space="preserve">Při realizaci smlouvy je zhotovitel a osoby, jejichž prostřednictvím zhotovitel provádí činnosti, k nimž je povinen, dodržovat při provádění činností v závodě objednatele veškeré bezpečnostní, požární, popř. jiné předpisy platné </w:t>
      </w:r>
      <w:r w:rsidR="00240DBD" w:rsidRPr="006C1B3F">
        <w:rPr>
          <w:rFonts w:ascii="Arial" w:hAnsi="Arial" w:cs="Arial"/>
          <w:color w:val="auto"/>
          <w:sz w:val="24"/>
          <w:szCs w:val="24"/>
        </w:rPr>
        <w:t>v prostorách</w:t>
      </w:r>
      <w:r w:rsidRPr="006C1B3F">
        <w:rPr>
          <w:rFonts w:ascii="Arial" w:hAnsi="Arial" w:cs="Arial"/>
          <w:color w:val="auto"/>
          <w:sz w:val="24"/>
          <w:szCs w:val="24"/>
        </w:rPr>
        <w:t xml:space="preserve"> objednatele a dále plnit povinnosti stanovené v oblasti ochrany životního prostředí a bezpečnosti práce.</w:t>
      </w:r>
    </w:p>
    <w:p w14:paraId="3BBA1AB7" w14:textId="7F12260C" w:rsidR="0042188B" w:rsidRPr="00F2169B" w:rsidRDefault="00DD0C18" w:rsidP="000D19A6">
      <w:pPr>
        <w:numPr>
          <w:ilvl w:val="0"/>
          <w:numId w:val="7"/>
        </w:numPr>
        <w:jc w:val="both"/>
        <w:rPr>
          <w:rFonts w:ascii="Arial" w:hAnsi="Arial" w:cs="Arial"/>
          <w:b/>
          <w:color w:val="auto"/>
          <w:sz w:val="24"/>
          <w:szCs w:val="24"/>
        </w:rPr>
      </w:pPr>
      <w:r w:rsidRPr="006C1B3F">
        <w:rPr>
          <w:rFonts w:ascii="Arial" w:hAnsi="Arial" w:cs="Arial"/>
          <w:color w:val="auto"/>
          <w:sz w:val="24"/>
          <w:szCs w:val="24"/>
        </w:rPr>
        <w:t>Sjednává se, že neprovedení činnosti, k níž je na základě této smlouvy zhotovitel povinen ani v dodatečné lhůtě stanovené zhotoviteli objednatelem poté, co zhotovitel neprovedl tyto činnosti ve lhůtě touto smlouvou stanovené, nebo opakované porušení povinnosti zhotovitele provést činnosti, k nimž je na základě této smlouvy zhotovitel povinen ve lhůtě touto smlouvou stanovené, se považuje za podstatné porušení povinností zhotovitele vyplývajících z této smlouvy, se kterým je spojeno právo objednatele od této smlouvy odstoupit.</w:t>
      </w:r>
    </w:p>
    <w:p w14:paraId="764A9803" w14:textId="53B654F1" w:rsidR="00F2169B" w:rsidRPr="00F2169B" w:rsidRDefault="00F2169B" w:rsidP="00F2169B">
      <w:pPr>
        <w:numPr>
          <w:ilvl w:val="0"/>
          <w:numId w:val="7"/>
        </w:numPr>
        <w:jc w:val="both"/>
        <w:rPr>
          <w:rFonts w:ascii="Arial" w:hAnsi="Arial" w:cs="Arial"/>
          <w:color w:val="auto"/>
          <w:sz w:val="24"/>
          <w:szCs w:val="24"/>
        </w:rPr>
      </w:pPr>
      <w:r w:rsidRPr="00691604">
        <w:rPr>
          <w:rFonts w:ascii="Arial" w:hAnsi="Arial" w:cs="Arial"/>
          <w:color w:val="auto"/>
          <w:sz w:val="24"/>
          <w:szCs w:val="24"/>
        </w:rPr>
        <w:t>Zhotovitel zajistí, aby byl při plnění této Smlouvy minimalizován dopad na životní prostředí</w:t>
      </w:r>
      <w:r w:rsidR="006E5E77">
        <w:rPr>
          <w:rFonts w:ascii="Arial" w:hAnsi="Arial" w:cs="Arial"/>
          <w:color w:val="auto"/>
          <w:sz w:val="24"/>
          <w:szCs w:val="24"/>
        </w:rPr>
        <w:t>,</w:t>
      </w:r>
      <w:r w:rsidRPr="00691604">
        <w:rPr>
          <w:rFonts w:ascii="Arial" w:hAnsi="Arial" w:cs="Arial"/>
          <w:color w:val="auto"/>
          <w:sz w:val="24"/>
          <w:szCs w:val="24"/>
        </w:rPr>
        <w:t xml:space="preserve"> a to zejména tříděním odpadu, úsporou energií, a respektována udržitelnost či možnosti cirkulární ekonomiky</w:t>
      </w:r>
      <w:r>
        <w:rPr>
          <w:rFonts w:ascii="Arial" w:hAnsi="Arial" w:cs="Arial"/>
          <w:color w:val="auto"/>
          <w:sz w:val="24"/>
          <w:szCs w:val="24"/>
        </w:rPr>
        <w:t>.</w:t>
      </w:r>
    </w:p>
    <w:p w14:paraId="3EF1FDAB" w14:textId="0BC5254A" w:rsidR="00DD0C18" w:rsidRPr="006C1B3F" w:rsidRDefault="00DD0C18" w:rsidP="00DD0C18">
      <w:pPr>
        <w:numPr>
          <w:ilvl w:val="0"/>
          <w:numId w:val="7"/>
        </w:numPr>
        <w:spacing w:after="0" w:line="240" w:lineRule="auto"/>
        <w:jc w:val="both"/>
        <w:rPr>
          <w:rFonts w:ascii="Arial" w:hAnsi="Arial" w:cs="Arial"/>
          <w:color w:val="auto"/>
          <w:sz w:val="24"/>
          <w:szCs w:val="24"/>
        </w:rPr>
      </w:pPr>
      <w:r w:rsidRPr="006C1B3F">
        <w:rPr>
          <w:rFonts w:ascii="Arial" w:hAnsi="Arial" w:cs="Arial"/>
          <w:color w:val="auto"/>
          <w:sz w:val="24"/>
          <w:szCs w:val="24"/>
        </w:rPr>
        <w:t>V</w:t>
      </w:r>
      <w:r w:rsidR="00841D63">
        <w:rPr>
          <w:rFonts w:ascii="Arial" w:hAnsi="Arial" w:cs="Arial"/>
          <w:color w:val="auto"/>
          <w:sz w:val="24"/>
          <w:szCs w:val="24"/>
        </w:rPr>
        <w:t xml:space="preserve"> technických </w:t>
      </w:r>
      <w:r w:rsidRPr="006C1B3F">
        <w:rPr>
          <w:rFonts w:ascii="Arial" w:hAnsi="Arial" w:cs="Arial"/>
          <w:color w:val="auto"/>
          <w:sz w:val="24"/>
          <w:szCs w:val="24"/>
        </w:rPr>
        <w:t>záležitostech týkajících se této smlouvy jsou oprávněn</w:t>
      </w:r>
      <w:r w:rsidR="00841D63">
        <w:rPr>
          <w:rFonts w:ascii="Arial" w:hAnsi="Arial" w:cs="Arial"/>
          <w:color w:val="auto"/>
          <w:sz w:val="24"/>
          <w:szCs w:val="24"/>
        </w:rPr>
        <w:t>i</w:t>
      </w:r>
      <w:r w:rsidRPr="006C1B3F">
        <w:rPr>
          <w:rFonts w:ascii="Arial" w:hAnsi="Arial" w:cs="Arial"/>
          <w:color w:val="auto"/>
          <w:sz w:val="24"/>
          <w:szCs w:val="24"/>
        </w:rPr>
        <w:t xml:space="preserve"> jednat:</w:t>
      </w:r>
    </w:p>
    <w:p w14:paraId="6B62CF25" w14:textId="77777777" w:rsidR="00DD0C18" w:rsidRPr="006C1B3F" w:rsidRDefault="00DD0C18" w:rsidP="00841D63">
      <w:pPr>
        <w:spacing w:after="0"/>
        <w:jc w:val="both"/>
        <w:rPr>
          <w:rFonts w:ascii="Arial" w:hAnsi="Arial" w:cs="Arial"/>
          <w:color w:val="auto"/>
          <w:sz w:val="24"/>
          <w:szCs w:val="24"/>
        </w:rPr>
      </w:pPr>
    </w:p>
    <w:p w14:paraId="368DD09C" w14:textId="59F92AC3" w:rsidR="00EC73C6" w:rsidRDefault="00DD0C18" w:rsidP="004F4BCA">
      <w:pPr>
        <w:spacing w:after="0"/>
        <w:ind w:left="709"/>
        <w:jc w:val="both"/>
        <w:rPr>
          <w:rFonts w:ascii="Arial" w:hAnsi="Arial" w:cs="Arial"/>
          <w:color w:val="auto"/>
          <w:sz w:val="24"/>
          <w:szCs w:val="24"/>
        </w:rPr>
      </w:pPr>
      <w:r w:rsidRPr="006C1B3F">
        <w:rPr>
          <w:rFonts w:ascii="Arial" w:hAnsi="Arial" w:cs="Arial"/>
          <w:color w:val="auto"/>
          <w:sz w:val="24"/>
          <w:szCs w:val="24"/>
        </w:rPr>
        <w:t xml:space="preserve">za objednatele: </w:t>
      </w:r>
    </w:p>
    <w:p w14:paraId="621A3DA8" w14:textId="102EB127" w:rsidR="00DD0C18" w:rsidRPr="006C1B3F" w:rsidRDefault="001A1696" w:rsidP="004F4BCA">
      <w:pPr>
        <w:spacing w:after="0"/>
        <w:ind w:left="709"/>
        <w:jc w:val="both"/>
        <w:rPr>
          <w:rFonts w:ascii="Arial" w:hAnsi="Arial" w:cs="Arial"/>
          <w:color w:val="auto"/>
          <w:sz w:val="24"/>
          <w:szCs w:val="24"/>
        </w:rPr>
      </w:pPr>
      <w:r w:rsidRPr="006C1B3F">
        <w:rPr>
          <w:rFonts w:ascii="Arial" w:hAnsi="Arial" w:cs="Arial"/>
          <w:color w:val="auto"/>
          <w:sz w:val="24"/>
          <w:szCs w:val="24"/>
        </w:rPr>
        <w:t>Ing. Veronika Davídková</w:t>
      </w:r>
      <w:r w:rsidR="003C3385">
        <w:rPr>
          <w:rFonts w:ascii="Arial" w:hAnsi="Arial" w:cs="Arial"/>
          <w:color w:val="auto"/>
          <w:sz w:val="24"/>
          <w:szCs w:val="24"/>
        </w:rPr>
        <w:t>, Ph.D.</w:t>
      </w:r>
      <w:r w:rsidRPr="006C1B3F">
        <w:rPr>
          <w:rFonts w:ascii="Arial" w:hAnsi="Arial" w:cs="Arial"/>
          <w:color w:val="auto"/>
          <w:sz w:val="24"/>
          <w:szCs w:val="24"/>
        </w:rPr>
        <w:t>, telefon: 728</w:t>
      </w:r>
      <w:r w:rsidR="00F94D1E">
        <w:rPr>
          <w:rFonts w:ascii="Arial" w:hAnsi="Arial" w:cs="Arial"/>
          <w:color w:val="auto"/>
          <w:sz w:val="24"/>
          <w:szCs w:val="24"/>
        </w:rPr>
        <w:t> </w:t>
      </w:r>
      <w:r w:rsidRPr="006C1B3F">
        <w:rPr>
          <w:rFonts w:ascii="Arial" w:hAnsi="Arial" w:cs="Arial"/>
          <w:color w:val="auto"/>
          <w:sz w:val="24"/>
          <w:szCs w:val="24"/>
        </w:rPr>
        <w:t>842</w:t>
      </w:r>
      <w:r w:rsidR="00F94D1E">
        <w:rPr>
          <w:rFonts w:ascii="Arial" w:hAnsi="Arial" w:cs="Arial"/>
          <w:color w:val="auto"/>
          <w:sz w:val="24"/>
          <w:szCs w:val="24"/>
        </w:rPr>
        <w:t xml:space="preserve"> </w:t>
      </w:r>
      <w:r w:rsidRPr="006C1B3F">
        <w:rPr>
          <w:rFonts w:ascii="Arial" w:hAnsi="Arial" w:cs="Arial"/>
          <w:color w:val="auto"/>
          <w:sz w:val="24"/>
          <w:szCs w:val="24"/>
        </w:rPr>
        <w:t xml:space="preserve">168, e-mail: </w:t>
      </w:r>
      <w:hyperlink r:id="rId7" w:history="1">
        <w:r w:rsidR="00DC48D0" w:rsidRPr="007A42ED">
          <w:rPr>
            <w:rStyle w:val="Hypertextovodkaz"/>
            <w:rFonts w:ascii="Arial" w:hAnsi="Arial" w:cs="Arial"/>
            <w:sz w:val="24"/>
            <w:szCs w:val="24"/>
          </w:rPr>
          <w:t>veronika.davidkova@ujep.cz</w:t>
        </w:r>
      </w:hyperlink>
      <w:r w:rsidRPr="006C1B3F">
        <w:rPr>
          <w:rFonts w:ascii="Arial" w:hAnsi="Arial" w:cs="Arial"/>
          <w:color w:val="auto"/>
          <w:sz w:val="24"/>
          <w:szCs w:val="24"/>
        </w:rPr>
        <w:t xml:space="preserve"> </w:t>
      </w:r>
    </w:p>
    <w:p w14:paraId="23BC4A79" w14:textId="6EBC4DBB" w:rsidR="001A1696" w:rsidRPr="00F94D1E" w:rsidRDefault="001A1696" w:rsidP="004F4BCA">
      <w:pPr>
        <w:spacing w:after="0"/>
        <w:ind w:left="709"/>
        <w:jc w:val="both"/>
        <w:rPr>
          <w:rStyle w:val="Hypertextovodkaz"/>
        </w:rPr>
      </w:pPr>
      <w:r w:rsidRPr="006C1B3F">
        <w:rPr>
          <w:rFonts w:ascii="Arial" w:hAnsi="Arial" w:cs="Arial"/>
          <w:color w:val="auto"/>
          <w:sz w:val="24"/>
          <w:szCs w:val="24"/>
        </w:rPr>
        <w:t xml:space="preserve">Miloš </w:t>
      </w:r>
      <w:proofErr w:type="spellStart"/>
      <w:r w:rsidRPr="006C1B3F">
        <w:rPr>
          <w:rFonts w:ascii="Arial" w:hAnsi="Arial" w:cs="Arial"/>
          <w:color w:val="auto"/>
          <w:sz w:val="24"/>
          <w:szCs w:val="24"/>
        </w:rPr>
        <w:t>Petana</w:t>
      </w:r>
      <w:proofErr w:type="spellEnd"/>
      <w:r w:rsidRPr="006C1B3F">
        <w:rPr>
          <w:rFonts w:ascii="Arial" w:hAnsi="Arial" w:cs="Arial"/>
          <w:color w:val="auto"/>
          <w:sz w:val="24"/>
          <w:szCs w:val="24"/>
        </w:rPr>
        <w:t xml:space="preserve">, 720 062 669, e-mail: </w:t>
      </w:r>
      <w:r w:rsidRPr="00E16DE2">
        <w:rPr>
          <w:rStyle w:val="Hypertextovodkaz"/>
          <w:rFonts w:ascii="Arial" w:hAnsi="Arial" w:cs="Arial"/>
          <w:sz w:val="24"/>
          <w:szCs w:val="24"/>
        </w:rPr>
        <w:t>milos.petana@ujep.cz</w:t>
      </w:r>
    </w:p>
    <w:p w14:paraId="0981C1C7" w14:textId="77777777" w:rsidR="00620BB9" w:rsidRPr="006C1B3F" w:rsidRDefault="00620BB9" w:rsidP="00DD0C18">
      <w:pPr>
        <w:ind w:left="1440"/>
        <w:jc w:val="both"/>
        <w:rPr>
          <w:rFonts w:ascii="Arial" w:hAnsi="Arial" w:cs="Arial"/>
          <w:color w:val="auto"/>
          <w:sz w:val="24"/>
          <w:szCs w:val="24"/>
        </w:rPr>
      </w:pPr>
    </w:p>
    <w:p w14:paraId="00C78D8A" w14:textId="50280A89" w:rsidR="004F4BCA" w:rsidRDefault="00DD0C18" w:rsidP="004F4BCA">
      <w:pPr>
        <w:ind w:left="709" w:firstLine="1"/>
        <w:jc w:val="both"/>
        <w:rPr>
          <w:rFonts w:ascii="Arial" w:hAnsi="Arial" w:cs="Arial"/>
          <w:b/>
          <w:color w:val="auto"/>
          <w:sz w:val="24"/>
          <w:szCs w:val="24"/>
        </w:rPr>
      </w:pPr>
      <w:r w:rsidRPr="006C1B3F">
        <w:rPr>
          <w:rFonts w:ascii="Arial" w:hAnsi="Arial" w:cs="Arial"/>
          <w:color w:val="auto"/>
          <w:sz w:val="24"/>
          <w:szCs w:val="24"/>
        </w:rPr>
        <w:t>za zhotovitele:</w:t>
      </w:r>
      <w:r w:rsidRPr="006C1B3F">
        <w:rPr>
          <w:rFonts w:ascii="Arial" w:hAnsi="Arial" w:cs="Arial"/>
          <w:b/>
          <w:bCs/>
          <w:color w:val="auto"/>
          <w:sz w:val="24"/>
          <w:szCs w:val="24"/>
        </w:rPr>
        <w:t xml:space="preserve"> </w:t>
      </w:r>
      <w:r w:rsidR="00A65DB9">
        <w:rPr>
          <w:rFonts w:ascii="Arial" w:hAnsi="Arial" w:cs="Arial"/>
          <w:color w:val="auto"/>
          <w:sz w:val="24"/>
          <w:szCs w:val="24"/>
        </w:rPr>
        <w:t>……………</w:t>
      </w:r>
      <w:r w:rsidR="00EC73C6">
        <w:rPr>
          <w:rFonts w:ascii="Arial" w:hAnsi="Arial" w:cs="Arial"/>
          <w:color w:val="auto"/>
          <w:sz w:val="24"/>
          <w:szCs w:val="24"/>
        </w:rPr>
        <w:t xml:space="preserve">, telefon: </w:t>
      </w:r>
      <w:r w:rsidR="00A65DB9">
        <w:rPr>
          <w:rFonts w:ascii="Arial" w:hAnsi="Arial" w:cs="Arial"/>
          <w:color w:val="auto"/>
          <w:sz w:val="24"/>
          <w:szCs w:val="24"/>
        </w:rPr>
        <w:t>…………</w:t>
      </w:r>
      <w:r w:rsidR="00EC73C6">
        <w:rPr>
          <w:rFonts w:ascii="Arial" w:hAnsi="Arial" w:cs="Arial"/>
          <w:color w:val="auto"/>
          <w:sz w:val="24"/>
          <w:szCs w:val="24"/>
        </w:rPr>
        <w:t>, e-mail</w:t>
      </w:r>
      <w:r w:rsidR="00A65DB9">
        <w:rPr>
          <w:rFonts w:ascii="Arial" w:hAnsi="Arial" w:cs="Arial"/>
          <w:color w:val="auto"/>
          <w:sz w:val="24"/>
          <w:szCs w:val="24"/>
        </w:rPr>
        <w:t>……</w:t>
      </w:r>
      <w:proofErr w:type="gramStart"/>
      <w:r w:rsidR="00A65DB9">
        <w:rPr>
          <w:rFonts w:ascii="Arial" w:hAnsi="Arial" w:cs="Arial"/>
          <w:color w:val="auto"/>
          <w:sz w:val="24"/>
          <w:szCs w:val="24"/>
        </w:rPr>
        <w:t>…….</w:t>
      </w:r>
      <w:proofErr w:type="gramEnd"/>
      <w:r w:rsidR="00A65DB9">
        <w:rPr>
          <w:rFonts w:ascii="Arial" w:hAnsi="Arial" w:cs="Arial"/>
          <w:color w:val="auto"/>
          <w:sz w:val="24"/>
          <w:szCs w:val="24"/>
        </w:rPr>
        <w:t>.</w:t>
      </w:r>
    </w:p>
    <w:p w14:paraId="0D010964" w14:textId="1FA146DB" w:rsidR="004F4BCA" w:rsidRDefault="004F4BCA">
      <w:pPr>
        <w:spacing w:after="0" w:line="240" w:lineRule="auto"/>
        <w:rPr>
          <w:rFonts w:ascii="Arial" w:hAnsi="Arial" w:cs="Arial"/>
          <w:b/>
          <w:color w:val="auto"/>
          <w:sz w:val="24"/>
          <w:szCs w:val="24"/>
        </w:rPr>
      </w:pPr>
    </w:p>
    <w:p w14:paraId="341CD23E" w14:textId="6BA2BA4A" w:rsidR="00DD0C18" w:rsidRPr="007923FC" w:rsidRDefault="00DD0C18" w:rsidP="004F4BCA">
      <w:pPr>
        <w:spacing w:after="0"/>
        <w:ind w:firstLine="1"/>
        <w:jc w:val="center"/>
        <w:rPr>
          <w:color w:val="0563C1"/>
          <w:sz w:val="24"/>
          <w:u w:val="single"/>
        </w:rPr>
      </w:pPr>
      <w:r w:rsidRPr="006C1B3F">
        <w:rPr>
          <w:rFonts w:ascii="Arial" w:hAnsi="Arial" w:cs="Arial"/>
          <w:b/>
          <w:color w:val="auto"/>
          <w:sz w:val="24"/>
          <w:szCs w:val="24"/>
        </w:rPr>
        <w:t>V</w:t>
      </w:r>
      <w:r w:rsidR="002D258A" w:rsidRPr="006C1B3F">
        <w:rPr>
          <w:rFonts w:ascii="Arial" w:hAnsi="Arial" w:cs="Arial"/>
          <w:b/>
          <w:color w:val="auto"/>
          <w:sz w:val="24"/>
          <w:szCs w:val="24"/>
        </w:rPr>
        <w:t>I</w:t>
      </w:r>
      <w:r w:rsidRPr="006C1B3F">
        <w:rPr>
          <w:rFonts w:ascii="Arial" w:hAnsi="Arial" w:cs="Arial"/>
          <w:b/>
          <w:color w:val="auto"/>
          <w:sz w:val="24"/>
          <w:szCs w:val="24"/>
        </w:rPr>
        <w:t>I.</w:t>
      </w:r>
    </w:p>
    <w:p w14:paraId="50BA5BDB" w14:textId="09E9DEA4"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Doba trvání smlouvy</w:t>
      </w:r>
    </w:p>
    <w:p w14:paraId="1E22B1E7" w14:textId="53A60589" w:rsidR="00DD0C18" w:rsidRPr="006C1B3F" w:rsidRDefault="00DD0C18" w:rsidP="004F4BCA">
      <w:pPr>
        <w:numPr>
          <w:ilvl w:val="0"/>
          <w:numId w:val="10"/>
        </w:numPr>
        <w:jc w:val="both"/>
        <w:rPr>
          <w:rFonts w:ascii="Arial" w:hAnsi="Arial" w:cs="Arial"/>
          <w:color w:val="auto"/>
          <w:sz w:val="24"/>
          <w:szCs w:val="24"/>
        </w:rPr>
      </w:pPr>
      <w:r w:rsidRPr="006C1B3F">
        <w:rPr>
          <w:rFonts w:ascii="Arial" w:hAnsi="Arial" w:cs="Arial"/>
          <w:color w:val="auto"/>
          <w:sz w:val="24"/>
          <w:szCs w:val="24"/>
        </w:rPr>
        <w:t xml:space="preserve">Tato smlouva se uzavírá na </w:t>
      </w:r>
      <w:r w:rsidRPr="008446A7">
        <w:rPr>
          <w:rFonts w:ascii="Arial" w:hAnsi="Arial" w:cs="Arial"/>
          <w:color w:val="auto"/>
          <w:sz w:val="24"/>
          <w:szCs w:val="24"/>
        </w:rPr>
        <w:t xml:space="preserve">dobu </w:t>
      </w:r>
      <w:r w:rsidR="008446A7" w:rsidRPr="008446A7">
        <w:rPr>
          <w:rFonts w:ascii="Arial" w:hAnsi="Arial" w:cs="Arial"/>
          <w:b/>
          <w:color w:val="auto"/>
          <w:sz w:val="24"/>
          <w:szCs w:val="24"/>
        </w:rPr>
        <w:t>3 let.</w:t>
      </w:r>
    </w:p>
    <w:p w14:paraId="340FA956" w14:textId="0E517AE6" w:rsidR="00DD0C18" w:rsidRPr="006C1B3F" w:rsidRDefault="00DD0C18" w:rsidP="004F4BCA">
      <w:pPr>
        <w:numPr>
          <w:ilvl w:val="0"/>
          <w:numId w:val="10"/>
        </w:numPr>
        <w:jc w:val="both"/>
        <w:rPr>
          <w:rFonts w:ascii="Arial" w:hAnsi="Arial" w:cs="Arial"/>
          <w:color w:val="auto"/>
          <w:sz w:val="24"/>
          <w:szCs w:val="24"/>
        </w:rPr>
      </w:pPr>
      <w:r w:rsidRPr="006C1B3F">
        <w:rPr>
          <w:rFonts w:ascii="Arial" w:hAnsi="Arial" w:cs="Arial"/>
          <w:color w:val="auto"/>
          <w:sz w:val="24"/>
          <w:szCs w:val="24"/>
        </w:rPr>
        <w:t>Kterákoliv ze smluvních stran může tuto smlouvu vypovědět písemným podáním doručeným druhé smluvní straně</w:t>
      </w:r>
      <w:r w:rsidR="00333FF6">
        <w:rPr>
          <w:rFonts w:ascii="Arial" w:hAnsi="Arial" w:cs="Arial"/>
          <w:color w:val="auto"/>
          <w:sz w:val="24"/>
          <w:szCs w:val="24"/>
        </w:rPr>
        <w:t>,</w:t>
      </w:r>
      <w:r w:rsidRPr="006C1B3F">
        <w:rPr>
          <w:rFonts w:ascii="Arial" w:hAnsi="Arial" w:cs="Arial"/>
          <w:color w:val="auto"/>
          <w:sz w:val="24"/>
          <w:szCs w:val="24"/>
        </w:rPr>
        <w:t xml:space="preserve"> a to z jakéhokoliv důvodu nebo bez uvedení důvodu.</w:t>
      </w:r>
    </w:p>
    <w:p w14:paraId="5B8E048C" w14:textId="045B3358" w:rsidR="00FE7BF2" w:rsidRPr="0059724E" w:rsidRDefault="00DD0C18" w:rsidP="0059724E">
      <w:pPr>
        <w:numPr>
          <w:ilvl w:val="0"/>
          <w:numId w:val="10"/>
        </w:numPr>
        <w:jc w:val="both"/>
        <w:rPr>
          <w:rFonts w:ascii="Arial" w:hAnsi="Arial" w:cs="Arial"/>
          <w:color w:val="auto"/>
          <w:sz w:val="24"/>
          <w:szCs w:val="24"/>
        </w:rPr>
      </w:pPr>
      <w:r w:rsidRPr="006C1B3F">
        <w:rPr>
          <w:rFonts w:ascii="Arial" w:hAnsi="Arial" w:cs="Arial"/>
          <w:color w:val="auto"/>
          <w:sz w:val="24"/>
          <w:szCs w:val="24"/>
        </w:rPr>
        <w:lastRenderedPageBreak/>
        <w:t xml:space="preserve">Výpovědní </w:t>
      </w:r>
      <w:r w:rsidR="001A25D7" w:rsidRPr="006C1B3F">
        <w:rPr>
          <w:rFonts w:ascii="Arial" w:hAnsi="Arial" w:cs="Arial"/>
          <w:color w:val="auto"/>
          <w:sz w:val="24"/>
          <w:szCs w:val="24"/>
        </w:rPr>
        <w:t>doba</w:t>
      </w:r>
      <w:r w:rsidRPr="006C1B3F">
        <w:rPr>
          <w:rFonts w:ascii="Arial" w:hAnsi="Arial" w:cs="Arial"/>
          <w:color w:val="auto"/>
          <w:sz w:val="24"/>
          <w:szCs w:val="24"/>
        </w:rPr>
        <w:t xml:space="preserve"> činí tři měsíce a počíná běžet prvním dnem měsíce následujícího po jejím doručení druhé smluvní straně. </w:t>
      </w:r>
    </w:p>
    <w:p w14:paraId="38FEF92D" w14:textId="221ED565" w:rsidR="00DD0C18" w:rsidRPr="006C1B3F" w:rsidRDefault="00DD0C18" w:rsidP="004F4BCA">
      <w:pPr>
        <w:spacing w:after="0"/>
        <w:jc w:val="center"/>
        <w:rPr>
          <w:rFonts w:ascii="Arial" w:hAnsi="Arial" w:cs="Arial"/>
          <w:b/>
          <w:color w:val="auto"/>
          <w:sz w:val="24"/>
          <w:szCs w:val="24"/>
        </w:rPr>
      </w:pPr>
      <w:r w:rsidRPr="006C1B3F">
        <w:rPr>
          <w:rFonts w:ascii="Arial" w:hAnsi="Arial" w:cs="Arial"/>
          <w:b/>
          <w:color w:val="auto"/>
          <w:sz w:val="24"/>
          <w:szCs w:val="24"/>
        </w:rPr>
        <w:t>VI</w:t>
      </w:r>
      <w:r w:rsidR="002D258A" w:rsidRPr="006C1B3F">
        <w:rPr>
          <w:rFonts w:ascii="Arial" w:hAnsi="Arial" w:cs="Arial"/>
          <w:b/>
          <w:color w:val="auto"/>
          <w:sz w:val="24"/>
          <w:szCs w:val="24"/>
        </w:rPr>
        <w:t>I</w:t>
      </w:r>
      <w:r w:rsidRPr="006C1B3F">
        <w:rPr>
          <w:rFonts w:ascii="Arial" w:hAnsi="Arial" w:cs="Arial"/>
          <w:b/>
          <w:color w:val="auto"/>
          <w:sz w:val="24"/>
          <w:szCs w:val="24"/>
        </w:rPr>
        <w:t>I.</w:t>
      </w:r>
    </w:p>
    <w:p w14:paraId="28AA1608" w14:textId="131EA81C" w:rsidR="00DD0C18" w:rsidRPr="006C1B3F" w:rsidRDefault="0075208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Záruční odpovědnost za vady</w:t>
      </w:r>
    </w:p>
    <w:p w14:paraId="201BECDA" w14:textId="69108E77" w:rsidR="00DD0C18" w:rsidRPr="006C1B3F" w:rsidRDefault="00DD0C18" w:rsidP="004F4BCA">
      <w:pPr>
        <w:numPr>
          <w:ilvl w:val="0"/>
          <w:numId w:val="5"/>
        </w:numPr>
        <w:tabs>
          <w:tab w:val="clear" w:pos="720"/>
        </w:tabs>
        <w:jc w:val="both"/>
        <w:rPr>
          <w:rFonts w:ascii="Arial" w:hAnsi="Arial" w:cs="Arial"/>
          <w:color w:val="auto"/>
          <w:sz w:val="24"/>
          <w:szCs w:val="24"/>
        </w:rPr>
      </w:pPr>
      <w:r w:rsidRPr="006C1B3F">
        <w:rPr>
          <w:rFonts w:ascii="Arial" w:hAnsi="Arial" w:cs="Arial"/>
          <w:color w:val="auto"/>
          <w:sz w:val="24"/>
          <w:szCs w:val="24"/>
        </w:rPr>
        <w:t xml:space="preserve">Zhotovitel prohlašuje, že po dobu </w:t>
      </w:r>
      <w:r w:rsidR="00A80110" w:rsidRPr="006C1B3F">
        <w:rPr>
          <w:rFonts w:ascii="Arial" w:hAnsi="Arial" w:cs="Arial"/>
          <w:color w:val="auto"/>
          <w:sz w:val="24"/>
          <w:szCs w:val="24"/>
        </w:rPr>
        <w:t>24</w:t>
      </w:r>
      <w:r w:rsidRPr="006C1B3F">
        <w:rPr>
          <w:rFonts w:ascii="Arial" w:hAnsi="Arial" w:cs="Arial"/>
          <w:color w:val="auto"/>
          <w:sz w:val="24"/>
          <w:szCs w:val="24"/>
        </w:rPr>
        <w:t xml:space="preserve"> měsíců ode dne provedení činnosti podle této smlouvy</w:t>
      </w:r>
      <w:r w:rsidR="00EC73C6">
        <w:rPr>
          <w:rFonts w:ascii="Arial" w:hAnsi="Arial" w:cs="Arial"/>
          <w:color w:val="auto"/>
          <w:sz w:val="24"/>
          <w:szCs w:val="24"/>
        </w:rPr>
        <w:t xml:space="preserve"> </w:t>
      </w:r>
      <w:r w:rsidRPr="006C1B3F">
        <w:rPr>
          <w:rFonts w:ascii="Arial" w:hAnsi="Arial" w:cs="Arial"/>
          <w:color w:val="auto"/>
          <w:sz w:val="24"/>
          <w:szCs w:val="24"/>
        </w:rPr>
        <w:t xml:space="preserve">odpovídá za kvalitu jím provedených prací, za kvalitu použitého materiálu a </w:t>
      </w:r>
      <w:r w:rsidR="00201374">
        <w:rPr>
          <w:rFonts w:ascii="Arial" w:hAnsi="Arial" w:cs="Arial"/>
          <w:color w:val="auto"/>
          <w:sz w:val="24"/>
          <w:szCs w:val="24"/>
        </w:rPr>
        <w:t xml:space="preserve">originálních </w:t>
      </w:r>
      <w:r w:rsidRPr="006C1B3F">
        <w:rPr>
          <w:rFonts w:ascii="Arial" w:hAnsi="Arial" w:cs="Arial"/>
          <w:color w:val="auto"/>
          <w:sz w:val="24"/>
          <w:szCs w:val="24"/>
        </w:rPr>
        <w:t>náhradních dílů.</w:t>
      </w:r>
    </w:p>
    <w:p w14:paraId="22FDB948" w14:textId="4FC57E4C" w:rsidR="0013587D" w:rsidRDefault="00DD0C18" w:rsidP="004F4BCA">
      <w:pPr>
        <w:numPr>
          <w:ilvl w:val="0"/>
          <w:numId w:val="5"/>
        </w:numPr>
        <w:tabs>
          <w:tab w:val="clear" w:pos="720"/>
        </w:tabs>
        <w:jc w:val="both"/>
        <w:rPr>
          <w:rFonts w:ascii="Arial" w:hAnsi="Arial" w:cs="Arial"/>
          <w:color w:val="auto"/>
          <w:sz w:val="24"/>
          <w:szCs w:val="24"/>
        </w:rPr>
      </w:pPr>
      <w:r w:rsidRPr="006C1B3F">
        <w:rPr>
          <w:rFonts w:ascii="Arial" w:hAnsi="Arial" w:cs="Arial"/>
          <w:color w:val="auto"/>
          <w:sz w:val="24"/>
          <w:szCs w:val="24"/>
        </w:rPr>
        <w:t xml:space="preserve">Za účelem odstranění objednatelem reklamovaných vad v záruční době zavazuje se zhotovitel dostavit se do </w:t>
      </w:r>
      <w:r w:rsidR="002D258A" w:rsidRPr="006C1B3F">
        <w:rPr>
          <w:rFonts w:ascii="Arial" w:hAnsi="Arial" w:cs="Arial"/>
          <w:color w:val="auto"/>
          <w:sz w:val="24"/>
          <w:szCs w:val="24"/>
        </w:rPr>
        <w:t>72</w:t>
      </w:r>
      <w:r w:rsidRPr="006C1B3F">
        <w:rPr>
          <w:rFonts w:ascii="Arial" w:hAnsi="Arial" w:cs="Arial"/>
          <w:color w:val="auto"/>
          <w:sz w:val="24"/>
          <w:szCs w:val="24"/>
        </w:rPr>
        <w:t xml:space="preserve"> hodin </w:t>
      </w:r>
      <w:r w:rsidR="001A2621" w:rsidRPr="006C1B3F">
        <w:rPr>
          <w:rFonts w:ascii="Arial" w:hAnsi="Arial" w:cs="Arial"/>
          <w:color w:val="auto"/>
          <w:sz w:val="24"/>
          <w:szCs w:val="24"/>
        </w:rPr>
        <w:t xml:space="preserve">ode dne nahlášení výskytu </w:t>
      </w:r>
      <w:r w:rsidRPr="006C1B3F">
        <w:rPr>
          <w:rFonts w:ascii="Arial" w:hAnsi="Arial" w:cs="Arial"/>
          <w:color w:val="auto"/>
          <w:sz w:val="24"/>
          <w:szCs w:val="24"/>
        </w:rPr>
        <w:t xml:space="preserve">vady </w:t>
      </w:r>
      <w:r w:rsidR="001A2621" w:rsidRPr="006C1B3F">
        <w:rPr>
          <w:rFonts w:ascii="Arial" w:hAnsi="Arial" w:cs="Arial"/>
          <w:color w:val="auto"/>
          <w:sz w:val="24"/>
          <w:szCs w:val="24"/>
        </w:rPr>
        <w:t xml:space="preserve">do areálu sídla </w:t>
      </w:r>
      <w:r w:rsidRPr="006C1B3F">
        <w:rPr>
          <w:rFonts w:ascii="Arial" w:hAnsi="Arial" w:cs="Arial"/>
          <w:color w:val="auto"/>
          <w:sz w:val="24"/>
          <w:szCs w:val="24"/>
        </w:rPr>
        <w:t>objednatele a v téže lhůtě zahájit její odstraňování</w:t>
      </w:r>
      <w:r w:rsidR="000D71F6" w:rsidRPr="006C1B3F">
        <w:rPr>
          <w:rFonts w:ascii="Arial" w:hAnsi="Arial" w:cs="Arial"/>
          <w:color w:val="auto"/>
          <w:sz w:val="24"/>
          <w:szCs w:val="24"/>
        </w:rPr>
        <w:t xml:space="preserve">. </w:t>
      </w:r>
      <w:r w:rsidRPr="006C1B3F">
        <w:rPr>
          <w:rFonts w:ascii="Arial" w:hAnsi="Arial" w:cs="Arial"/>
          <w:color w:val="auto"/>
          <w:sz w:val="24"/>
          <w:szCs w:val="24"/>
        </w:rPr>
        <w:t>O každé provedené opravě nebo jiném způsobu odstranění vady bude sepsán písemný zápis</w:t>
      </w:r>
      <w:r w:rsidR="00C15B6B" w:rsidRPr="006C1B3F">
        <w:rPr>
          <w:rFonts w:ascii="Arial" w:hAnsi="Arial" w:cs="Arial"/>
          <w:color w:val="auto"/>
          <w:sz w:val="24"/>
          <w:szCs w:val="24"/>
        </w:rPr>
        <w:t xml:space="preserve"> v servisní knize</w:t>
      </w:r>
      <w:r w:rsidRPr="006C1B3F">
        <w:rPr>
          <w:rFonts w:ascii="Arial" w:hAnsi="Arial" w:cs="Arial"/>
          <w:color w:val="auto"/>
          <w:sz w:val="24"/>
          <w:szCs w:val="24"/>
        </w:rPr>
        <w:t xml:space="preserve">, ve které se uvede popis vady, datum a čas provádění prací na jejím odstraňování, popis činností prováděných při odstraňování vady, přijaté závěry a návrhy opatření, jejichž přijetím má být zamezeno opakování závady a problému. Objednatel stvrdí podpisem písemného zápisu převzetí prací provedených za účelem opravy zjištěných vad. </w:t>
      </w:r>
    </w:p>
    <w:p w14:paraId="668B1115" w14:textId="77777777" w:rsidR="005A5576" w:rsidRPr="00F94D1E" w:rsidRDefault="005A5576" w:rsidP="005A5576">
      <w:pPr>
        <w:ind w:left="360"/>
        <w:jc w:val="both"/>
        <w:rPr>
          <w:rFonts w:ascii="Arial" w:hAnsi="Arial" w:cs="Arial"/>
          <w:color w:val="auto"/>
          <w:sz w:val="24"/>
          <w:szCs w:val="24"/>
        </w:rPr>
      </w:pPr>
    </w:p>
    <w:p w14:paraId="7D1DF5EF" w14:textId="5E303A1B" w:rsidR="00DD0C18" w:rsidRPr="00CA13FC" w:rsidRDefault="00DD0C18" w:rsidP="00CA13FC">
      <w:pPr>
        <w:spacing w:after="0"/>
        <w:jc w:val="center"/>
        <w:rPr>
          <w:rFonts w:ascii="Arial" w:hAnsi="Arial" w:cs="Arial"/>
          <w:b/>
          <w:color w:val="auto"/>
          <w:sz w:val="24"/>
          <w:szCs w:val="24"/>
        </w:rPr>
      </w:pPr>
      <w:r w:rsidRPr="006C1B3F">
        <w:rPr>
          <w:rFonts w:ascii="Arial" w:hAnsi="Arial" w:cs="Arial"/>
          <w:b/>
          <w:color w:val="auto"/>
          <w:sz w:val="24"/>
          <w:szCs w:val="24"/>
        </w:rPr>
        <w:t>I</w:t>
      </w:r>
      <w:r w:rsidR="00C15B6B" w:rsidRPr="006C1B3F">
        <w:rPr>
          <w:rFonts w:ascii="Arial" w:hAnsi="Arial" w:cs="Arial"/>
          <w:b/>
          <w:color w:val="auto"/>
          <w:sz w:val="24"/>
          <w:szCs w:val="24"/>
        </w:rPr>
        <w:t>X</w:t>
      </w:r>
      <w:r w:rsidRPr="006C1B3F">
        <w:rPr>
          <w:rFonts w:ascii="Arial" w:hAnsi="Arial" w:cs="Arial"/>
          <w:b/>
          <w:color w:val="auto"/>
          <w:sz w:val="24"/>
          <w:szCs w:val="24"/>
        </w:rPr>
        <w:t>.</w:t>
      </w:r>
    </w:p>
    <w:p w14:paraId="0170D361" w14:textId="6AA65E95"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Doručování</w:t>
      </w:r>
    </w:p>
    <w:p w14:paraId="6069E5F6" w14:textId="4F050020" w:rsidR="00DD0C18" w:rsidRDefault="00DD0C18" w:rsidP="004F4BCA">
      <w:pPr>
        <w:pStyle w:val="Zkladntext"/>
        <w:spacing w:after="0"/>
        <w:ind w:left="600"/>
        <w:jc w:val="both"/>
        <w:rPr>
          <w:rFonts w:ascii="Arial" w:hAnsi="Arial" w:cs="Arial"/>
          <w:sz w:val="24"/>
          <w:szCs w:val="24"/>
        </w:rPr>
      </w:pPr>
      <w:r w:rsidRPr="006C1B3F">
        <w:rPr>
          <w:rFonts w:ascii="Arial" w:hAnsi="Arial" w:cs="Arial"/>
          <w:sz w:val="24"/>
          <w:szCs w:val="24"/>
        </w:rPr>
        <w:t>Veškeré písemnosti týkající se této smlouvy, doručují se buď osobně, faxem, e-mailem či prostřednictvím provozovatele poštovních služeb</w:t>
      </w:r>
      <w:r w:rsidR="00C15B6B" w:rsidRPr="006C1B3F">
        <w:rPr>
          <w:rFonts w:ascii="Arial" w:hAnsi="Arial" w:cs="Arial"/>
          <w:sz w:val="24"/>
          <w:szCs w:val="24"/>
        </w:rPr>
        <w:t xml:space="preserve">. </w:t>
      </w:r>
      <w:r w:rsidRPr="006C1B3F">
        <w:rPr>
          <w:rFonts w:ascii="Arial" w:hAnsi="Arial" w:cs="Arial"/>
          <w:sz w:val="24"/>
          <w:szCs w:val="24"/>
        </w:rPr>
        <w:t>V případě doručení faxem nebo e-mailem je třeba ještě dodatečně potvrdit správnost zasílan</w:t>
      </w:r>
      <w:r w:rsidR="00415457">
        <w:rPr>
          <w:rFonts w:ascii="Arial" w:hAnsi="Arial" w:cs="Arial"/>
          <w:sz w:val="24"/>
          <w:szCs w:val="24"/>
        </w:rPr>
        <w:t xml:space="preserve">é </w:t>
      </w:r>
      <w:r w:rsidRPr="006C1B3F">
        <w:rPr>
          <w:rFonts w:ascii="Arial" w:hAnsi="Arial" w:cs="Arial"/>
          <w:sz w:val="24"/>
          <w:szCs w:val="24"/>
        </w:rPr>
        <w:t>písemnosti jejím doručením prostřednictvím provozovatele poštovních služeb</w:t>
      </w:r>
      <w:r w:rsidR="001A25D7" w:rsidRPr="006C1B3F">
        <w:rPr>
          <w:rFonts w:ascii="Arial" w:hAnsi="Arial" w:cs="Arial"/>
          <w:sz w:val="24"/>
          <w:szCs w:val="24"/>
        </w:rPr>
        <w:t xml:space="preserve"> s výjimkou případů, kdy druhá smluvní strana potvrdí odesílateli faxem nebo e-mailem, že zásilku t</w:t>
      </w:r>
      <w:r w:rsidR="00713F7E" w:rsidRPr="006C1B3F">
        <w:rPr>
          <w:rFonts w:ascii="Arial" w:hAnsi="Arial" w:cs="Arial"/>
          <w:sz w:val="24"/>
          <w:szCs w:val="24"/>
        </w:rPr>
        <w:t>ímto způsobe</w:t>
      </w:r>
      <w:r w:rsidR="007B1E5C" w:rsidRPr="006C1B3F">
        <w:rPr>
          <w:rFonts w:ascii="Arial" w:hAnsi="Arial" w:cs="Arial"/>
          <w:sz w:val="24"/>
          <w:szCs w:val="24"/>
        </w:rPr>
        <w:t>m</w:t>
      </w:r>
      <w:r w:rsidR="00713F7E" w:rsidRPr="006C1B3F">
        <w:rPr>
          <w:rFonts w:ascii="Arial" w:hAnsi="Arial" w:cs="Arial"/>
          <w:sz w:val="24"/>
          <w:szCs w:val="24"/>
        </w:rPr>
        <w:t xml:space="preserve"> odeslanou obdržela. </w:t>
      </w:r>
    </w:p>
    <w:p w14:paraId="32627145" w14:textId="77777777" w:rsidR="005A5576" w:rsidRPr="006C1B3F" w:rsidRDefault="005A5576" w:rsidP="004F4BCA">
      <w:pPr>
        <w:pStyle w:val="Zkladntext"/>
        <w:spacing w:after="0"/>
        <w:ind w:left="600"/>
        <w:jc w:val="both"/>
        <w:rPr>
          <w:rFonts w:ascii="Arial" w:hAnsi="Arial" w:cs="Arial"/>
          <w:sz w:val="24"/>
          <w:szCs w:val="24"/>
        </w:rPr>
      </w:pPr>
    </w:p>
    <w:p w14:paraId="1ADFE6BE" w14:textId="0B3396AF"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w:t>
      </w:r>
    </w:p>
    <w:p w14:paraId="1AA3D879" w14:textId="7772E69F" w:rsidR="00DD0C18" w:rsidRPr="006C1B3F" w:rsidRDefault="00DD0C18" w:rsidP="004F4BCA">
      <w:pPr>
        <w:jc w:val="center"/>
        <w:rPr>
          <w:rFonts w:ascii="Arial" w:hAnsi="Arial" w:cs="Arial"/>
          <w:b/>
          <w:bCs/>
          <w:color w:val="auto"/>
          <w:sz w:val="24"/>
          <w:szCs w:val="24"/>
        </w:rPr>
      </w:pPr>
      <w:r w:rsidRPr="006C1B3F">
        <w:rPr>
          <w:rFonts w:ascii="Arial" w:hAnsi="Arial" w:cs="Arial"/>
          <w:b/>
          <w:bCs/>
          <w:color w:val="auto"/>
          <w:sz w:val="24"/>
          <w:szCs w:val="24"/>
          <w:u w:val="single"/>
        </w:rPr>
        <w:t>Částečná neplatnost smlouvy</w:t>
      </w:r>
    </w:p>
    <w:p w14:paraId="1AB45E72" w14:textId="05A029C1" w:rsidR="00DD0C18" w:rsidRDefault="00DD0C18" w:rsidP="008846FD">
      <w:pPr>
        <w:pStyle w:val="Zkladntext"/>
        <w:ind w:left="600"/>
        <w:jc w:val="both"/>
        <w:rPr>
          <w:rFonts w:ascii="Arial" w:hAnsi="Arial" w:cs="Arial"/>
          <w:sz w:val="24"/>
          <w:szCs w:val="24"/>
        </w:rPr>
      </w:pPr>
      <w:r w:rsidRPr="006C1B3F">
        <w:rPr>
          <w:rFonts w:ascii="Arial" w:hAnsi="Arial" w:cs="Arial"/>
          <w:sz w:val="24"/>
          <w:szCs w:val="24"/>
        </w:rPr>
        <w:t>Pokud bude dodatečně zjištěno, že některá část této smlouvy je neplatná pro její rozpor s platnými právními předpisy, nemá tato neplatnost vliv na platnost smlouvy jako celku. Smluvní strany jsou povinny co nejdříve po takovém zjištění nahradit neplatnou část smlouvy novým platným ujednáním. Až do té doby použijí se namísto neplatných částí smlouvy ta ustanovení platných právních předpisů, která svojí povahou se blíží skutečné vůli obou smluvních stran vyjádřené v této smlouvě.</w:t>
      </w:r>
    </w:p>
    <w:p w14:paraId="6C6E9020" w14:textId="77777777" w:rsidR="005A5576" w:rsidRPr="006C1B3F" w:rsidRDefault="005A5576" w:rsidP="008846FD">
      <w:pPr>
        <w:pStyle w:val="Zkladntext"/>
        <w:ind w:left="600"/>
        <w:jc w:val="both"/>
        <w:rPr>
          <w:rFonts w:ascii="Arial" w:hAnsi="Arial" w:cs="Arial"/>
          <w:sz w:val="24"/>
          <w:szCs w:val="24"/>
        </w:rPr>
      </w:pPr>
    </w:p>
    <w:p w14:paraId="23D13135" w14:textId="55286A99" w:rsidR="00DD0C18" w:rsidRPr="006C1B3F" w:rsidRDefault="00DD0C18" w:rsidP="004F4BCA">
      <w:pPr>
        <w:pStyle w:val="Zkladntext"/>
        <w:spacing w:after="0"/>
        <w:jc w:val="center"/>
        <w:rPr>
          <w:rFonts w:ascii="Arial" w:hAnsi="Arial" w:cs="Arial"/>
          <w:b/>
          <w:sz w:val="24"/>
          <w:szCs w:val="24"/>
        </w:rPr>
      </w:pPr>
      <w:r w:rsidRPr="006C1B3F">
        <w:rPr>
          <w:rFonts w:ascii="Arial" w:hAnsi="Arial" w:cs="Arial"/>
          <w:b/>
          <w:sz w:val="24"/>
          <w:szCs w:val="24"/>
        </w:rPr>
        <w:t>XI.</w:t>
      </w:r>
    </w:p>
    <w:p w14:paraId="2B5994CC" w14:textId="77777777" w:rsidR="00DD0C18" w:rsidRPr="006C1B3F" w:rsidRDefault="00DD0C18" w:rsidP="004F4BCA">
      <w:pPr>
        <w:pStyle w:val="Zkladntext"/>
        <w:jc w:val="center"/>
        <w:rPr>
          <w:rFonts w:ascii="Arial" w:hAnsi="Arial" w:cs="Arial"/>
          <w:b/>
          <w:sz w:val="24"/>
          <w:szCs w:val="24"/>
          <w:u w:val="single"/>
        </w:rPr>
      </w:pPr>
      <w:r w:rsidRPr="006C1B3F">
        <w:rPr>
          <w:rFonts w:ascii="Arial" w:hAnsi="Arial" w:cs="Arial"/>
          <w:b/>
          <w:sz w:val="24"/>
          <w:szCs w:val="24"/>
          <w:u w:val="single"/>
        </w:rPr>
        <w:t>Přílohy smlouvy</w:t>
      </w:r>
    </w:p>
    <w:p w14:paraId="26AE2815" w14:textId="7EBA99DC" w:rsidR="00DD0C18" w:rsidRPr="006C1B3F" w:rsidRDefault="00DD0C18" w:rsidP="004F4BCA">
      <w:pPr>
        <w:pStyle w:val="Zkladntext"/>
        <w:ind w:left="567"/>
        <w:jc w:val="both"/>
        <w:rPr>
          <w:rFonts w:ascii="Arial" w:hAnsi="Arial" w:cs="Arial"/>
          <w:sz w:val="24"/>
          <w:szCs w:val="24"/>
        </w:rPr>
      </w:pPr>
      <w:r w:rsidRPr="006C1B3F">
        <w:rPr>
          <w:rFonts w:ascii="Arial" w:hAnsi="Arial" w:cs="Arial"/>
          <w:sz w:val="24"/>
          <w:szCs w:val="24"/>
        </w:rPr>
        <w:t>Nedílnou součástí této smlouvy jsou tyto přílohy:</w:t>
      </w:r>
    </w:p>
    <w:p w14:paraId="02447C88" w14:textId="1BDB3CDF" w:rsidR="00DD0C18" w:rsidRPr="006C1B3F" w:rsidRDefault="00DD0C18" w:rsidP="004F4BCA">
      <w:pPr>
        <w:spacing w:after="0"/>
        <w:ind w:left="567"/>
        <w:jc w:val="both"/>
        <w:rPr>
          <w:rFonts w:ascii="Arial" w:hAnsi="Arial" w:cs="Arial"/>
          <w:color w:val="auto"/>
          <w:sz w:val="24"/>
          <w:szCs w:val="24"/>
        </w:rPr>
      </w:pPr>
      <w:r w:rsidRPr="001D6C8C">
        <w:rPr>
          <w:rFonts w:ascii="Arial" w:hAnsi="Arial" w:cs="Arial"/>
          <w:color w:val="auto"/>
          <w:sz w:val="24"/>
          <w:szCs w:val="24"/>
          <w:highlight w:val="yellow"/>
        </w:rPr>
        <w:t xml:space="preserve">Příloha č.1 </w:t>
      </w:r>
      <w:r w:rsidR="001D6C8C" w:rsidRPr="001D6C8C">
        <w:rPr>
          <w:rFonts w:ascii="Arial" w:hAnsi="Arial" w:cs="Arial"/>
          <w:color w:val="auto"/>
          <w:sz w:val="24"/>
          <w:szCs w:val="24"/>
          <w:highlight w:val="yellow"/>
        </w:rPr>
        <w:t xml:space="preserve">Cenová </w:t>
      </w:r>
      <w:r w:rsidRPr="001D6C8C">
        <w:rPr>
          <w:rFonts w:ascii="Arial" w:hAnsi="Arial" w:cs="Arial"/>
          <w:color w:val="auto"/>
          <w:sz w:val="24"/>
          <w:szCs w:val="24"/>
          <w:highlight w:val="yellow"/>
        </w:rPr>
        <w:t xml:space="preserve">Nabídka </w:t>
      </w:r>
      <w:r w:rsidR="004131E2" w:rsidRPr="001D6C8C">
        <w:rPr>
          <w:rFonts w:ascii="Arial" w:hAnsi="Arial" w:cs="Arial"/>
          <w:color w:val="auto"/>
          <w:sz w:val="24"/>
          <w:szCs w:val="24"/>
          <w:highlight w:val="yellow"/>
        </w:rPr>
        <w:t>komple</w:t>
      </w:r>
      <w:r w:rsidR="003256C9" w:rsidRPr="001D6C8C">
        <w:rPr>
          <w:rFonts w:ascii="Arial" w:hAnsi="Arial" w:cs="Arial"/>
          <w:color w:val="auto"/>
          <w:sz w:val="24"/>
          <w:szCs w:val="24"/>
          <w:highlight w:val="yellow"/>
        </w:rPr>
        <w:t>t</w:t>
      </w:r>
      <w:r w:rsidR="004131E2" w:rsidRPr="001D6C8C">
        <w:rPr>
          <w:rFonts w:ascii="Arial" w:hAnsi="Arial" w:cs="Arial"/>
          <w:color w:val="auto"/>
          <w:sz w:val="24"/>
          <w:szCs w:val="24"/>
          <w:highlight w:val="yellow"/>
        </w:rPr>
        <w:t>ní</w:t>
      </w:r>
      <w:r w:rsidR="00AF185C" w:rsidRPr="001D6C8C">
        <w:rPr>
          <w:rFonts w:ascii="Arial" w:hAnsi="Arial" w:cs="Arial"/>
          <w:color w:val="auto"/>
          <w:sz w:val="24"/>
          <w:szCs w:val="24"/>
          <w:highlight w:val="yellow"/>
        </w:rPr>
        <w:t xml:space="preserve"> dle položek</w:t>
      </w:r>
      <w:r w:rsidR="004131E2" w:rsidRPr="001D6C8C">
        <w:rPr>
          <w:rFonts w:ascii="Arial" w:hAnsi="Arial" w:cs="Arial"/>
          <w:color w:val="auto"/>
          <w:sz w:val="24"/>
          <w:szCs w:val="24"/>
          <w:highlight w:val="yellow"/>
        </w:rPr>
        <w:t xml:space="preserve"> </w:t>
      </w:r>
      <w:r w:rsidR="003A346F" w:rsidRPr="001D6C8C">
        <w:rPr>
          <w:rFonts w:ascii="Arial" w:hAnsi="Arial" w:cs="Arial"/>
          <w:color w:val="auto"/>
          <w:sz w:val="24"/>
          <w:szCs w:val="24"/>
          <w:highlight w:val="yellow"/>
        </w:rPr>
        <w:tab/>
      </w:r>
      <w:r w:rsidR="00A65DB9" w:rsidRPr="001D6C8C">
        <w:rPr>
          <w:rFonts w:ascii="Arial" w:hAnsi="Arial" w:cs="Arial"/>
          <w:color w:val="auto"/>
          <w:sz w:val="24"/>
          <w:szCs w:val="24"/>
          <w:highlight w:val="yellow"/>
        </w:rPr>
        <w:t>……………………………………</w:t>
      </w:r>
    </w:p>
    <w:p w14:paraId="474EF9C2" w14:textId="257B15B5" w:rsidR="003256C9" w:rsidRDefault="004131E2" w:rsidP="000E467D">
      <w:pPr>
        <w:spacing w:after="0"/>
        <w:jc w:val="both"/>
        <w:rPr>
          <w:rFonts w:ascii="Arial" w:hAnsi="Arial" w:cs="Arial"/>
          <w:color w:val="auto"/>
          <w:sz w:val="24"/>
          <w:szCs w:val="24"/>
        </w:rPr>
      </w:pPr>
      <w:r w:rsidRPr="006C1B3F">
        <w:rPr>
          <w:rFonts w:ascii="Arial" w:hAnsi="Arial" w:cs="Arial"/>
          <w:color w:val="auto"/>
          <w:sz w:val="24"/>
          <w:szCs w:val="24"/>
        </w:rPr>
        <w:tab/>
      </w:r>
      <w:r w:rsidRPr="006C1B3F">
        <w:rPr>
          <w:rFonts w:ascii="Arial" w:hAnsi="Arial" w:cs="Arial"/>
          <w:color w:val="auto"/>
          <w:sz w:val="24"/>
          <w:szCs w:val="24"/>
        </w:rPr>
        <w:tab/>
      </w:r>
      <w:r w:rsidR="00060FBA" w:rsidRPr="006C1B3F">
        <w:rPr>
          <w:rFonts w:ascii="Arial" w:hAnsi="Arial" w:cs="Arial"/>
          <w:color w:val="auto"/>
          <w:sz w:val="24"/>
          <w:szCs w:val="24"/>
        </w:rPr>
        <w:tab/>
      </w:r>
    </w:p>
    <w:p w14:paraId="283EC04B" w14:textId="77777777" w:rsidR="00633C32" w:rsidRPr="006C1B3F" w:rsidRDefault="00633C32" w:rsidP="00060FBA">
      <w:pPr>
        <w:spacing w:after="0"/>
        <w:ind w:left="3540" w:firstLine="708"/>
        <w:jc w:val="both"/>
        <w:rPr>
          <w:rFonts w:ascii="Arial" w:hAnsi="Arial" w:cs="Arial"/>
          <w:color w:val="auto"/>
          <w:sz w:val="24"/>
          <w:szCs w:val="24"/>
        </w:rPr>
      </w:pPr>
    </w:p>
    <w:p w14:paraId="31C3C9BC" w14:textId="689C129C" w:rsidR="00633C32" w:rsidRDefault="00633C32" w:rsidP="00211811">
      <w:pPr>
        <w:pStyle w:val="Zkladntext"/>
        <w:spacing w:after="0"/>
        <w:rPr>
          <w:rFonts w:ascii="Arial" w:hAnsi="Arial" w:cs="Arial"/>
          <w:sz w:val="24"/>
          <w:szCs w:val="24"/>
        </w:rPr>
      </w:pPr>
    </w:p>
    <w:p w14:paraId="4682D598" w14:textId="244909C7" w:rsidR="005A5576" w:rsidRDefault="005A5576" w:rsidP="00211811">
      <w:pPr>
        <w:pStyle w:val="Zkladntext"/>
        <w:spacing w:after="0"/>
        <w:rPr>
          <w:rFonts w:ascii="Arial" w:hAnsi="Arial" w:cs="Arial"/>
          <w:sz w:val="24"/>
          <w:szCs w:val="24"/>
        </w:rPr>
      </w:pPr>
    </w:p>
    <w:p w14:paraId="2108DDCD" w14:textId="6C31D863" w:rsidR="005A5576" w:rsidRDefault="005A5576" w:rsidP="00211811">
      <w:pPr>
        <w:pStyle w:val="Zkladntext"/>
        <w:spacing w:after="0"/>
        <w:rPr>
          <w:rFonts w:ascii="Arial" w:hAnsi="Arial" w:cs="Arial"/>
          <w:sz w:val="24"/>
          <w:szCs w:val="24"/>
        </w:rPr>
      </w:pPr>
    </w:p>
    <w:p w14:paraId="68CFAC20" w14:textId="77777777" w:rsidR="005A5576" w:rsidRDefault="005A5576" w:rsidP="00211811">
      <w:pPr>
        <w:pStyle w:val="Zkladntext"/>
        <w:spacing w:after="0"/>
        <w:rPr>
          <w:rFonts w:ascii="Arial" w:hAnsi="Arial" w:cs="Arial"/>
          <w:sz w:val="24"/>
          <w:szCs w:val="24"/>
        </w:rPr>
      </w:pPr>
    </w:p>
    <w:p w14:paraId="1E83E29F" w14:textId="3E04ABBB" w:rsidR="00DD0C18" w:rsidRPr="00D46B03" w:rsidRDefault="006567E8" w:rsidP="00D46B03">
      <w:pPr>
        <w:spacing w:after="0"/>
        <w:jc w:val="center"/>
        <w:rPr>
          <w:rFonts w:ascii="Arial" w:hAnsi="Arial" w:cs="Arial"/>
          <w:b/>
          <w:color w:val="auto"/>
          <w:sz w:val="24"/>
          <w:szCs w:val="24"/>
        </w:rPr>
      </w:pPr>
      <w:r w:rsidRPr="00455AC5">
        <w:rPr>
          <w:rFonts w:ascii="Arial" w:hAnsi="Arial" w:cs="Arial"/>
          <w:b/>
          <w:color w:val="auto"/>
          <w:sz w:val="24"/>
          <w:szCs w:val="24"/>
        </w:rPr>
        <w:t>X</w:t>
      </w:r>
      <w:r w:rsidR="001A1696" w:rsidRPr="00455AC5">
        <w:rPr>
          <w:rFonts w:ascii="Arial" w:hAnsi="Arial" w:cs="Arial"/>
          <w:b/>
          <w:color w:val="auto"/>
          <w:sz w:val="24"/>
          <w:szCs w:val="24"/>
        </w:rPr>
        <w:t>II</w:t>
      </w:r>
      <w:r w:rsidR="00455AC5" w:rsidRPr="00455AC5">
        <w:rPr>
          <w:rFonts w:ascii="Arial" w:hAnsi="Arial" w:cs="Arial"/>
          <w:b/>
          <w:color w:val="auto"/>
          <w:sz w:val="24"/>
          <w:szCs w:val="24"/>
        </w:rPr>
        <w:t>.</w:t>
      </w:r>
    </w:p>
    <w:p w14:paraId="4499BD56" w14:textId="40E48A6E" w:rsidR="00DD0C18" w:rsidRPr="006C1B3F" w:rsidRDefault="00DD0C18" w:rsidP="004F4BCA">
      <w:pPr>
        <w:pStyle w:val="Zkladntext"/>
        <w:jc w:val="center"/>
        <w:rPr>
          <w:rFonts w:ascii="Arial" w:hAnsi="Arial" w:cs="Arial"/>
          <w:b/>
          <w:sz w:val="24"/>
          <w:szCs w:val="24"/>
          <w:u w:val="single"/>
        </w:rPr>
      </w:pPr>
      <w:r w:rsidRPr="006C1B3F">
        <w:rPr>
          <w:rFonts w:ascii="Arial" w:hAnsi="Arial" w:cs="Arial"/>
          <w:b/>
          <w:sz w:val="24"/>
          <w:szCs w:val="24"/>
          <w:u w:val="single"/>
        </w:rPr>
        <w:t>Použití právních předpisů</w:t>
      </w:r>
    </w:p>
    <w:p w14:paraId="493585D4" w14:textId="020B25AA" w:rsidR="004F4BCA" w:rsidRDefault="00DD0C18" w:rsidP="004F4BCA">
      <w:pPr>
        <w:pStyle w:val="Zkladntext"/>
        <w:spacing w:after="0"/>
        <w:ind w:left="708"/>
        <w:jc w:val="both"/>
        <w:rPr>
          <w:rFonts w:ascii="Arial" w:hAnsi="Arial" w:cs="Arial"/>
          <w:sz w:val="24"/>
          <w:szCs w:val="24"/>
        </w:rPr>
      </w:pPr>
      <w:r w:rsidRPr="006C1B3F">
        <w:rPr>
          <w:rFonts w:ascii="Arial" w:hAnsi="Arial" w:cs="Arial"/>
          <w:sz w:val="24"/>
          <w:szCs w:val="24"/>
        </w:rPr>
        <w:t>V záležitostech touto smlouvou neupravených se právní vztah mezi smluvními stranami řídí ustanoveními právních předpisů České republiky, zejména ustanoveními</w:t>
      </w:r>
      <w:r w:rsidR="00A80110" w:rsidRPr="006C1B3F">
        <w:rPr>
          <w:rFonts w:ascii="Arial" w:hAnsi="Arial" w:cs="Arial"/>
          <w:sz w:val="24"/>
          <w:szCs w:val="24"/>
        </w:rPr>
        <w:t xml:space="preserve"> občanského zákoníku o závazcích a ustanoveními </w:t>
      </w:r>
      <w:r w:rsidRPr="006C1B3F">
        <w:rPr>
          <w:rFonts w:ascii="Arial" w:hAnsi="Arial" w:cs="Arial"/>
          <w:sz w:val="24"/>
          <w:szCs w:val="24"/>
        </w:rPr>
        <w:t>občanského zákoníku upravujícími smlouvu o dílo</w:t>
      </w:r>
      <w:r w:rsidR="00A80110" w:rsidRPr="006C1B3F">
        <w:rPr>
          <w:rFonts w:ascii="Arial" w:hAnsi="Arial" w:cs="Arial"/>
          <w:sz w:val="24"/>
          <w:szCs w:val="24"/>
        </w:rPr>
        <w:t xml:space="preserve"> (§ 2586 - § 2635 občanského zákoníku). </w:t>
      </w:r>
    </w:p>
    <w:p w14:paraId="00B09CAA" w14:textId="77777777" w:rsidR="005A5576" w:rsidRDefault="005A5576" w:rsidP="004F4BCA">
      <w:pPr>
        <w:pStyle w:val="Zkladntext"/>
        <w:spacing w:after="0"/>
        <w:ind w:left="708"/>
        <w:jc w:val="both"/>
        <w:rPr>
          <w:rFonts w:ascii="Arial" w:hAnsi="Arial" w:cs="Arial"/>
          <w:b/>
          <w:bCs/>
          <w:sz w:val="24"/>
          <w:szCs w:val="24"/>
        </w:rPr>
      </w:pPr>
    </w:p>
    <w:p w14:paraId="255BF7E0" w14:textId="6B7567C2"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w:t>
      </w:r>
      <w:r w:rsidR="00E02D2A">
        <w:rPr>
          <w:rFonts w:ascii="Arial" w:hAnsi="Arial" w:cs="Arial"/>
          <w:b/>
          <w:bCs/>
          <w:color w:val="auto"/>
          <w:sz w:val="24"/>
          <w:szCs w:val="24"/>
        </w:rPr>
        <w:t>III</w:t>
      </w:r>
      <w:r w:rsidRPr="006C1B3F">
        <w:rPr>
          <w:rFonts w:ascii="Arial" w:hAnsi="Arial" w:cs="Arial"/>
          <w:b/>
          <w:bCs/>
          <w:color w:val="auto"/>
          <w:sz w:val="24"/>
          <w:szCs w:val="24"/>
        </w:rPr>
        <w:t>.</w:t>
      </w:r>
    </w:p>
    <w:p w14:paraId="54410864" w14:textId="15D6A9A0"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Změny a doplňky smlouvy</w:t>
      </w:r>
    </w:p>
    <w:p w14:paraId="3AC28893" w14:textId="1276D831" w:rsidR="003256C9" w:rsidRDefault="00713F7E" w:rsidP="00C46F28">
      <w:pPr>
        <w:pStyle w:val="Zkladntext"/>
        <w:ind w:left="708"/>
        <w:jc w:val="both"/>
        <w:rPr>
          <w:rFonts w:ascii="Arial" w:hAnsi="Arial" w:cs="Arial"/>
          <w:sz w:val="24"/>
          <w:szCs w:val="24"/>
        </w:rPr>
      </w:pPr>
      <w:r w:rsidRPr="006C1B3F">
        <w:rPr>
          <w:rFonts w:ascii="Arial" w:hAnsi="Arial" w:cs="Arial"/>
          <w:sz w:val="24"/>
          <w:szCs w:val="24"/>
        </w:rPr>
        <w:t>Jakékoliv změny nebo</w:t>
      </w:r>
      <w:r w:rsidR="00DD0C18" w:rsidRPr="006C1B3F">
        <w:rPr>
          <w:rFonts w:ascii="Arial" w:hAnsi="Arial" w:cs="Arial"/>
          <w:sz w:val="24"/>
          <w:szCs w:val="24"/>
        </w:rPr>
        <w:t xml:space="preserve"> doplňky této smlouvy musí mít formu písemného dodatku ke smlouvě</w:t>
      </w:r>
      <w:r w:rsidRPr="006C1B3F">
        <w:rPr>
          <w:rFonts w:ascii="Arial" w:hAnsi="Arial" w:cs="Arial"/>
          <w:sz w:val="24"/>
          <w:szCs w:val="24"/>
        </w:rPr>
        <w:t xml:space="preserve"> odsouhlasené oběma smluvními stranami</w:t>
      </w:r>
      <w:r w:rsidR="00DD0C18" w:rsidRPr="006C1B3F">
        <w:rPr>
          <w:rFonts w:ascii="Arial" w:hAnsi="Arial" w:cs="Arial"/>
          <w:sz w:val="24"/>
          <w:szCs w:val="24"/>
        </w:rPr>
        <w:t>, jinak jsou neplatné</w:t>
      </w:r>
      <w:r w:rsidR="008846FD">
        <w:rPr>
          <w:rFonts w:ascii="Arial" w:hAnsi="Arial" w:cs="Arial"/>
          <w:sz w:val="24"/>
          <w:szCs w:val="24"/>
        </w:rPr>
        <w:t>.</w:t>
      </w:r>
    </w:p>
    <w:p w14:paraId="74507D46" w14:textId="77777777" w:rsidR="005A5576" w:rsidRPr="006C1B3F" w:rsidRDefault="005A5576" w:rsidP="00C46F28">
      <w:pPr>
        <w:pStyle w:val="Zkladntext"/>
        <w:ind w:left="708"/>
        <w:jc w:val="both"/>
        <w:rPr>
          <w:rFonts w:ascii="Arial" w:hAnsi="Arial" w:cs="Arial"/>
          <w:sz w:val="24"/>
          <w:szCs w:val="24"/>
        </w:rPr>
      </w:pPr>
    </w:p>
    <w:p w14:paraId="5C35CDBD" w14:textId="233F0F1B"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w:t>
      </w:r>
      <w:r w:rsidR="00C46F28">
        <w:rPr>
          <w:rFonts w:ascii="Arial" w:hAnsi="Arial" w:cs="Arial"/>
          <w:b/>
          <w:bCs/>
          <w:color w:val="auto"/>
          <w:sz w:val="24"/>
          <w:szCs w:val="24"/>
        </w:rPr>
        <w:t>I</w:t>
      </w:r>
      <w:r w:rsidRPr="006C1B3F">
        <w:rPr>
          <w:rFonts w:ascii="Arial" w:hAnsi="Arial" w:cs="Arial"/>
          <w:b/>
          <w:bCs/>
          <w:color w:val="auto"/>
          <w:sz w:val="24"/>
          <w:szCs w:val="24"/>
        </w:rPr>
        <w:t>V.</w:t>
      </w:r>
    </w:p>
    <w:p w14:paraId="1722B529" w14:textId="17E06FE4"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Počet vyhotovení smlouvy</w:t>
      </w:r>
    </w:p>
    <w:p w14:paraId="23D7C8F6" w14:textId="4EE2DD52" w:rsidR="00C46F28" w:rsidRDefault="00C46F28" w:rsidP="00676C62">
      <w:pPr>
        <w:ind w:left="709"/>
        <w:jc w:val="both"/>
        <w:rPr>
          <w:rFonts w:ascii="Arial" w:hAnsi="Arial" w:cs="Arial"/>
          <w:color w:val="auto"/>
          <w:sz w:val="24"/>
          <w:szCs w:val="24"/>
        </w:rPr>
      </w:pPr>
      <w:r w:rsidRPr="00676C62">
        <w:rPr>
          <w:rFonts w:ascii="Arial" w:hAnsi="Arial" w:cs="Arial"/>
          <w:color w:val="auto"/>
          <w:sz w:val="24"/>
          <w:szCs w:val="24"/>
        </w:rPr>
        <w:t>Tato smlouva je sepsána jako elektronický dokument opatřený uznávaným elektronickým podpisem každé smluvní strany, nebo pokud jedna ze smluvních stran nemá uznávaný elektronický podpis, ve čtyřech listinných vyhotoveních s vlastnoručními podpisy smluvních stran, z nichž každá ze stran obdrží po dvou vyhotoveních.</w:t>
      </w:r>
    </w:p>
    <w:p w14:paraId="70517E9C" w14:textId="77777777" w:rsidR="005A5576" w:rsidRPr="00676C62" w:rsidRDefault="005A5576" w:rsidP="00676C62">
      <w:pPr>
        <w:ind w:left="709"/>
        <w:jc w:val="both"/>
        <w:rPr>
          <w:rFonts w:ascii="Arial" w:hAnsi="Arial" w:cs="Arial"/>
          <w:color w:val="auto"/>
          <w:sz w:val="24"/>
          <w:szCs w:val="24"/>
        </w:rPr>
      </w:pPr>
    </w:p>
    <w:p w14:paraId="4D83C051" w14:textId="5D780E80" w:rsidR="00DD0C18" w:rsidRPr="006C1B3F" w:rsidRDefault="00DD0C18" w:rsidP="004F4BCA">
      <w:pPr>
        <w:spacing w:after="0"/>
        <w:jc w:val="center"/>
        <w:rPr>
          <w:rFonts w:ascii="Arial" w:hAnsi="Arial" w:cs="Arial"/>
          <w:b/>
          <w:bCs/>
          <w:color w:val="auto"/>
          <w:sz w:val="24"/>
          <w:szCs w:val="24"/>
        </w:rPr>
      </w:pPr>
      <w:r w:rsidRPr="006C1B3F">
        <w:rPr>
          <w:rFonts w:ascii="Arial" w:hAnsi="Arial" w:cs="Arial"/>
          <w:b/>
          <w:bCs/>
          <w:color w:val="auto"/>
          <w:sz w:val="24"/>
          <w:szCs w:val="24"/>
        </w:rPr>
        <w:t>XV.</w:t>
      </w:r>
    </w:p>
    <w:p w14:paraId="5275CBF3" w14:textId="701DBC6A" w:rsidR="00DD0C18" w:rsidRPr="006C1B3F" w:rsidRDefault="00DD0C18" w:rsidP="004F4BCA">
      <w:pPr>
        <w:jc w:val="center"/>
        <w:rPr>
          <w:rFonts w:ascii="Arial" w:hAnsi="Arial" w:cs="Arial"/>
          <w:b/>
          <w:color w:val="auto"/>
          <w:sz w:val="24"/>
          <w:szCs w:val="24"/>
          <w:u w:val="single"/>
        </w:rPr>
      </w:pPr>
      <w:r w:rsidRPr="006C1B3F">
        <w:rPr>
          <w:rFonts w:ascii="Arial" w:hAnsi="Arial" w:cs="Arial"/>
          <w:b/>
          <w:color w:val="auto"/>
          <w:sz w:val="24"/>
          <w:szCs w:val="24"/>
          <w:u w:val="single"/>
        </w:rPr>
        <w:t>Účinnost smlouvy</w:t>
      </w:r>
    </w:p>
    <w:p w14:paraId="149B5B53" w14:textId="77777777" w:rsidR="00985C1F" w:rsidRPr="00985C1F" w:rsidRDefault="00985C1F" w:rsidP="00985C1F">
      <w:pPr>
        <w:widowControl w:val="0"/>
        <w:numPr>
          <w:ilvl w:val="0"/>
          <w:numId w:val="45"/>
        </w:numPr>
        <w:tabs>
          <w:tab w:val="clear" w:pos="397"/>
          <w:tab w:val="num" w:pos="709"/>
        </w:tabs>
        <w:autoSpaceDE w:val="0"/>
        <w:autoSpaceDN w:val="0"/>
        <w:adjustRightInd w:val="0"/>
        <w:spacing w:after="0" w:line="240" w:lineRule="auto"/>
        <w:ind w:left="709" w:hanging="283"/>
        <w:jc w:val="both"/>
        <w:rPr>
          <w:rFonts w:ascii="Arial" w:hAnsi="Arial" w:cs="Arial"/>
          <w:color w:val="auto"/>
          <w:sz w:val="24"/>
          <w:szCs w:val="24"/>
        </w:rPr>
      </w:pPr>
      <w:r w:rsidRPr="00985C1F">
        <w:rPr>
          <w:rFonts w:ascii="Arial" w:hAnsi="Arial" w:cs="Arial"/>
          <w:color w:val="auto"/>
          <w:sz w:val="24"/>
          <w:szCs w:val="24"/>
        </w:rPr>
        <w:t>Tato smlouva nabývá účinnosti dnem jejího uveřejnění v registru smluv Ministerstva vnitra České republiky.</w:t>
      </w:r>
    </w:p>
    <w:p w14:paraId="270B3B8C" w14:textId="77777777" w:rsidR="00985C1F" w:rsidRPr="008C3947" w:rsidRDefault="00985C1F" w:rsidP="00985C1F">
      <w:pPr>
        <w:widowControl w:val="0"/>
        <w:autoSpaceDE w:val="0"/>
        <w:autoSpaceDN w:val="0"/>
        <w:adjustRightInd w:val="0"/>
        <w:ind w:left="397"/>
        <w:jc w:val="both"/>
        <w:rPr>
          <w:rFonts w:ascii="Arial" w:hAnsi="Arial" w:cs="Arial"/>
          <w:sz w:val="20"/>
          <w:szCs w:val="20"/>
          <w:lang w:val="x-none"/>
        </w:rPr>
      </w:pPr>
      <w:r w:rsidRPr="00E40695">
        <w:rPr>
          <w:rFonts w:ascii="Arial" w:hAnsi="Arial" w:cs="Arial"/>
          <w:sz w:val="20"/>
          <w:szCs w:val="20"/>
          <w:lang w:val="x-none"/>
        </w:rPr>
        <w:t xml:space="preserve"> </w:t>
      </w:r>
    </w:p>
    <w:p w14:paraId="74F82CC4" w14:textId="6FDA6345" w:rsidR="00985C1F" w:rsidRPr="00985C1F" w:rsidRDefault="00985C1F" w:rsidP="00985C1F">
      <w:pPr>
        <w:widowControl w:val="0"/>
        <w:numPr>
          <w:ilvl w:val="0"/>
          <w:numId w:val="45"/>
        </w:numPr>
        <w:tabs>
          <w:tab w:val="clear" w:pos="397"/>
          <w:tab w:val="num" w:pos="709"/>
        </w:tabs>
        <w:autoSpaceDE w:val="0"/>
        <w:autoSpaceDN w:val="0"/>
        <w:adjustRightInd w:val="0"/>
        <w:spacing w:after="0" w:line="240" w:lineRule="auto"/>
        <w:ind w:left="709" w:hanging="283"/>
        <w:jc w:val="both"/>
        <w:rPr>
          <w:rFonts w:ascii="Arial" w:hAnsi="Arial" w:cs="Arial"/>
          <w:color w:val="auto"/>
          <w:sz w:val="24"/>
          <w:szCs w:val="24"/>
        </w:rPr>
      </w:pPr>
      <w:r w:rsidRPr="00985C1F">
        <w:rPr>
          <w:rFonts w:ascii="Arial" w:hAnsi="Arial" w:cs="Arial"/>
          <w:color w:val="auto"/>
          <w:sz w:val="24"/>
          <w:szCs w:val="24"/>
        </w:rPr>
        <w:t>Smluvní strany berou na vědomí, že objednatel je ve smyslu § 2 odst. 1 písm. e) zákona č. 340/2015 Sb. v platném znění osobou, na niž se vztahuje povinnost uveřejnění smluv v registru smluv ve smyslu tohoto zákona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objednatel do 15 dnů od uzavření smlouvy.</w:t>
      </w:r>
    </w:p>
    <w:p w14:paraId="2603BFB1" w14:textId="77777777" w:rsidR="00131528" w:rsidRDefault="00131528" w:rsidP="00131528">
      <w:pPr>
        <w:pStyle w:val="Nadpis3"/>
        <w:rPr>
          <w:rFonts w:ascii="Arial" w:hAnsi="Arial" w:cs="Arial"/>
          <w:b w:val="0"/>
          <w:sz w:val="24"/>
          <w:szCs w:val="24"/>
        </w:rPr>
      </w:pPr>
    </w:p>
    <w:p w14:paraId="23D075AC" w14:textId="3F30D55D" w:rsidR="00DD0C18" w:rsidRPr="008B03F0" w:rsidRDefault="00620BB9" w:rsidP="00131528">
      <w:pPr>
        <w:pStyle w:val="Nadpis3"/>
        <w:ind w:firstLine="708"/>
        <w:rPr>
          <w:rFonts w:ascii="Arial" w:hAnsi="Arial" w:cs="Arial"/>
          <w:b w:val="0"/>
          <w:sz w:val="24"/>
          <w:szCs w:val="24"/>
        </w:rPr>
      </w:pPr>
      <w:r w:rsidRPr="008B03F0">
        <w:rPr>
          <w:rFonts w:ascii="Arial" w:hAnsi="Arial" w:cs="Arial"/>
          <w:b w:val="0"/>
          <w:sz w:val="24"/>
          <w:szCs w:val="24"/>
        </w:rPr>
        <w:t>V Ústí nad Labem, dne</w:t>
      </w:r>
      <w:r w:rsidR="00D26095">
        <w:rPr>
          <w:rFonts w:ascii="Arial" w:hAnsi="Arial" w:cs="Arial"/>
          <w:b w:val="0"/>
          <w:sz w:val="24"/>
          <w:szCs w:val="24"/>
        </w:rPr>
        <w:t xml:space="preserve"> </w:t>
      </w:r>
      <w:r w:rsidR="00633C32">
        <w:rPr>
          <w:rFonts w:ascii="Arial" w:hAnsi="Arial" w:cs="Arial"/>
          <w:b w:val="0"/>
          <w:sz w:val="24"/>
          <w:szCs w:val="24"/>
        </w:rPr>
        <w:t>……</w:t>
      </w:r>
      <w:proofErr w:type="gramStart"/>
      <w:r w:rsidR="00633C32">
        <w:rPr>
          <w:rFonts w:ascii="Arial" w:hAnsi="Arial" w:cs="Arial"/>
          <w:b w:val="0"/>
          <w:sz w:val="24"/>
          <w:szCs w:val="24"/>
        </w:rPr>
        <w:t>…….</w:t>
      </w:r>
      <w:proofErr w:type="gramEnd"/>
      <w:r w:rsidR="00633C32">
        <w:rPr>
          <w:rFonts w:ascii="Arial" w:hAnsi="Arial" w:cs="Arial"/>
          <w:b w:val="0"/>
          <w:sz w:val="24"/>
          <w:szCs w:val="24"/>
        </w:rPr>
        <w:t>.</w:t>
      </w:r>
      <w:r w:rsidRPr="008B03F0">
        <w:rPr>
          <w:rFonts w:ascii="Arial" w:hAnsi="Arial" w:cs="Arial"/>
          <w:b w:val="0"/>
          <w:sz w:val="24"/>
          <w:szCs w:val="24"/>
        </w:rPr>
        <w:t xml:space="preserve"> </w:t>
      </w:r>
      <w:r w:rsidRPr="008B03F0">
        <w:rPr>
          <w:rFonts w:ascii="Arial" w:hAnsi="Arial" w:cs="Arial"/>
          <w:b w:val="0"/>
          <w:sz w:val="24"/>
          <w:szCs w:val="24"/>
        </w:rPr>
        <w:tab/>
      </w:r>
      <w:r w:rsidRPr="008B03F0">
        <w:rPr>
          <w:rFonts w:ascii="Arial" w:hAnsi="Arial" w:cs="Arial"/>
          <w:b w:val="0"/>
          <w:sz w:val="24"/>
          <w:szCs w:val="24"/>
        </w:rPr>
        <w:tab/>
      </w:r>
      <w:r w:rsidR="00D26095">
        <w:rPr>
          <w:rFonts w:ascii="Arial" w:hAnsi="Arial" w:cs="Arial"/>
          <w:b w:val="0"/>
          <w:sz w:val="24"/>
          <w:szCs w:val="24"/>
        </w:rPr>
        <w:t xml:space="preserve">   </w:t>
      </w:r>
      <w:r w:rsidR="00DD0C18" w:rsidRPr="008B03F0">
        <w:rPr>
          <w:rFonts w:ascii="Arial" w:hAnsi="Arial" w:cs="Arial"/>
          <w:b w:val="0"/>
          <w:sz w:val="24"/>
          <w:szCs w:val="24"/>
        </w:rPr>
        <w:t>V </w:t>
      </w:r>
      <w:r w:rsidR="00F50505">
        <w:rPr>
          <w:rFonts w:ascii="Arial" w:hAnsi="Arial" w:cs="Arial"/>
          <w:b w:val="0"/>
          <w:sz w:val="24"/>
          <w:szCs w:val="24"/>
        </w:rPr>
        <w:t xml:space="preserve">                     </w:t>
      </w:r>
      <w:proofErr w:type="gramStart"/>
      <w:r w:rsidR="00F50505">
        <w:rPr>
          <w:rFonts w:ascii="Arial" w:hAnsi="Arial" w:cs="Arial"/>
          <w:b w:val="0"/>
          <w:sz w:val="24"/>
          <w:szCs w:val="24"/>
        </w:rPr>
        <w:t xml:space="preserve">  </w:t>
      </w:r>
      <w:bookmarkStart w:id="2" w:name="_GoBack"/>
      <w:bookmarkEnd w:id="2"/>
      <w:r w:rsidR="00DD0C18" w:rsidRPr="008B03F0">
        <w:rPr>
          <w:rFonts w:ascii="Arial" w:hAnsi="Arial" w:cs="Arial"/>
          <w:b w:val="0"/>
          <w:sz w:val="24"/>
          <w:szCs w:val="24"/>
        </w:rPr>
        <w:t>,</w:t>
      </w:r>
      <w:proofErr w:type="gramEnd"/>
      <w:r w:rsidR="00DD0C18" w:rsidRPr="008B03F0">
        <w:rPr>
          <w:rFonts w:ascii="Arial" w:hAnsi="Arial" w:cs="Arial"/>
          <w:b w:val="0"/>
          <w:sz w:val="24"/>
          <w:szCs w:val="24"/>
        </w:rPr>
        <w:t xml:space="preserve"> dne </w:t>
      </w:r>
      <w:r w:rsidR="00633C32">
        <w:rPr>
          <w:rFonts w:ascii="Arial" w:hAnsi="Arial" w:cs="Arial"/>
          <w:b w:val="0"/>
          <w:sz w:val="24"/>
          <w:szCs w:val="24"/>
        </w:rPr>
        <w:t>……………</w:t>
      </w:r>
    </w:p>
    <w:p w14:paraId="01DD56A0" w14:textId="28AC3D27" w:rsidR="00752088" w:rsidRPr="008B03F0" w:rsidRDefault="00131528" w:rsidP="008846FD">
      <w:pPr>
        <w:ind w:left="708"/>
        <w:jc w:val="both"/>
        <w:rPr>
          <w:rFonts w:ascii="Arial" w:hAnsi="Arial" w:cs="Arial"/>
          <w:bCs/>
          <w:color w:val="auto"/>
          <w:sz w:val="24"/>
          <w:szCs w:val="24"/>
        </w:rPr>
      </w:pPr>
      <w:r w:rsidRPr="00890675">
        <w:rPr>
          <w:rFonts w:ascii="Arial" w:hAnsi="Arial" w:cs="Arial"/>
          <w:sz w:val="24"/>
          <w:szCs w:val="24"/>
        </w:rPr>
        <w:t>doc.</w:t>
      </w:r>
      <w:r>
        <w:rPr>
          <w:rFonts w:ascii="Arial" w:hAnsi="Arial" w:cs="Arial"/>
          <w:sz w:val="24"/>
          <w:szCs w:val="24"/>
        </w:rPr>
        <w:t xml:space="preserve"> </w:t>
      </w:r>
      <w:r w:rsidRPr="00890675">
        <w:rPr>
          <w:rFonts w:ascii="Arial" w:hAnsi="Arial" w:cs="Arial"/>
          <w:sz w:val="24"/>
          <w:szCs w:val="24"/>
        </w:rPr>
        <w:t>RNDr. Jaroslav Koutský</w:t>
      </w:r>
      <w:r>
        <w:rPr>
          <w:rFonts w:ascii="Arial" w:hAnsi="Arial" w:cs="Arial"/>
          <w:sz w:val="24"/>
          <w:szCs w:val="24"/>
        </w:rPr>
        <w:t>,</w:t>
      </w:r>
      <w:r w:rsidRPr="00890675">
        <w:rPr>
          <w:rFonts w:ascii="Arial" w:hAnsi="Arial" w:cs="Arial"/>
          <w:sz w:val="24"/>
          <w:szCs w:val="24"/>
        </w:rPr>
        <w:t xml:space="preserve"> Ph.D.</w:t>
      </w:r>
      <w:r w:rsidRPr="00890675">
        <w:rPr>
          <w:rFonts w:ascii="Arial" w:hAnsi="Arial" w:cs="Arial"/>
          <w:bCs/>
          <w:color w:val="auto"/>
          <w:sz w:val="24"/>
          <w:szCs w:val="24"/>
        </w:rPr>
        <w:t>– rektor</w:t>
      </w:r>
      <w:r>
        <w:rPr>
          <w:rFonts w:ascii="Arial" w:hAnsi="Arial" w:cs="Arial"/>
          <w:bCs/>
          <w:color w:val="auto"/>
          <w:sz w:val="24"/>
          <w:szCs w:val="24"/>
        </w:rPr>
        <w:t xml:space="preserve"> </w:t>
      </w:r>
      <w:r w:rsidR="00B6404F">
        <w:rPr>
          <w:rFonts w:ascii="Arial" w:hAnsi="Arial" w:cs="Arial"/>
          <w:bCs/>
          <w:color w:val="auto"/>
          <w:sz w:val="24"/>
          <w:szCs w:val="24"/>
        </w:rPr>
        <w:t xml:space="preserve">        </w:t>
      </w:r>
      <w:proofErr w:type="gramStart"/>
      <w:r w:rsidR="00633C32">
        <w:rPr>
          <w:rFonts w:ascii="Arial" w:hAnsi="Arial" w:cs="Arial"/>
          <w:bCs/>
          <w:color w:val="auto"/>
          <w:sz w:val="24"/>
          <w:szCs w:val="24"/>
        </w:rPr>
        <w:t>…….</w:t>
      </w:r>
      <w:proofErr w:type="gramEnd"/>
      <w:r w:rsidR="00633C32">
        <w:rPr>
          <w:rFonts w:ascii="Arial" w:hAnsi="Arial" w:cs="Arial"/>
          <w:bCs/>
          <w:color w:val="auto"/>
          <w:sz w:val="24"/>
          <w:szCs w:val="24"/>
        </w:rPr>
        <w:t>………………………………….</w:t>
      </w:r>
    </w:p>
    <w:p w14:paraId="286D4200" w14:textId="33AAE8FF" w:rsidR="00060FBA" w:rsidRPr="006C1B3F" w:rsidRDefault="00060FBA" w:rsidP="00DD0C18">
      <w:pPr>
        <w:spacing w:after="0"/>
        <w:rPr>
          <w:rFonts w:ascii="Arial" w:hAnsi="Arial" w:cs="Arial"/>
          <w:b/>
          <w:bCs/>
          <w:color w:val="auto"/>
          <w:sz w:val="24"/>
          <w:szCs w:val="24"/>
        </w:rPr>
      </w:pPr>
    </w:p>
    <w:p w14:paraId="3EB93FD3" w14:textId="77777777" w:rsidR="00060FBA" w:rsidRPr="006C1B3F" w:rsidRDefault="00060FBA" w:rsidP="00DD0C18">
      <w:pPr>
        <w:spacing w:after="0"/>
        <w:rPr>
          <w:rFonts w:ascii="Arial" w:hAnsi="Arial" w:cs="Arial"/>
          <w:b/>
          <w:bCs/>
          <w:color w:val="auto"/>
          <w:sz w:val="24"/>
          <w:szCs w:val="24"/>
        </w:rPr>
      </w:pPr>
    </w:p>
    <w:p w14:paraId="79747499" w14:textId="77777777" w:rsidR="00060FBA" w:rsidRPr="006C1B3F" w:rsidRDefault="00060FBA" w:rsidP="00DD0C18">
      <w:pPr>
        <w:spacing w:after="0"/>
        <w:rPr>
          <w:rFonts w:ascii="Arial" w:hAnsi="Arial" w:cs="Arial"/>
          <w:b/>
          <w:bCs/>
          <w:color w:val="auto"/>
          <w:sz w:val="24"/>
          <w:szCs w:val="24"/>
        </w:rPr>
      </w:pPr>
    </w:p>
    <w:p w14:paraId="2D00A5B6" w14:textId="77777777" w:rsidR="00060FBA" w:rsidRPr="006C1B3F" w:rsidRDefault="00060FBA" w:rsidP="00DD0C18">
      <w:pPr>
        <w:spacing w:after="0"/>
        <w:rPr>
          <w:rFonts w:ascii="Arial" w:hAnsi="Arial" w:cs="Arial"/>
          <w:b/>
          <w:bCs/>
          <w:color w:val="auto"/>
          <w:sz w:val="24"/>
          <w:szCs w:val="24"/>
        </w:rPr>
      </w:pPr>
    </w:p>
    <w:p w14:paraId="2350E229" w14:textId="03AA07FA" w:rsidR="00DD0C18" w:rsidRPr="008B03F0" w:rsidRDefault="00DD0C18" w:rsidP="008846FD">
      <w:pPr>
        <w:spacing w:after="0"/>
        <w:ind w:left="708"/>
        <w:rPr>
          <w:rFonts w:ascii="Arial" w:hAnsi="Arial" w:cs="Arial"/>
          <w:bCs/>
          <w:color w:val="auto"/>
          <w:sz w:val="24"/>
          <w:szCs w:val="24"/>
        </w:rPr>
      </w:pPr>
      <w:r w:rsidRPr="008B03F0">
        <w:rPr>
          <w:rFonts w:ascii="Arial" w:hAnsi="Arial" w:cs="Arial"/>
          <w:bCs/>
          <w:color w:val="auto"/>
          <w:sz w:val="24"/>
          <w:szCs w:val="24"/>
        </w:rPr>
        <w:t xml:space="preserve">-----------------------------------------                               </w:t>
      </w:r>
      <w:r w:rsidR="00620BB9" w:rsidRPr="008B03F0">
        <w:rPr>
          <w:rFonts w:ascii="Arial" w:hAnsi="Arial" w:cs="Arial"/>
          <w:bCs/>
          <w:color w:val="auto"/>
          <w:sz w:val="24"/>
          <w:szCs w:val="24"/>
        </w:rPr>
        <w:t xml:space="preserve">  </w:t>
      </w:r>
      <w:r w:rsidRPr="008B03F0">
        <w:rPr>
          <w:rFonts w:ascii="Arial" w:hAnsi="Arial" w:cs="Arial"/>
          <w:bCs/>
          <w:color w:val="auto"/>
          <w:sz w:val="24"/>
          <w:szCs w:val="24"/>
        </w:rPr>
        <w:t xml:space="preserve">             ----------------------------------------</w:t>
      </w:r>
    </w:p>
    <w:p w14:paraId="710114E9" w14:textId="014CD9B8" w:rsidR="00DD0C18" w:rsidRPr="008B03F0" w:rsidRDefault="00DD0C18" w:rsidP="008846FD">
      <w:pPr>
        <w:ind w:left="708"/>
        <w:rPr>
          <w:rFonts w:ascii="Arial" w:hAnsi="Arial" w:cs="Arial"/>
          <w:bCs/>
          <w:color w:val="auto"/>
          <w:sz w:val="24"/>
          <w:szCs w:val="24"/>
        </w:rPr>
      </w:pPr>
      <w:r w:rsidRPr="008B03F0">
        <w:rPr>
          <w:rFonts w:ascii="Arial" w:hAnsi="Arial" w:cs="Arial"/>
          <w:bCs/>
          <w:color w:val="auto"/>
          <w:sz w:val="24"/>
          <w:szCs w:val="24"/>
        </w:rPr>
        <w:t xml:space="preserve">                objednatel                                                                               zhotovitel</w:t>
      </w:r>
    </w:p>
    <w:sectPr w:rsidR="00DD0C18" w:rsidRPr="008B03F0" w:rsidSect="00211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985"/>
    <w:multiLevelType w:val="hybridMultilevel"/>
    <w:tmpl w:val="8F8EA95E"/>
    <w:lvl w:ilvl="0" w:tplc="D0CA7C4A">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833304"/>
    <w:multiLevelType w:val="hybridMultilevel"/>
    <w:tmpl w:val="5296DB7E"/>
    <w:lvl w:ilvl="0" w:tplc="B414F39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52D4854"/>
    <w:multiLevelType w:val="hybridMultilevel"/>
    <w:tmpl w:val="5DA29642"/>
    <w:lvl w:ilvl="0" w:tplc="167E35CC">
      <w:start w:val="2"/>
      <w:numFmt w:val="bullet"/>
      <w:lvlText w:val="-"/>
      <w:lvlJc w:val="left"/>
      <w:pPr>
        <w:ind w:left="1770" w:hanging="360"/>
      </w:pPr>
      <w:rPr>
        <w:rFonts w:ascii="Arial" w:eastAsia="Calibri"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15:restartNumberingAfterBreak="0">
    <w:nsid w:val="07A274DD"/>
    <w:multiLevelType w:val="hybridMultilevel"/>
    <w:tmpl w:val="03B69D26"/>
    <w:lvl w:ilvl="0" w:tplc="76BC96A0">
      <w:start w:val="2"/>
      <w:numFmt w:val="bullet"/>
      <w:lvlText w:val="-"/>
      <w:lvlJc w:val="left"/>
      <w:pPr>
        <w:ind w:left="2130" w:hanging="360"/>
      </w:pPr>
      <w:rPr>
        <w:rFonts w:ascii="Arial" w:eastAsia="Calibri" w:hAnsi="Arial" w:cs="Arial" w:hint="default"/>
        <w:b/>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4" w15:restartNumberingAfterBreak="0">
    <w:nsid w:val="07E05843"/>
    <w:multiLevelType w:val="hybridMultilevel"/>
    <w:tmpl w:val="BBDA48E0"/>
    <w:lvl w:ilvl="0" w:tplc="BC0CD0A0">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2A7ADD"/>
    <w:multiLevelType w:val="hybridMultilevel"/>
    <w:tmpl w:val="7E8E6BF4"/>
    <w:lvl w:ilvl="0" w:tplc="42588DDA">
      <w:start w:val="1"/>
      <w:numFmt w:val="upperRoman"/>
      <w:lvlText w:val="%1."/>
      <w:lvlJc w:val="left"/>
      <w:pPr>
        <w:ind w:left="1440" w:hanging="720"/>
      </w:pPr>
      <w:rPr>
        <w:rFonts w:hint="default"/>
        <w:i w:val="0"/>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5911C83"/>
    <w:multiLevelType w:val="hybridMultilevel"/>
    <w:tmpl w:val="F76458DE"/>
    <w:lvl w:ilvl="0" w:tplc="8144A0B6">
      <w:start w:val="3"/>
      <w:numFmt w:val="decimal"/>
      <w:suff w:val="space"/>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34CB0"/>
    <w:multiLevelType w:val="hybridMultilevel"/>
    <w:tmpl w:val="68EEFE98"/>
    <w:lvl w:ilvl="0" w:tplc="04050011">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F760C"/>
    <w:multiLevelType w:val="hybridMultilevel"/>
    <w:tmpl w:val="1E260DCC"/>
    <w:lvl w:ilvl="0" w:tplc="B414F39C">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57BA7"/>
    <w:multiLevelType w:val="hybridMultilevel"/>
    <w:tmpl w:val="498600D6"/>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9364CF70">
      <w:numFmt w:val="bullet"/>
      <w:lvlText w:val="-"/>
      <w:lvlJc w:val="left"/>
      <w:pPr>
        <w:ind w:left="4140" w:hanging="360"/>
      </w:pPr>
      <w:rPr>
        <w:rFonts w:ascii="Arial" w:eastAsia="Calibri" w:hAnsi="Arial" w:cs="Arial" w:hint="default"/>
        <w:color w:val="001C0E"/>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0" w15:restartNumberingAfterBreak="0">
    <w:nsid w:val="23505E0E"/>
    <w:multiLevelType w:val="hybridMultilevel"/>
    <w:tmpl w:val="F2A8A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A037B5"/>
    <w:multiLevelType w:val="hybridMultilevel"/>
    <w:tmpl w:val="55D43B2C"/>
    <w:lvl w:ilvl="0" w:tplc="52CCF70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F25B32"/>
    <w:multiLevelType w:val="hybridMultilevel"/>
    <w:tmpl w:val="96F8476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E44B90"/>
    <w:multiLevelType w:val="hybridMultilevel"/>
    <w:tmpl w:val="AD2875A2"/>
    <w:lvl w:ilvl="0" w:tplc="9364CF70">
      <w:numFmt w:val="bullet"/>
      <w:lvlText w:val="-"/>
      <w:lvlJc w:val="left"/>
      <w:pPr>
        <w:ind w:left="2700" w:hanging="360"/>
      </w:pPr>
      <w:rPr>
        <w:rFonts w:ascii="Arial" w:eastAsia="Calibri" w:hAnsi="Arial" w:cs="Arial" w:hint="default"/>
        <w:color w:val="001C0E"/>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4" w15:restartNumberingAfterBreak="0">
    <w:nsid w:val="2B5100E0"/>
    <w:multiLevelType w:val="hybridMultilevel"/>
    <w:tmpl w:val="78F4ABF8"/>
    <w:lvl w:ilvl="0" w:tplc="9B54583C">
      <w:start w:val="2"/>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6C1912"/>
    <w:multiLevelType w:val="hybridMultilevel"/>
    <w:tmpl w:val="2C007AD8"/>
    <w:lvl w:ilvl="0" w:tplc="09184096">
      <w:start w:val="2"/>
      <w:numFmt w:val="bullet"/>
      <w:lvlText w:val="-"/>
      <w:lvlJc w:val="left"/>
      <w:pPr>
        <w:ind w:left="1770" w:hanging="360"/>
      </w:pPr>
      <w:rPr>
        <w:rFonts w:ascii="Arial" w:eastAsia="Calibri"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6" w15:restartNumberingAfterBreak="0">
    <w:nsid w:val="2D4B5F2A"/>
    <w:multiLevelType w:val="hybridMultilevel"/>
    <w:tmpl w:val="FBD849C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90198A"/>
    <w:multiLevelType w:val="hybridMultilevel"/>
    <w:tmpl w:val="E676E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E045CA"/>
    <w:multiLevelType w:val="hybridMultilevel"/>
    <w:tmpl w:val="FF6A14B2"/>
    <w:lvl w:ilvl="0" w:tplc="4336DA4E">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E6AC3"/>
    <w:multiLevelType w:val="hybridMultilevel"/>
    <w:tmpl w:val="CF9ABF26"/>
    <w:lvl w:ilvl="0" w:tplc="E460CF64">
      <w:start w:val="2"/>
      <w:numFmt w:val="bullet"/>
      <w:lvlText w:val="-"/>
      <w:lvlJc w:val="left"/>
      <w:pPr>
        <w:ind w:left="1830" w:hanging="360"/>
      </w:pPr>
      <w:rPr>
        <w:rFonts w:ascii="Arial" w:eastAsia="Calibri" w:hAnsi="Arial" w:cs="Arial" w:hint="default"/>
      </w:rPr>
    </w:lvl>
    <w:lvl w:ilvl="1" w:tplc="04050003" w:tentative="1">
      <w:start w:val="1"/>
      <w:numFmt w:val="bullet"/>
      <w:lvlText w:val="o"/>
      <w:lvlJc w:val="left"/>
      <w:pPr>
        <w:ind w:left="2550" w:hanging="360"/>
      </w:pPr>
      <w:rPr>
        <w:rFonts w:ascii="Courier New" w:hAnsi="Courier New" w:cs="Courier New" w:hint="default"/>
      </w:rPr>
    </w:lvl>
    <w:lvl w:ilvl="2" w:tplc="04050005" w:tentative="1">
      <w:start w:val="1"/>
      <w:numFmt w:val="bullet"/>
      <w:lvlText w:val=""/>
      <w:lvlJc w:val="left"/>
      <w:pPr>
        <w:ind w:left="3270" w:hanging="360"/>
      </w:pPr>
      <w:rPr>
        <w:rFonts w:ascii="Wingdings" w:hAnsi="Wingdings" w:hint="default"/>
      </w:rPr>
    </w:lvl>
    <w:lvl w:ilvl="3" w:tplc="04050001" w:tentative="1">
      <w:start w:val="1"/>
      <w:numFmt w:val="bullet"/>
      <w:lvlText w:val=""/>
      <w:lvlJc w:val="left"/>
      <w:pPr>
        <w:ind w:left="3990" w:hanging="360"/>
      </w:pPr>
      <w:rPr>
        <w:rFonts w:ascii="Symbol" w:hAnsi="Symbol" w:hint="default"/>
      </w:rPr>
    </w:lvl>
    <w:lvl w:ilvl="4" w:tplc="04050003" w:tentative="1">
      <w:start w:val="1"/>
      <w:numFmt w:val="bullet"/>
      <w:lvlText w:val="o"/>
      <w:lvlJc w:val="left"/>
      <w:pPr>
        <w:ind w:left="4710" w:hanging="360"/>
      </w:pPr>
      <w:rPr>
        <w:rFonts w:ascii="Courier New" w:hAnsi="Courier New" w:cs="Courier New" w:hint="default"/>
      </w:rPr>
    </w:lvl>
    <w:lvl w:ilvl="5" w:tplc="04050005" w:tentative="1">
      <w:start w:val="1"/>
      <w:numFmt w:val="bullet"/>
      <w:lvlText w:val=""/>
      <w:lvlJc w:val="left"/>
      <w:pPr>
        <w:ind w:left="5430" w:hanging="360"/>
      </w:pPr>
      <w:rPr>
        <w:rFonts w:ascii="Wingdings" w:hAnsi="Wingdings" w:hint="default"/>
      </w:rPr>
    </w:lvl>
    <w:lvl w:ilvl="6" w:tplc="04050001" w:tentative="1">
      <w:start w:val="1"/>
      <w:numFmt w:val="bullet"/>
      <w:lvlText w:val=""/>
      <w:lvlJc w:val="left"/>
      <w:pPr>
        <w:ind w:left="6150" w:hanging="360"/>
      </w:pPr>
      <w:rPr>
        <w:rFonts w:ascii="Symbol" w:hAnsi="Symbol" w:hint="default"/>
      </w:rPr>
    </w:lvl>
    <w:lvl w:ilvl="7" w:tplc="04050003" w:tentative="1">
      <w:start w:val="1"/>
      <w:numFmt w:val="bullet"/>
      <w:lvlText w:val="o"/>
      <w:lvlJc w:val="left"/>
      <w:pPr>
        <w:ind w:left="6870" w:hanging="360"/>
      </w:pPr>
      <w:rPr>
        <w:rFonts w:ascii="Courier New" w:hAnsi="Courier New" w:cs="Courier New" w:hint="default"/>
      </w:rPr>
    </w:lvl>
    <w:lvl w:ilvl="8" w:tplc="04050005" w:tentative="1">
      <w:start w:val="1"/>
      <w:numFmt w:val="bullet"/>
      <w:lvlText w:val=""/>
      <w:lvlJc w:val="left"/>
      <w:pPr>
        <w:ind w:left="7590" w:hanging="360"/>
      </w:pPr>
      <w:rPr>
        <w:rFonts w:ascii="Wingdings" w:hAnsi="Wingdings" w:hint="default"/>
      </w:rPr>
    </w:lvl>
  </w:abstractNum>
  <w:abstractNum w:abstractNumId="20" w15:restartNumberingAfterBreak="0">
    <w:nsid w:val="45FC08BA"/>
    <w:multiLevelType w:val="hybridMultilevel"/>
    <w:tmpl w:val="F61C46AE"/>
    <w:lvl w:ilvl="0" w:tplc="8584B240">
      <w:start w:val="2"/>
      <w:numFmt w:val="bullet"/>
      <w:lvlText w:val="-"/>
      <w:lvlJc w:val="left"/>
      <w:pPr>
        <w:ind w:left="1815" w:hanging="360"/>
      </w:pPr>
      <w:rPr>
        <w:rFonts w:ascii="Arial" w:eastAsia="Calibri" w:hAnsi="Arial" w:cs="Arial" w:hint="default"/>
      </w:rPr>
    </w:lvl>
    <w:lvl w:ilvl="1" w:tplc="04050003" w:tentative="1">
      <w:start w:val="1"/>
      <w:numFmt w:val="bullet"/>
      <w:lvlText w:val="o"/>
      <w:lvlJc w:val="left"/>
      <w:pPr>
        <w:ind w:left="2535" w:hanging="360"/>
      </w:pPr>
      <w:rPr>
        <w:rFonts w:ascii="Courier New" w:hAnsi="Courier New" w:cs="Courier New" w:hint="default"/>
      </w:rPr>
    </w:lvl>
    <w:lvl w:ilvl="2" w:tplc="04050005" w:tentative="1">
      <w:start w:val="1"/>
      <w:numFmt w:val="bullet"/>
      <w:lvlText w:val=""/>
      <w:lvlJc w:val="left"/>
      <w:pPr>
        <w:ind w:left="3255" w:hanging="360"/>
      </w:pPr>
      <w:rPr>
        <w:rFonts w:ascii="Wingdings" w:hAnsi="Wingdings" w:hint="default"/>
      </w:rPr>
    </w:lvl>
    <w:lvl w:ilvl="3" w:tplc="04050001" w:tentative="1">
      <w:start w:val="1"/>
      <w:numFmt w:val="bullet"/>
      <w:lvlText w:val=""/>
      <w:lvlJc w:val="left"/>
      <w:pPr>
        <w:ind w:left="3975" w:hanging="360"/>
      </w:pPr>
      <w:rPr>
        <w:rFonts w:ascii="Symbol" w:hAnsi="Symbol" w:hint="default"/>
      </w:rPr>
    </w:lvl>
    <w:lvl w:ilvl="4" w:tplc="04050003" w:tentative="1">
      <w:start w:val="1"/>
      <w:numFmt w:val="bullet"/>
      <w:lvlText w:val="o"/>
      <w:lvlJc w:val="left"/>
      <w:pPr>
        <w:ind w:left="4695" w:hanging="360"/>
      </w:pPr>
      <w:rPr>
        <w:rFonts w:ascii="Courier New" w:hAnsi="Courier New" w:cs="Courier New" w:hint="default"/>
      </w:rPr>
    </w:lvl>
    <w:lvl w:ilvl="5" w:tplc="04050005" w:tentative="1">
      <w:start w:val="1"/>
      <w:numFmt w:val="bullet"/>
      <w:lvlText w:val=""/>
      <w:lvlJc w:val="left"/>
      <w:pPr>
        <w:ind w:left="5415" w:hanging="360"/>
      </w:pPr>
      <w:rPr>
        <w:rFonts w:ascii="Wingdings" w:hAnsi="Wingdings" w:hint="default"/>
      </w:rPr>
    </w:lvl>
    <w:lvl w:ilvl="6" w:tplc="04050001" w:tentative="1">
      <w:start w:val="1"/>
      <w:numFmt w:val="bullet"/>
      <w:lvlText w:val=""/>
      <w:lvlJc w:val="left"/>
      <w:pPr>
        <w:ind w:left="6135" w:hanging="360"/>
      </w:pPr>
      <w:rPr>
        <w:rFonts w:ascii="Symbol" w:hAnsi="Symbol" w:hint="default"/>
      </w:rPr>
    </w:lvl>
    <w:lvl w:ilvl="7" w:tplc="04050003" w:tentative="1">
      <w:start w:val="1"/>
      <w:numFmt w:val="bullet"/>
      <w:lvlText w:val="o"/>
      <w:lvlJc w:val="left"/>
      <w:pPr>
        <w:ind w:left="6855" w:hanging="360"/>
      </w:pPr>
      <w:rPr>
        <w:rFonts w:ascii="Courier New" w:hAnsi="Courier New" w:cs="Courier New" w:hint="default"/>
      </w:rPr>
    </w:lvl>
    <w:lvl w:ilvl="8" w:tplc="04050005" w:tentative="1">
      <w:start w:val="1"/>
      <w:numFmt w:val="bullet"/>
      <w:lvlText w:val=""/>
      <w:lvlJc w:val="left"/>
      <w:pPr>
        <w:ind w:left="7575" w:hanging="360"/>
      </w:pPr>
      <w:rPr>
        <w:rFonts w:ascii="Wingdings" w:hAnsi="Wingdings" w:hint="default"/>
      </w:rPr>
    </w:lvl>
  </w:abstractNum>
  <w:abstractNum w:abstractNumId="21" w15:restartNumberingAfterBreak="0">
    <w:nsid w:val="46B7283F"/>
    <w:multiLevelType w:val="hybridMultilevel"/>
    <w:tmpl w:val="1242C518"/>
    <w:lvl w:ilvl="0" w:tplc="88ACAC4C">
      <w:start w:val="1"/>
      <w:numFmt w:val="decimal"/>
      <w:lvlText w:val="%1."/>
      <w:lvlJc w:val="left"/>
      <w:pPr>
        <w:ind w:left="785" w:hanging="360"/>
      </w:pPr>
      <w:rPr>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46F72286"/>
    <w:multiLevelType w:val="hybridMultilevel"/>
    <w:tmpl w:val="5FB2C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56F7B"/>
    <w:multiLevelType w:val="hybridMultilevel"/>
    <w:tmpl w:val="03B6DB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06306C"/>
    <w:multiLevelType w:val="hybridMultilevel"/>
    <w:tmpl w:val="2FEA8254"/>
    <w:lvl w:ilvl="0" w:tplc="4D60C96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E360A9"/>
    <w:multiLevelType w:val="hybridMultilevel"/>
    <w:tmpl w:val="08260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FD4459"/>
    <w:multiLevelType w:val="hybridMultilevel"/>
    <w:tmpl w:val="1E8E8FF4"/>
    <w:lvl w:ilvl="0" w:tplc="1BAC1232">
      <w:start w:val="1"/>
      <w:numFmt w:val="lowerLetter"/>
      <w:lvlText w:val="%1)"/>
      <w:lvlJc w:val="left"/>
      <w:pPr>
        <w:ind w:left="1080" w:hanging="360"/>
      </w:pPr>
      <w:rPr>
        <w:rFonts w:hint="default"/>
        <w:b w:val="0"/>
        <w:color w:val="001C0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2B83249"/>
    <w:multiLevelType w:val="hybridMultilevel"/>
    <w:tmpl w:val="8BF0E1C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79C43B5"/>
    <w:multiLevelType w:val="hybridMultilevel"/>
    <w:tmpl w:val="8766F7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8782C0E"/>
    <w:multiLevelType w:val="hybridMultilevel"/>
    <w:tmpl w:val="C2E69512"/>
    <w:lvl w:ilvl="0" w:tplc="7256CC0E">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A495962"/>
    <w:multiLevelType w:val="hybridMultilevel"/>
    <w:tmpl w:val="9B66113A"/>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31" w15:restartNumberingAfterBreak="0">
    <w:nsid w:val="5CE80484"/>
    <w:multiLevelType w:val="hybridMultilevel"/>
    <w:tmpl w:val="F4FE57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364CF70">
      <w:numFmt w:val="bullet"/>
      <w:lvlText w:val="-"/>
      <w:lvlJc w:val="left"/>
      <w:pPr>
        <w:ind w:left="2340" w:hanging="360"/>
      </w:pPr>
      <w:rPr>
        <w:rFonts w:ascii="Arial" w:eastAsia="Calibri" w:hAnsi="Arial" w:cs="Arial" w:hint="default"/>
        <w:color w:val="001C0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85962"/>
    <w:multiLevelType w:val="hybridMultilevel"/>
    <w:tmpl w:val="F4C02976"/>
    <w:lvl w:ilvl="0" w:tplc="1172C15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34664D"/>
    <w:multiLevelType w:val="hybridMultilevel"/>
    <w:tmpl w:val="BB3C8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EE521B"/>
    <w:multiLevelType w:val="hybridMultilevel"/>
    <w:tmpl w:val="EC0C1B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A63248"/>
    <w:multiLevelType w:val="hybridMultilevel"/>
    <w:tmpl w:val="6102E49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BA32C8F"/>
    <w:multiLevelType w:val="hybridMultilevel"/>
    <w:tmpl w:val="9464275C"/>
    <w:lvl w:ilvl="0" w:tplc="DF3EFDC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BE5355"/>
    <w:multiLevelType w:val="hybridMultilevel"/>
    <w:tmpl w:val="603C4D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E435F83"/>
    <w:multiLevelType w:val="hybridMultilevel"/>
    <w:tmpl w:val="D4741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1F1DD5"/>
    <w:multiLevelType w:val="hybridMultilevel"/>
    <w:tmpl w:val="9B5A741C"/>
    <w:lvl w:ilvl="0" w:tplc="9BCC4872">
      <w:start w:val="4"/>
      <w:numFmt w:val="lowerLetter"/>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41" w15:restartNumberingAfterBreak="0">
    <w:nsid w:val="777228A8"/>
    <w:multiLevelType w:val="hybridMultilevel"/>
    <w:tmpl w:val="560808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CBA4D99"/>
    <w:multiLevelType w:val="hybridMultilevel"/>
    <w:tmpl w:val="15A49D1E"/>
    <w:lvl w:ilvl="0" w:tplc="9364CF70">
      <w:numFmt w:val="bullet"/>
      <w:lvlText w:val="-"/>
      <w:lvlJc w:val="left"/>
      <w:pPr>
        <w:ind w:left="1440" w:hanging="360"/>
      </w:pPr>
      <w:rPr>
        <w:rFonts w:ascii="Arial" w:eastAsia="Calibri" w:hAnsi="Arial" w:cs="Arial" w:hint="default"/>
        <w:color w:val="001C0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CCE308D"/>
    <w:multiLevelType w:val="hybridMultilevel"/>
    <w:tmpl w:val="B59EE3B4"/>
    <w:lvl w:ilvl="0" w:tplc="D938C0E8">
      <w:start w:val="4"/>
      <w:numFmt w:val="decimal"/>
      <w:suff w:val="space"/>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AC6E4A"/>
    <w:multiLevelType w:val="hybridMultilevel"/>
    <w:tmpl w:val="D186979C"/>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1"/>
  </w:num>
  <w:num w:numId="3">
    <w:abstractNumId w:val="34"/>
  </w:num>
  <w:num w:numId="4">
    <w:abstractNumId w:val="23"/>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8"/>
  </w:num>
  <w:num w:numId="9">
    <w:abstractNumId w:val="22"/>
  </w:num>
  <w:num w:numId="10">
    <w:abstractNumId w:val="18"/>
  </w:num>
  <w:num w:numId="11">
    <w:abstractNumId w:val="6"/>
  </w:num>
  <w:num w:numId="12">
    <w:abstractNumId w:val="27"/>
  </w:num>
  <w:num w:numId="13">
    <w:abstractNumId w:val="43"/>
  </w:num>
  <w:num w:numId="14">
    <w:abstractNumId w:val="12"/>
  </w:num>
  <w:num w:numId="15">
    <w:abstractNumId w:val="32"/>
  </w:num>
  <w:num w:numId="16">
    <w:abstractNumId w:val="1"/>
  </w:num>
  <w:num w:numId="17">
    <w:abstractNumId w:val="8"/>
  </w:num>
  <w:num w:numId="18">
    <w:abstractNumId w:val="25"/>
  </w:num>
  <w:num w:numId="19">
    <w:abstractNumId w:val="5"/>
  </w:num>
  <w:num w:numId="20">
    <w:abstractNumId w:val="36"/>
  </w:num>
  <w:num w:numId="21">
    <w:abstractNumId w:val="31"/>
  </w:num>
  <w:num w:numId="22">
    <w:abstractNumId w:val="29"/>
  </w:num>
  <w:num w:numId="23">
    <w:abstractNumId w:val="16"/>
  </w:num>
  <w:num w:numId="24">
    <w:abstractNumId w:val="7"/>
  </w:num>
  <w:num w:numId="25">
    <w:abstractNumId w:val="26"/>
  </w:num>
  <w:num w:numId="26">
    <w:abstractNumId w:val="44"/>
  </w:num>
  <w:num w:numId="27">
    <w:abstractNumId w:val="40"/>
  </w:num>
  <w:num w:numId="28">
    <w:abstractNumId w:val="14"/>
  </w:num>
  <w:num w:numId="29">
    <w:abstractNumId w:val="15"/>
  </w:num>
  <w:num w:numId="30">
    <w:abstractNumId w:val="3"/>
  </w:num>
  <w:num w:numId="31">
    <w:abstractNumId w:val="19"/>
  </w:num>
  <w:num w:numId="32">
    <w:abstractNumId w:val="20"/>
  </w:num>
  <w:num w:numId="33">
    <w:abstractNumId w:val="37"/>
  </w:num>
  <w:num w:numId="34">
    <w:abstractNumId w:val="0"/>
  </w:num>
  <w:num w:numId="35">
    <w:abstractNumId w:val="2"/>
  </w:num>
  <w:num w:numId="36">
    <w:abstractNumId w:val="4"/>
  </w:num>
  <w:num w:numId="37">
    <w:abstractNumId w:val="33"/>
  </w:num>
  <w:num w:numId="38">
    <w:abstractNumId w:val="42"/>
  </w:num>
  <w:num w:numId="39">
    <w:abstractNumId w:val="17"/>
  </w:num>
  <w:num w:numId="40">
    <w:abstractNumId w:val="13"/>
  </w:num>
  <w:num w:numId="41">
    <w:abstractNumId w:val="39"/>
  </w:num>
  <w:num w:numId="42">
    <w:abstractNumId w:val="30"/>
  </w:num>
  <w:num w:numId="43">
    <w:abstractNumId w:val="9"/>
  </w:num>
  <w:num w:numId="44">
    <w:abstractNumId w:val="10"/>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68"/>
    <w:rsid w:val="00017369"/>
    <w:rsid w:val="0002570E"/>
    <w:rsid w:val="00044DD1"/>
    <w:rsid w:val="0005170E"/>
    <w:rsid w:val="00053ACC"/>
    <w:rsid w:val="00060FBA"/>
    <w:rsid w:val="00065168"/>
    <w:rsid w:val="000735E8"/>
    <w:rsid w:val="000A40F1"/>
    <w:rsid w:val="000B3DE9"/>
    <w:rsid w:val="000C5B2D"/>
    <w:rsid w:val="000C6796"/>
    <w:rsid w:val="000D19A6"/>
    <w:rsid w:val="000D71F6"/>
    <w:rsid w:val="000D7859"/>
    <w:rsid w:val="000E467D"/>
    <w:rsid w:val="00101359"/>
    <w:rsid w:val="001163A8"/>
    <w:rsid w:val="0011768E"/>
    <w:rsid w:val="00121BA4"/>
    <w:rsid w:val="00131528"/>
    <w:rsid w:val="0013587D"/>
    <w:rsid w:val="00137D2E"/>
    <w:rsid w:val="001506AF"/>
    <w:rsid w:val="00162F47"/>
    <w:rsid w:val="001729CC"/>
    <w:rsid w:val="00174DDC"/>
    <w:rsid w:val="00193163"/>
    <w:rsid w:val="001A1696"/>
    <w:rsid w:val="001A25D7"/>
    <w:rsid w:val="001A2621"/>
    <w:rsid w:val="001A3AAF"/>
    <w:rsid w:val="001B5225"/>
    <w:rsid w:val="001D6588"/>
    <w:rsid w:val="001D6C8C"/>
    <w:rsid w:val="00201374"/>
    <w:rsid w:val="00211811"/>
    <w:rsid w:val="0021337A"/>
    <w:rsid w:val="002160F5"/>
    <w:rsid w:val="0022173F"/>
    <w:rsid w:val="0022280B"/>
    <w:rsid w:val="002348B2"/>
    <w:rsid w:val="00240DBD"/>
    <w:rsid w:val="0024101D"/>
    <w:rsid w:val="002541D3"/>
    <w:rsid w:val="00282647"/>
    <w:rsid w:val="00285350"/>
    <w:rsid w:val="002D258A"/>
    <w:rsid w:val="002F09DF"/>
    <w:rsid w:val="002F5A02"/>
    <w:rsid w:val="00302B81"/>
    <w:rsid w:val="00325321"/>
    <w:rsid w:val="003256C9"/>
    <w:rsid w:val="00327EEC"/>
    <w:rsid w:val="00332532"/>
    <w:rsid w:val="00333FF6"/>
    <w:rsid w:val="003445C7"/>
    <w:rsid w:val="003510E8"/>
    <w:rsid w:val="00364DE9"/>
    <w:rsid w:val="0036564B"/>
    <w:rsid w:val="003A346F"/>
    <w:rsid w:val="003A35C7"/>
    <w:rsid w:val="003A45D6"/>
    <w:rsid w:val="003A77A8"/>
    <w:rsid w:val="003A7B8E"/>
    <w:rsid w:val="003B32D6"/>
    <w:rsid w:val="003C3385"/>
    <w:rsid w:val="003C78BE"/>
    <w:rsid w:val="003E445A"/>
    <w:rsid w:val="003E6D55"/>
    <w:rsid w:val="003F6069"/>
    <w:rsid w:val="0040108C"/>
    <w:rsid w:val="004131E2"/>
    <w:rsid w:val="00415457"/>
    <w:rsid w:val="0042188B"/>
    <w:rsid w:val="00445EC8"/>
    <w:rsid w:val="00455AC5"/>
    <w:rsid w:val="0046534A"/>
    <w:rsid w:val="004715DF"/>
    <w:rsid w:val="004854BC"/>
    <w:rsid w:val="004A77D1"/>
    <w:rsid w:val="004B1D30"/>
    <w:rsid w:val="004C26BB"/>
    <w:rsid w:val="004D4984"/>
    <w:rsid w:val="004F4BCA"/>
    <w:rsid w:val="00504498"/>
    <w:rsid w:val="00514DDF"/>
    <w:rsid w:val="00526C31"/>
    <w:rsid w:val="00527126"/>
    <w:rsid w:val="0053414A"/>
    <w:rsid w:val="005544F0"/>
    <w:rsid w:val="00560D77"/>
    <w:rsid w:val="00575DE3"/>
    <w:rsid w:val="0058330D"/>
    <w:rsid w:val="00584C58"/>
    <w:rsid w:val="005956C9"/>
    <w:rsid w:val="005966FD"/>
    <w:rsid w:val="0059724E"/>
    <w:rsid w:val="005A0D1C"/>
    <w:rsid w:val="005A20EB"/>
    <w:rsid w:val="005A2AD5"/>
    <w:rsid w:val="005A5576"/>
    <w:rsid w:val="005B6C28"/>
    <w:rsid w:val="005C0E62"/>
    <w:rsid w:val="005C45FE"/>
    <w:rsid w:val="005C7253"/>
    <w:rsid w:val="005F0A12"/>
    <w:rsid w:val="005F59B9"/>
    <w:rsid w:val="00614F8A"/>
    <w:rsid w:val="00620BB9"/>
    <w:rsid w:val="00633C32"/>
    <w:rsid w:val="006374A7"/>
    <w:rsid w:val="00642651"/>
    <w:rsid w:val="006567E8"/>
    <w:rsid w:val="00657EE4"/>
    <w:rsid w:val="00676C62"/>
    <w:rsid w:val="00677E93"/>
    <w:rsid w:val="006945A1"/>
    <w:rsid w:val="006A6B8E"/>
    <w:rsid w:val="006B3009"/>
    <w:rsid w:val="006B4045"/>
    <w:rsid w:val="006C1B3F"/>
    <w:rsid w:val="006C346A"/>
    <w:rsid w:val="006D2199"/>
    <w:rsid w:val="006D4DA4"/>
    <w:rsid w:val="006D7155"/>
    <w:rsid w:val="006E544E"/>
    <w:rsid w:val="006E5E77"/>
    <w:rsid w:val="006E6104"/>
    <w:rsid w:val="006F51A6"/>
    <w:rsid w:val="006F7CBF"/>
    <w:rsid w:val="006F7EC5"/>
    <w:rsid w:val="007079F3"/>
    <w:rsid w:val="00713F7E"/>
    <w:rsid w:val="00714C01"/>
    <w:rsid w:val="00722B7C"/>
    <w:rsid w:val="0072480B"/>
    <w:rsid w:val="00733CE3"/>
    <w:rsid w:val="007502E3"/>
    <w:rsid w:val="00752088"/>
    <w:rsid w:val="007766BB"/>
    <w:rsid w:val="007923FC"/>
    <w:rsid w:val="007A06CD"/>
    <w:rsid w:val="007A39EE"/>
    <w:rsid w:val="007B1E5C"/>
    <w:rsid w:val="007D49E9"/>
    <w:rsid w:val="007D6226"/>
    <w:rsid w:val="007E7CA9"/>
    <w:rsid w:val="008250A7"/>
    <w:rsid w:val="008332D9"/>
    <w:rsid w:val="00841D63"/>
    <w:rsid w:val="00842594"/>
    <w:rsid w:val="008446A7"/>
    <w:rsid w:val="00844838"/>
    <w:rsid w:val="008514AC"/>
    <w:rsid w:val="00866D65"/>
    <w:rsid w:val="008756F3"/>
    <w:rsid w:val="008846FD"/>
    <w:rsid w:val="00890675"/>
    <w:rsid w:val="00895B77"/>
    <w:rsid w:val="008B03F0"/>
    <w:rsid w:val="008B15CD"/>
    <w:rsid w:val="008B5147"/>
    <w:rsid w:val="008C69A1"/>
    <w:rsid w:val="008D6232"/>
    <w:rsid w:val="008E6416"/>
    <w:rsid w:val="008F1154"/>
    <w:rsid w:val="00904DFB"/>
    <w:rsid w:val="00922ECE"/>
    <w:rsid w:val="0093149E"/>
    <w:rsid w:val="00946D1A"/>
    <w:rsid w:val="009609A5"/>
    <w:rsid w:val="009654F3"/>
    <w:rsid w:val="00980BB9"/>
    <w:rsid w:val="00985C1F"/>
    <w:rsid w:val="009862EE"/>
    <w:rsid w:val="00993B25"/>
    <w:rsid w:val="009B67E3"/>
    <w:rsid w:val="009E6DDA"/>
    <w:rsid w:val="009F30CC"/>
    <w:rsid w:val="009F3F5B"/>
    <w:rsid w:val="00A01100"/>
    <w:rsid w:val="00A02BE0"/>
    <w:rsid w:val="00A15B0D"/>
    <w:rsid w:val="00A26EBA"/>
    <w:rsid w:val="00A350A5"/>
    <w:rsid w:val="00A3603B"/>
    <w:rsid w:val="00A631C5"/>
    <w:rsid w:val="00A65DB9"/>
    <w:rsid w:val="00A80110"/>
    <w:rsid w:val="00AA47FC"/>
    <w:rsid w:val="00AC1330"/>
    <w:rsid w:val="00AD7A58"/>
    <w:rsid w:val="00AF185C"/>
    <w:rsid w:val="00B17859"/>
    <w:rsid w:val="00B2048E"/>
    <w:rsid w:val="00B21461"/>
    <w:rsid w:val="00B23788"/>
    <w:rsid w:val="00B2571B"/>
    <w:rsid w:val="00B275E4"/>
    <w:rsid w:val="00B33565"/>
    <w:rsid w:val="00B34B66"/>
    <w:rsid w:val="00B3560E"/>
    <w:rsid w:val="00B419F7"/>
    <w:rsid w:val="00B5460A"/>
    <w:rsid w:val="00B5491D"/>
    <w:rsid w:val="00B54A25"/>
    <w:rsid w:val="00B6404F"/>
    <w:rsid w:val="00B641AF"/>
    <w:rsid w:val="00B73456"/>
    <w:rsid w:val="00B923EA"/>
    <w:rsid w:val="00B9395C"/>
    <w:rsid w:val="00BA6563"/>
    <w:rsid w:val="00BC7DCE"/>
    <w:rsid w:val="00BD1A37"/>
    <w:rsid w:val="00BE2107"/>
    <w:rsid w:val="00BE3AFA"/>
    <w:rsid w:val="00BE4AC5"/>
    <w:rsid w:val="00BF6BF2"/>
    <w:rsid w:val="00BF757E"/>
    <w:rsid w:val="00C118BA"/>
    <w:rsid w:val="00C13FF2"/>
    <w:rsid w:val="00C14054"/>
    <w:rsid w:val="00C15B6B"/>
    <w:rsid w:val="00C25300"/>
    <w:rsid w:val="00C4278C"/>
    <w:rsid w:val="00C46F28"/>
    <w:rsid w:val="00C66A82"/>
    <w:rsid w:val="00C7077D"/>
    <w:rsid w:val="00C72E7F"/>
    <w:rsid w:val="00C7648D"/>
    <w:rsid w:val="00C96848"/>
    <w:rsid w:val="00CA13FC"/>
    <w:rsid w:val="00CA2C2D"/>
    <w:rsid w:val="00CC3A87"/>
    <w:rsid w:val="00CD023C"/>
    <w:rsid w:val="00CD08C7"/>
    <w:rsid w:val="00CE221E"/>
    <w:rsid w:val="00CE4E40"/>
    <w:rsid w:val="00D03B5E"/>
    <w:rsid w:val="00D1074D"/>
    <w:rsid w:val="00D219EF"/>
    <w:rsid w:val="00D26095"/>
    <w:rsid w:val="00D3369D"/>
    <w:rsid w:val="00D414C6"/>
    <w:rsid w:val="00D46B03"/>
    <w:rsid w:val="00D641A4"/>
    <w:rsid w:val="00D8047B"/>
    <w:rsid w:val="00D92BD7"/>
    <w:rsid w:val="00DC48D0"/>
    <w:rsid w:val="00DC5B91"/>
    <w:rsid w:val="00DD0C18"/>
    <w:rsid w:val="00DD5FBA"/>
    <w:rsid w:val="00DF474C"/>
    <w:rsid w:val="00E02D2A"/>
    <w:rsid w:val="00E04138"/>
    <w:rsid w:val="00E16DE2"/>
    <w:rsid w:val="00E5048E"/>
    <w:rsid w:val="00E52579"/>
    <w:rsid w:val="00E5361D"/>
    <w:rsid w:val="00E6233C"/>
    <w:rsid w:val="00E65CDB"/>
    <w:rsid w:val="00E76A15"/>
    <w:rsid w:val="00E857BA"/>
    <w:rsid w:val="00E85B20"/>
    <w:rsid w:val="00E97AD4"/>
    <w:rsid w:val="00EA4A13"/>
    <w:rsid w:val="00EB5801"/>
    <w:rsid w:val="00EB5A65"/>
    <w:rsid w:val="00EC4F6E"/>
    <w:rsid w:val="00EC73C6"/>
    <w:rsid w:val="00ED3A32"/>
    <w:rsid w:val="00EE65DE"/>
    <w:rsid w:val="00EF56EC"/>
    <w:rsid w:val="00EF7C17"/>
    <w:rsid w:val="00F12856"/>
    <w:rsid w:val="00F2169B"/>
    <w:rsid w:val="00F21A6A"/>
    <w:rsid w:val="00F23261"/>
    <w:rsid w:val="00F27254"/>
    <w:rsid w:val="00F30B3E"/>
    <w:rsid w:val="00F31C38"/>
    <w:rsid w:val="00F43630"/>
    <w:rsid w:val="00F43B30"/>
    <w:rsid w:val="00F502CD"/>
    <w:rsid w:val="00F50505"/>
    <w:rsid w:val="00F512E8"/>
    <w:rsid w:val="00F5244B"/>
    <w:rsid w:val="00F53019"/>
    <w:rsid w:val="00F827B3"/>
    <w:rsid w:val="00F94D1E"/>
    <w:rsid w:val="00FC4BC3"/>
    <w:rsid w:val="00FD0ABA"/>
    <w:rsid w:val="00FD611E"/>
    <w:rsid w:val="00FE7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65DC"/>
  <w15:chartTrackingRefBased/>
  <w15:docId w15:val="{696242BC-0F52-461A-874D-8735E24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7859"/>
    <w:pPr>
      <w:spacing w:after="200" w:line="276" w:lineRule="auto"/>
    </w:pPr>
    <w:rPr>
      <w:color w:val="001C0E"/>
      <w:sz w:val="22"/>
      <w:szCs w:val="22"/>
      <w:lang w:eastAsia="en-US"/>
    </w:rPr>
  </w:style>
  <w:style w:type="paragraph" w:styleId="Nadpis1">
    <w:name w:val="heading 1"/>
    <w:basedOn w:val="Normln"/>
    <w:next w:val="Normln"/>
    <w:link w:val="Nadpis1Char"/>
    <w:uiPriority w:val="9"/>
    <w:qFormat/>
    <w:rsid w:val="00285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qFormat/>
    <w:rsid w:val="00DD0C18"/>
    <w:pPr>
      <w:keepNext/>
      <w:spacing w:before="240" w:after="60"/>
      <w:outlineLvl w:val="2"/>
    </w:pPr>
    <w:rPr>
      <w:rFonts w:ascii="Cambria" w:eastAsia="Times New Roman" w:hAnsi="Cambria"/>
      <w:b/>
      <w:b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rsid w:val="00DD0C18"/>
    <w:rPr>
      <w:rFonts w:ascii="Cambria" w:eastAsia="Times New Roman" w:hAnsi="Cambria"/>
      <w:b/>
      <w:bCs/>
      <w:sz w:val="26"/>
      <w:szCs w:val="26"/>
      <w:lang w:eastAsia="en-US"/>
    </w:rPr>
  </w:style>
  <w:style w:type="paragraph" w:styleId="Zkladntextodsazen2">
    <w:name w:val="Body Text Indent 2"/>
    <w:basedOn w:val="Normln"/>
    <w:link w:val="Zkladntextodsazen2Char"/>
    <w:rsid w:val="00DD0C18"/>
    <w:pPr>
      <w:spacing w:after="0" w:line="240" w:lineRule="auto"/>
      <w:ind w:left="720"/>
      <w:jc w:val="both"/>
    </w:pPr>
    <w:rPr>
      <w:rFonts w:eastAsia="Times New Roman"/>
      <w:i/>
      <w:iCs/>
      <w:color w:val="auto"/>
      <w:sz w:val="24"/>
      <w:szCs w:val="24"/>
      <w:lang w:eastAsia="cs-CZ"/>
    </w:rPr>
  </w:style>
  <w:style w:type="character" w:customStyle="1" w:styleId="Zkladntextodsazen2Char">
    <w:name w:val="Základní text odsazený 2 Char"/>
    <w:link w:val="Zkladntextodsazen2"/>
    <w:rsid w:val="00DD0C18"/>
    <w:rPr>
      <w:rFonts w:eastAsia="Times New Roman"/>
      <w:i/>
      <w:iCs/>
      <w:sz w:val="24"/>
      <w:szCs w:val="24"/>
    </w:rPr>
  </w:style>
  <w:style w:type="paragraph" w:styleId="Zkladntext">
    <w:name w:val="Body Text"/>
    <w:basedOn w:val="Normln"/>
    <w:link w:val="ZkladntextChar"/>
    <w:uiPriority w:val="99"/>
    <w:unhideWhenUsed/>
    <w:rsid w:val="00DD0C18"/>
    <w:pPr>
      <w:spacing w:after="120"/>
    </w:pPr>
    <w:rPr>
      <w:rFonts w:ascii="Calibri" w:hAnsi="Calibri"/>
      <w:color w:val="auto"/>
    </w:rPr>
  </w:style>
  <w:style w:type="character" w:customStyle="1" w:styleId="ZkladntextChar">
    <w:name w:val="Základní text Char"/>
    <w:link w:val="Zkladntext"/>
    <w:uiPriority w:val="99"/>
    <w:rsid w:val="00DD0C18"/>
    <w:rPr>
      <w:rFonts w:ascii="Calibri" w:hAnsi="Calibri"/>
      <w:sz w:val="22"/>
      <w:szCs w:val="22"/>
      <w:lang w:eastAsia="en-US"/>
    </w:rPr>
  </w:style>
  <w:style w:type="paragraph" w:styleId="Odstavecseseznamem">
    <w:name w:val="List Paragraph"/>
    <w:basedOn w:val="Normln"/>
    <w:uiPriority w:val="34"/>
    <w:qFormat/>
    <w:rsid w:val="00445EC8"/>
    <w:pPr>
      <w:ind w:left="708"/>
    </w:pPr>
  </w:style>
  <w:style w:type="character" w:styleId="Hypertextovodkaz">
    <w:name w:val="Hyperlink"/>
    <w:uiPriority w:val="99"/>
    <w:unhideWhenUsed/>
    <w:rsid w:val="00BD1A37"/>
    <w:rPr>
      <w:color w:val="0563C1"/>
      <w:u w:val="single"/>
    </w:rPr>
  </w:style>
  <w:style w:type="paragraph" w:customStyle="1" w:styleId="Normodstavec">
    <w:name w:val="Norm odstavec"/>
    <w:basedOn w:val="Normln"/>
    <w:rsid w:val="001A1696"/>
    <w:pPr>
      <w:tabs>
        <w:tab w:val="left" w:pos="851"/>
      </w:tabs>
      <w:spacing w:before="120" w:after="0" w:line="240" w:lineRule="auto"/>
      <w:ind w:firstLine="567"/>
      <w:jc w:val="both"/>
    </w:pPr>
    <w:rPr>
      <w:rFonts w:eastAsia="Times New Roman"/>
      <w:color w:val="auto"/>
      <w:sz w:val="20"/>
      <w:szCs w:val="20"/>
      <w:lang w:eastAsia="cs-CZ"/>
    </w:rPr>
  </w:style>
  <w:style w:type="character" w:styleId="Odkaznakoment">
    <w:name w:val="annotation reference"/>
    <w:basedOn w:val="Standardnpsmoodstavce"/>
    <w:uiPriority w:val="99"/>
    <w:semiHidden/>
    <w:unhideWhenUsed/>
    <w:rsid w:val="008D6232"/>
    <w:rPr>
      <w:sz w:val="16"/>
      <w:szCs w:val="16"/>
    </w:rPr>
  </w:style>
  <w:style w:type="paragraph" w:styleId="Textkomente">
    <w:name w:val="annotation text"/>
    <w:basedOn w:val="Normln"/>
    <w:link w:val="TextkomenteChar"/>
    <w:uiPriority w:val="99"/>
    <w:unhideWhenUsed/>
    <w:rsid w:val="008D6232"/>
    <w:pPr>
      <w:spacing w:line="240" w:lineRule="auto"/>
    </w:pPr>
    <w:rPr>
      <w:sz w:val="20"/>
      <w:szCs w:val="20"/>
    </w:rPr>
  </w:style>
  <w:style w:type="character" w:customStyle="1" w:styleId="TextkomenteChar">
    <w:name w:val="Text komentáře Char"/>
    <w:basedOn w:val="Standardnpsmoodstavce"/>
    <w:link w:val="Textkomente"/>
    <w:uiPriority w:val="99"/>
    <w:rsid w:val="008D6232"/>
    <w:rPr>
      <w:color w:val="001C0E"/>
      <w:lang w:eastAsia="en-US"/>
    </w:rPr>
  </w:style>
  <w:style w:type="paragraph" w:styleId="Pedmtkomente">
    <w:name w:val="annotation subject"/>
    <w:basedOn w:val="Textkomente"/>
    <w:next w:val="Textkomente"/>
    <w:link w:val="PedmtkomenteChar"/>
    <w:uiPriority w:val="99"/>
    <w:semiHidden/>
    <w:unhideWhenUsed/>
    <w:rsid w:val="008D6232"/>
    <w:rPr>
      <w:b/>
      <w:bCs/>
    </w:rPr>
  </w:style>
  <w:style w:type="character" w:customStyle="1" w:styleId="PedmtkomenteChar">
    <w:name w:val="Předmět komentáře Char"/>
    <w:basedOn w:val="TextkomenteChar"/>
    <w:link w:val="Pedmtkomente"/>
    <w:uiPriority w:val="99"/>
    <w:semiHidden/>
    <w:rsid w:val="008D6232"/>
    <w:rPr>
      <w:b/>
      <w:bCs/>
      <w:color w:val="001C0E"/>
      <w:lang w:eastAsia="en-US"/>
    </w:rPr>
  </w:style>
  <w:style w:type="paragraph" w:styleId="Textbubliny">
    <w:name w:val="Balloon Text"/>
    <w:basedOn w:val="Normln"/>
    <w:link w:val="TextbublinyChar"/>
    <w:uiPriority w:val="99"/>
    <w:semiHidden/>
    <w:unhideWhenUsed/>
    <w:rsid w:val="008D62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6232"/>
    <w:rPr>
      <w:rFonts w:ascii="Segoe UI" w:hAnsi="Segoe UI" w:cs="Segoe UI"/>
      <w:color w:val="001C0E"/>
      <w:sz w:val="18"/>
      <w:szCs w:val="18"/>
      <w:lang w:eastAsia="en-US"/>
    </w:rPr>
  </w:style>
  <w:style w:type="character" w:customStyle="1" w:styleId="groupwisereplyheader1">
    <w:name w:val="groupwisereplyheader1"/>
    <w:basedOn w:val="Standardnpsmoodstavce"/>
    <w:rsid w:val="00EC73C6"/>
    <w:rPr>
      <w:color w:val="505354"/>
      <w:sz w:val="18"/>
      <w:szCs w:val="18"/>
      <w:shd w:val="clear" w:color="auto" w:fill="F6F6F6"/>
    </w:rPr>
  </w:style>
  <w:style w:type="character" w:styleId="Nevyeenzmnka">
    <w:name w:val="Unresolved Mention"/>
    <w:basedOn w:val="Standardnpsmoodstavce"/>
    <w:uiPriority w:val="99"/>
    <w:semiHidden/>
    <w:unhideWhenUsed/>
    <w:rsid w:val="0013587D"/>
    <w:rPr>
      <w:color w:val="605E5C"/>
      <w:shd w:val="clear" w:color="auto" w:fill="E1DFDD"/>
    </w:rPr>
  </w:style>
  <w:style w:type="character" w:customStyle="1" w:styleId="Nadpis1Char">
    <w:name w:val="Nadpis 1 Char"/>
    <w:basedOn w:val="Standardnpsmoodstavce"/>
    <w:link w:val="Nadpis1"/>
    <w:uiPriority w:val="9"/>
    <w:rsid w:val="00285350"/>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eronika.davidkova@uje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ujep.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25F28-6E3A-414D-8D81-624065AA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7</Pages>
  <Words>2329</Words>
  <Characters>13743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16040</CharactersWithSpaces>
  <SharedDoc>false</SharedDoc>
  <HLinks>
    <vt:vector size="18" baseType="variant">
      <vt:variant>
        <vt:i4>6357006</vt:i4>
      </vt:variant>
      <vt:variant>
        <vt:i4>6</vt:i4>
      </vt:variant>
      <vt:variant>
        <vt:i4>0</vt:i4>
      </vt:variant>
      <vt:variant>
        <vt:i4>5</vt:i4>
      </vt:variant>
      <vt:variant>
        <vt:lpwstr>mailto:veronika.davidkova@ujep.cz</vt:lpwstr>
      </vt:variant>
      <vt:variant>
        <vt:lpwstr/>
      </vt:variant>
      <vt:variant>
        <vt:i4>6357006</vt:i4>
      </vt:variant>
      <vt:variant>
        <vt:i4>3</vt:i4>
      </vt:variant>
      <vt:variant>
        <vt:i4>0</vt:i4>
      </vt:variant>
      <vt:variant>
        <vt:i4>5</vt:i4>
      </vt:variant>
      <vt:variant>
        <vt:lpwstr>mailto:veronika.davidkova@ujep.cz</vt:lpwstr>
      </vt:variant>
      <vt:variant>
        <vt:lpwstr/>
      </vt:variant>
      <vt:variant>
        <vt:i4>4915318</vt:i4>
      </vt:variant>
      <vt:variant>
        <vt:i4>0</vt:i4>
      </vt:variant>
      <vt:variant>
        <vt:i4>0</vt:i4>
      </vt:variant>
      <vt:variant>
        <vt:i4>5</vt:i4>
      </vt:variant>
      <vt:variant>
        <vt:lpwstr>mailto:podatelna@ujep.cz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davidkovav</cp:lastModifiedBy>
  <cp:revision>149</cp:revision>
  <cp:lastPrinted>2014-03-29T17:21:00Z</cp:lastPrinted>
  <dcterms:created xsi:type="dcterms:W3CDTF">2024-04-30T10:27:00Z</dcterms:created>
  <dcterms:modified xsi:type="dcterms:W3CDTF">2025-03-26T12:27:00Z</dcterms:modified>
</cp:coreProperties>
</file>