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E9" w:rsidRPr="007C5F33" w:rsidRDefault="004C22E9" w:rsidP="004C22E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C5F33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:rsidR="004C22E9" w:rsidRPr="007C5F33" w:rsidRDefault="004C22E9" w:rsidP="004C22E9">
      <w:pPr>
        <w:jc w:val="center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Analogicky </w:t>
      </w:r>
      <w:r w:rsidRPr="007C5F33">
        <w:rPr>
          <w:rFonts w:cs="Arial"/>
          <w:b/>
          <w:bCs/>
          <w:szCs w:val="20"/>
        </w:rPr>
        <w:t>dle zákona č. 134/2016 Sb., o zadávání veřejných zakázek</w:t>
      </w:r>
      <w:r>
        <w:rPr>
          <w:rFonts w:cs="Arial"/>
          <w:b/>
          <w:bCs/>
          <w:szCs w:val="20"/>
        </w:rPr>
        <w:t xml:space="preserve"> (dále jen „zákon“)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Default="004C22E9" w:rsidP="004C22E9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:rsidR="00244A7B" w:rsidRPr="007C5F33" w:rsidRDefault="00244A7B" w:rsidP="004C22E9">
      <w:pPr>
        <w:jc w:val="center"/>
        <w:rPr>
          <w:rFonts w:cs="Arial"/>
          <w:sz w:val="22"/>
          <w:szCs w:val="22"/>
        </w:rPr>
      </w:pPr>
    </w:p>
    <w:p w:rsidR="00244A7B" w:rsidRPr="00244A7B" w:rsidRDefault="00244A7B" w:rsidP="00244A7B">
      <w:pPr>
        <w:pStyle w:val="Zhlav"/>
        <w:jc w:val="center"/>
        <w:rPr>
          <w:rFonts w:ascii="Tahoma" w:hAnsi="Tahoma" w:cs="Tahoma"/>
          <w:b/>
          <w:i/>
          <w:color w:val="000000"/>
          <w:sz w:val="24"/>
        </w:rPr>
      </w:pPr>
      <w:r w:rsidRPr="00244A7B">
        <w:rPr>
          <w:rFonts w:ascii="Tahoma" w:hAnsi="Tahoma" w:cs="Tahoma"/>
          <w:b/>
          <w:color w:val="000000"/>
          <w:sz w:val="24"/>
        </w:rPr>
        <w:t>Outsourcingové služby - testování speciálních vrstev a povlaků - 2021/0014</w:t>
      </w:r>
    </w:p>
    <w:p w:rsidR="00244A7B" w:rsidRDefault="00244A7B" w:rsidP="00244A7B">
      <w:pPr>
        <w:jc w:val="center"/>
        <w:rPr>
          <w:rFonts w:cs="Arial"/>
          <w:sz w:val="22"/>
          <w:szCs w:val="22"/>
        </w:rPr>
      </w:pPr>
    </w:p>
    <w:p w:rsidR="004C22E9" w:rsidRDefault="00244A7B" w:rsidP="00244A7B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4C22E9" w:rsidRPr="007C5F33">
        <w:rPr>
          <w:rFonts w:cs="Arial"/>
          <w:sz w:val="22"/>
          <w:szCs w:val="22"/>
        </w:rPr>
        <w:t>(dále: „veřejná zakázka“ nebo „VZ“)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7C5F33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C22E9" w:rsidRPr="007C5F33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:rsidR="004C22E9" w:rsidRPr="007C5F33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 xml:space="preserve"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</w:t>
      </w:r>
      <w:r>
        <w:rPr>
          <w:rFonts w:cs="Arial"/>
          <w:b/>
          <w:bCs/>
          <w:sz w:val="22"/>
          <w:szCs w:val="22"/>
        </w:rPr>
        <w:t xml:space="preserve">analogicky </w:t>
      </w:r>
      <w:r w:rsidRPr="007C5F33">
        <w:rPr>
          <w:rFonts w:cs="Arial"/>
          <w:b/>
          <w:bCs/>
          <w:sz w:val="22"/>
          <w:szCs w:val="22"/>
        </w:rPr>
        <w:t>v souladu s ustanovením § 7</w:t>
      </w:r>
      <w:r w:rsidR="008B0116">
        <w:rPr>
          <w:rFonts w:cs="Arial"/>
          <w:b/>
          <w:bCs/>
          <w:sz w:val="22"/>
          <w:szCs w:val="22"/>
        </w:rPr>
        <w:t>5,77</w:t>
      </w:r>
      <w:r>
        <w:rPr>
          <w:rFonts w:cs="Arial"/>
          <w:b/>
          <w:bCs/>
          <w:sz w:val="22"/>
          <w:szCs w:val="22"/>
        </w:rPr>
        <w:t xml:space="preserve"> zákona </w:t>
      </w:r>
      <w:r w:rsidRPr="007C5F33">
        <w:rPr>
          <w:rFonts w:cs="Arial"/>
          <w:b/>
          <w:bCs/>
          <w:sz w:val="22"/>
          <w:szCs w:val="22"/>
        </w:rPr>
        <w:t>tak jak ji zadavatel požadoval v zadávací dokumentaci a čestně prohlašuji, že: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Analogicky:</w:t>
      </w: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 xml:space="preserve">dle § 74 odst. 3 zákona 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:rsidR="004C22E9" w:rsidRPr="007C5F33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:rsidR="004C22E9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7C5F33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:rsidR="004C22E9" w:rsidRPr="000302B3" w:rsidRDefault="004C22E9" w:rsidP="004C22E9">
      <w:pPr>
        <w:spacing w:before="120"/>
        <w:ind w:left="426"/>
        <w:rPr>
          <w:rFonts w:cs="Arial"/>
        </w:rPr>
      </w:pPr>
    </w:p>
    <w:p w:rsidR="004C22E9" w:rsidRPr="00706C1F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jc w:val="center"/>
        <w:rPr>
          <w:rFonts w:cs="Arial"/>
          <w:sz w:val="22"/>
          <w:szCs w:val="22"/>
        </w:rPr>
      </w:pPr>
    </w:p>
    <w:p w:rsidR="00D2603A" w:rsidRDefault="00D2603A"/>
    <w:sectPr w:rsidR="00D260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A0" w:rsidRDefault="008B0116">
      <w:r>
        <w:separator/>
      </w:r>
    </w:p>
  </w:endnote>
  <w:endnote w:type="continuationSeparator" w:id="0">
    <w:p w:rsidR="00046CA0" w:rsidRDefault="008B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86B06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86B06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186B06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186B06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A0" w:rsidRDefault="008B0116">
      <w:r>
        <w:separator/>
      </w:r>
    </w:p>
  </w:footnote>
  <w:footnote w:type="continuationSeparator" w:id="0">
    <w:p w:rsidR="00046CA0" w:rsidRDefault="008B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DACD2C5" wp14:editId="4A1EBA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9"/>
    <w:rsid w:val="00046CA0"/>
    <w:rsid w:val="00186B06"/>
    <w:rsid w:val="00244A7B"/>
    <w:rsid w:val="00457A76"/>
    <w:rsid w:val="004C22E9"/>
    <w:rsid w:val="008B0116"/>
    <w:rsid w:val="00D2603A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5F20-BA68-4E5F-A63F-6C47110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jezkovas</cp:lastModifiedBy>
  <cp:revision>2</cp:revision>
  <dcterms:created xsi:type="dcterms:W3CDTF">2021-03-24T10:48:00Z</dcterms:created>
  <dcterms:modified xsi:type="dcterms:W3CDTF">2021-03-24T10:48:00Z</dcterms:modified>
</cp:coreProperties>
</file>