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CD81" w14:textId="77777777" w:rsidR="0056384F" w:rsidRPr="0056384F" w:rsidRDefault="0056384F" w:rsidP="0056384F">
      <w:pPr>
        <w:jc w:val="both"/>
        <w:rPr>
          <w:rFonts w:ascii="Arial" w:hAnsi="Arial" w:cs="Arial"/>
          <w:b/>
        </w:rPr>
      </w:pPr>
      <w:r w:rsidRPr="0056384F">
        <w:rPr>
          <w:rFonts w:ascii="Arial" w:hAnsi="Arial" w:cs="Arial"/>
          <w:b/>
        </w:rPr>
        <w:t>Příloha č. 3 – technická specifikace</w:t>
      </w:r>
    </w:p>
    <w:p w14:paraId="46F88C81" w14:textId="77777777" w:rsidR="0056384F" w:rsidRDefault="0056384F" w:rsidP="0056384F">
      <w:pPr>
        <w:jc w:val="both"/>
        <w:rPr>
          <w:rFonts w:ascii="Arial" w:hAnsi="Arial" w:cs="Arial"/>
        </w:rPr>
      </w:pPr>
    </w:p>
    <w:p w14:paraId="48330502" w14:textId="71DDA946" w:rsidR="0056384F" w:rsidRPr="00804158" w:rsidRDefault="0056384F" w:rsidP="00563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Outsourcingové </w:t>
      </w:r>
      <w:r w:rsidRPr="00804158">
        <w:rPr>
          <w:rFonts w:ascii="Arial" w:hAnsi="Arial" w:cs="Arial"/>
        </w:rPr>
        <w:t>služby –</w:t>
      </w:r>
      <w:r w:rsidRPr="00804158">
        <w:rPr>
          <w:rFonts w:ascii="Arial" w:hAnsi="Arial"/>
        </w:rPr>
        <w:t xml:space="preserve"> v oblasti přípravy prototypů zařízení, nebo části zařízení s novými druhy kompozitních kovových a nekovových vícesložkových povlaků uvedenými technologiemi povlakování</w:t>
      </w:r>
      <w:r w:rsidR="003F5875">
        <w:rPr>
          <w:rFonts w:ascii="Arial" w:hAnsi="Arial"/>
        </w:rPr>
        <w:t>.</w:t>
      </w:r>
      <w:r w:rsidRPr="00804158">
        <w:rPr>
          <w:rFonts w:ascii="Arial" w:hAnsi="Arial"/>
        </w:rPr>
        <w:t xml:space="preserve"> </w:t>
      </w:r>
    </w:p>
    <w:p w14:paraId="6853F6E4" w14:textId="77777777" w:rsidR="0056384F" w:rsidRPr="00804158" w:rsidRDefault="0056384F" w:rsidP="0056384F">
      <w:pPr>
        <w:rPr>
          <w:rFonts w:ascii="Arial" w:hAnsi="Arial" w:cs="Arial"/>
        </w:rPr>
      </w:pPr>
    </w:p>
    <w:p w14:paraId="78336882" w14:textId="77777777" w:rsidR="0056384F" w:rsidRPr="00804158" w:rsidRDefault="0056384F" w:rsidP="0056384F">
      <w:pPr>
        <w:jc w:val="both"/>
      </w:pPr>
      <w:r w:rsidRPr="00804158">
        <w:rPr>
          <w:rFonts w:ascii="Arial" w:hAnsi="Arial" w:cs="Arial"/>
        </w:rPr>
        <w:t xml:space="preserve">Outsourcingová služba </w:t>
      </w:r>
      <w:r w:rsidRPr="00804158">
        <w:rPr>
          <w:rFonts w:ascii="Arial" w:hAnsi="Arial"/>
        </w:rPr>
        <w:t>bude zajišťovat atmosférické plazmové stříkání a vysokorychlostní stříkání plamenem kompozitních kovových a nekovových prášků na povrch prototypů nebo jejích části z hliníkových slitin nebo slitin na bázi železa</w:t>
      </w:r>
      <w:r w:rsidRPr="00804158">
        <w:rPr>
          <w:rFonts w:ascii="Arial" w:hAnsi="Arial" w:cs="Arial"/>
        </w:rPr>
        <w:t xml:space="preserve"> (vývojově výzkumné činnosti objednatele v rámci  projektu Vývoj nových nano a mikro povlaků na povrchu vybraných kovových materiálů – NANOTECH ITI II.).</w:t>
      </w:r>
    </w:p>
    <w:p w14:paraId="673D41B4" w14:textId="77777777" w:rsidR="0056384F" w:rsidRPr="00804158" w:rsidRDefault="0056384F" w:rsidP="0056384F">
      <w:pPr>
        <w:jc w:val="both"/>
        <w:rPr>
          <w:rFonts w:ascii="Arial" w:hAnsi="Arial" w:cs="Arial"/>
        </w:rPr>
      </w:pPr>
    </w:p>
    <w:p w14:paraId="340E879C" w14:textId="77777777" w:rsidR="0056384F" w:rsidRPr="00804158" w:rsidRDefault="0056384F" w:rsidP="0056384F">
      <w:pPr>
        <w:jc w:val="both"/>
        <w:rPr>
          <w:rFonts w:ascii="Arial" w:hAnsi="Arial"/>
        </w:rPr>
      </w:pPr>
      <w:r w:rsidRPr="00804158">
        <w:rPr>
          <w:rFonts w:ascii="Arial" w:hAnsi="Arial"/>
        </w:rPr>
        <w:t>Jedná se o služby zajišťující vývojově výzkumné práce objednatele v oblasti přípravy a testování speciálních vrstev povlaků pro vysoce odolné abrazivní a  vysokoteplotní aplikace pro vývoj nových vícesložkových mikropovlaků z vícesložkových kovových prášků speciálního složení podle potřeb objednatele pro následné zkoušení a testování.</w:t>
      </w:r>
    </w:p>
    <w:p w14:paraId="2C7530C2" w14:textId="77777777" w:rsidR="0056384F" w:rsidRPr="00804158" w:rsidRDefault="0056384F" w:rsidP="0056384F"/>
    <w:p w14:paraId="26DC4816" w14:textId="77777777" w:rsidR="0056384F" w:rsidRPr="00804158" w:rsidRDefault="0056384F" w:rsidP="0056384F">
      <w:pPr>
        <w:jc w:val="both"/>
        <w:rPr>
          <w:rFonts w:ascii="Arial" w:hAnsi="Arial"/>
        </w:rPr>
      </w:pPr>
      <w:r w:rsidRPr="00804158">
        <w:rPr>
          <w:rFonts w:ascii="Arial" w:hAnsi="Arial" w:cs="Arial"/>
        </w:rPr>
        <w:t xml:space="preserve">V součinnosti objednatele a zhotovitele budou řešeny přípravy prototypů zařízení, nebo části zařízení s novými druhy kompozitních kovových a nekovových vícesložkových </w:t>
      </w:r>
      <w:bookmarkStart w:id="0" w:name="_GoBack1"/>
      <w:bookmarkEnd w:id="0"/>
      <w:r w:rsidRPr="00804158">
        <w:rPr>
          <w:rFonts w:ascii="Arial" w:hAnsi="Arial" w:cs="Arial"/>
        </w:rPr>
        <w:t>povlaků, které budou zahrnovat:</w:t>
      </w:r>
    </w:p>
    <w:p w14:paraId="6BC64403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>atmosférické plazmové stříkání a vysokorychlostní stříkání plamenem kompozitních kovových a nekovových prášků požadovaného složení na základní materiály slitin na bázi hliníku a železa,</w:t>
      </w:r>
    </w:p>
    <w:p w14:paraId="302C26FE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>nanášení prášků jednotlivých systému Co66Gr33, Ti50Mo33Al17, Co35Cr15Ti25Mo15Al10, CoCrWC,</w:t>
      </w:r>
    </w:p>
    <w:p w14:paraId="28E0BA83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>vývoj optimálních parametrů technologie nanášení mikropovlaků v rámci jednotlivých prášků a   vybraných povlakovaných materiálů (siluminy, ocel),</w:t>
      </w:r>
    </w:p>
    <w:p w14:paraId="505FFE11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04158">
        <w:rPr>
          <w:rFonts w:ascii="Arial" w:hAnsi="Arial" w:cs="Arial"/>
        </w:rPr>
        <w:t xml:space="preserve">optimalizace způsobů nanášení mikropovlaků. </w:t>
      </w:r>
    </w:p>
    <w:p w14:paraId="0DA2C126" w14:textId="77777777" w:rsidR="0056384F" w:rsidRPr="00804158" w:rsidRDefault="0056384F" w:rsidP="0056384F">
      <w:pPr>
        <w:rPr>
          <w:rFonts w:ascii="Arial" w:hAnsi="Arial" w:cs="Arial"/>
        </w:rPr>
      </w:pPr>
    </w:p>
    <w:p w14:paraId="37D882A8" w14:textId="77777777" w:rsidR="0056384F" w:rsidRPr="00804158" w:rsidRDefault="0056384F" w:rsidP="0056384F">
      <w:pPr>
        <w:rPr>
          <w:rFonts w:ascii="Arial" w:hAnsi="Arial" w:cs="Arial"/>
        </w:rPr>
      </w:pPr>
      <w:r w:rsidRPr="00804158">
        <w:rPr>
          <w:rFonts w:ascii="Arial" w:hAnsi="Arial" w:cs="Arial"/>
        </w:rPr>
        <w:t xml:space="preserve">Zhotovitel a objednatel budou spolupracovat v následujících oblastech: </w:t>
      </w:r>
    </w:p>
    <w:p w14:paraId="0819352F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 xml:space="preserve">vývoj a příprava práškových směsí s rovnoměrným rozptýlením částic a požadovaného složení pro nanášení mikropovlaků, </w:t>
      </w:r>
    </w:p>
    <w:p w14:paraId="4A1A10DC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>dodávání potřebného množství práškových kovů k povlakovaní,</w:t>
      </w:r>
    </w:p>
    <w:p w14:paraId="65059805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 xml:space="preserve">technická podpora a konzultace v rámci technologických parametrů finálních mikropovlaků, </w:t>
      </w:r>
    </w:p>
    <w:p w14:paraId="22A5D853" w14:textId="77777777" w:rsidR="0056384F" w:rsidRPr="00804158" w:rsidRDefault="0056384F" w:rsidP="00563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04158">
        <w:rPr>
          <w:rFonts w:ascii="Arial" w:hAnsi="Arial" w:cs="Arial"/>
        </w:rPr>
        <w:t>optimalizace postupů přípravy práškových směsí před jejich aplikací.</w:t>
      </w:r>
    </w:p>
    <w:p w14:paraId="4F68C031" w14:textId="77777777" w:rsidR="0056384F" w:rsidRPr="00804158" w:rsidRDefault="0056384F" w:rsidP="0056384F">
      <w:pPr>
        <w:pStyle w:val="Odstavecseseznamem"/>
        <w:jc w:val="both"/>
        <w:rPr>
          <w:rFonts w:ascii="Arial" w:hAnsi="Arial" w:cs="Arial"/>
        </w:rPr>
      </w:pPr>
    </w:p>
    <w:p w14:paraId="60939B9C" w14:textId="77777777" w:rsidR="0056384F" w:rsidRPr="00804158" w:rsidRDefault="0056384F" w:rsidP="0056384F">
      <w:pPr>
        <w:jc w:val="both"/>
      </w:pPr>
      <w:bookmarkStart w:id="1" w:name="_GoBack"/>
      <w:bookmarkEnd w:id="1"/>
      <w:r w:rsidRPr="00804158">
        <w:rPr>
          <w:rFonts w:ascii="Arial" w:hAnsi="Arial" w:cs="Arial"/>
        </w:rPr>
        <w:t xml:space="preserve">                                                                       </w:t>
      </w:r>
    </w:p>
    <w:p w14:paraId="19C59F9E" w14:textId="77777777" w:rsidR="00637E8E" w:rsidRDefault="00637E8E"/>
    <w:sectPr w:rsidR="00637E8E" w:rsidSect="00BB7428">
      <w:footerReference w:type="default" r:id="rId7"/>
      <w:pgSz w:w="11906" w:h="16838"/>
      <w:pgMar w:top="1418" w:right="1418" w:bottom="1418" w:left="141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FFB3" w14:textId="77777777" w:rsidR="00890277" w:rsidRDefault="00890277">
      <w:r>
        <w:separator/>
      </w:r>
    </w:p>
  </w:endnote>
  <w:endnote w:type="continuationSeparator" w:id="0">
    <w:p w14:paraId="221EF4B8" w14:textId="77777777" w:rsidR="00890277" w:rsidRDefault="0089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61E8" w14:textId="77777777" w:rsidR="00BB7428" w:rsidRDefault="0056384F">
    <w:pPr>
      <w:pStyle w:val="Zpat1"/>
      <w:jc w:val="center"/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>PAGE</w:instrText>
    </w:r>
    <w:r>
      <w:rPr>
        <w:rStyle w:val="slostrnky"/>
        <w:rFonts w:ascii="Arial" w:hAnsi="Arial"/>
      </w:rPr>
      <w:fldChar w:fldCharType="separate"/>
    </w:r>
    <w:r w:rsidR="00D22EB3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 /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5E4C" w14:textId="77777777" w:rsidR="00890277" w:rsidRDefault="00890277">
      <w:r>
        <w:separator/>
      </w:r>
    </w:p>
  </w:footnote>
  <w:footnote w:type="continuationSeparator" w:id="0">
    <w:p w14:paraId="575A480D" w14:textId="77777777" w:rsidR="00890277" w:rsidRDefault="0089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C2981"/>
    <w:multiLevelType w:val="multilevel"/>
    <w:tmpl w:val="FE40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F"/>
    <w:rsid w:val="002B532D"/>
    <w:rsid w:val="003F5875"/>
    <w:rsid w:val="004C4AE5"/>
    <w:rsid w:val="0056384F"/>
    <w:rsid w:val="00637E8E"/>
    <w:rsid w:val="006F7AD2"/>
    <w:rsid w:val="00890277"/>
    <w:rsid w:val="00D2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2A1F"/>
  <w15:chartTrackingRefBased/>
  <w15:docId w15:val="{7A0B7D01-EA72-43E7-9EF5-F3C83B26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1"/>
    <w:uiPriority w:val="99"/>
    <w:qFormat/>
    <w:rsid w:val="0056384F"/>
    <w:rPr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56384F"/>
    <w:rPr>
      <w:rFonts w:cs="Times New Roman"/>
    </w:rPr>
  </w:style>
  <w:style w:type="paragraph" w:customStyle="1" w:styleId="Zpat1">
    <w:name w:val="Zápatí1"/>
    <w:basedOn w:val="Normln"/>
    <w:link w:val="ZpatChar"/>
    <w:uiPriority w:val="99"/>
    <w:rsid w:val="00563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5638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7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A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A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A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jezkovas</dc:creator>
  <cp:keywords/>
  <dc:description/>
  <cp:lastModifiedBy>jezkovas</cp:lastModifiedBy>
  <cp:revision>3</cp:revision>
  <dcterms:created xsi:type="dcterms:W3CDTF">2020-06-19T09:07:00Z</dcterms:created>
  <dcterms:modified xsi:type="dcterms:W3CDTF">2020-06-22T05:53:00Z</dcterms:modified>
</cp:coreProperties>
</file>