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9B4C0C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0C720F86" w14:textId="74B3938A" w:rsidR="007D40F6" w:rsidRPr="007D40F6" w:rsidRDefault="007D40F6" w:rsidP="000E089D">
      <w:pPr>
        <w:jc w:val="center"/>
        <w:rPr>
          <w:rFonts w:cs="Arial"/>
          <w:b/>
          <w:bCs/>
          <w:sz w:val="28"/>
          <w:szCs w:val="28"/>
        </w:rPr>
      </w:pPr>
      <w:proofErr w:type="spellStart"/>
      <w:r w:rsidRPr="007D40F6">
        <w:rPr>
          <w:rFonts w:cs="Arial"/>
          <w:b/>
          <w:bCs/>
          <w:sz w:val="28"/>
          <w:szCs w:val="28"/>
        </w:rPr>
        <w:t>Timeresolved</w:t>
      </w:r>
      <w:proofErr w:type="spellEnd"/>
      <w:r w:rsidRPr="007D40F6">
        <w:rPr>
          <w:rFonts w:cs="Arial"/>
          <w:b/>
          <w:bCs/>
          <w:sz w:val="28"/>
          <w:szCs w:val="28"/>
        </w:rPr>
        <w:t xml:space="preserve"> Stereo PIV systém - 334</w:t>
      </w:r>
    </w:p>
    <w:p w14:paraId="32290C71" w14:textId="51783ABC" w:rsidR="00AB2B38" w:rsidRPr="007C5F33" w:rsidRDefault="00AB2B38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609ADB8B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F77E58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F77E58">
        <w:rPr>
          <w:rFonts w:ascii="Arial" w:hAnsi="Arial" w:cs="Arial"/>
          <w:sz w:val="22"/>
        </w:rPr>
        <w:t xml:space="preserve">Pokud je to relevantní, </w:t>
      </w:r>
      <w:r w:rsidR="00F77E58" w:rsidRPr="00F77E58">
        <w:rPr>
          <w:rFonts w:ascii="Arial" w:hAnsi="Arial" w:cs="Arial"/>
          <w:sz w:val="22"/>
        </w:rPr>
        <w:t>poskytnu po podpisu smlouvy</w:t>
      </w:r>
      <w:r w:rsidRPr="00F77E58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78C66CF6" w:rsidR="00827DAE" w:rsidRPr="00E2530B" w:rsidRDefault="0082102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 w:rsidRPr="00F37117">
      <w:rPr>
        <w:noProof/>
      </w:rPr>
      <w:drawing>
        <wp:inline distT="0" distB="0" distL="0" distR="0" wp14:anchorId="6F4F1EF6" wp14:editId="4963BE79">
          <wp:extent cx="4946650" cy="360356"/>
          <wp:effectExtent l="0" t="0" r="0" b="190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0" cy="360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F33"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245114465">
    <w:abstractNumId w:val="4"/>
  </w:num>
  <w:num w:numId="2" w16cid:durableId="1438058298">
    <w:abstractNumId w:val="0"/>
  </w:num>
  <w:num w:numId="3" w16cid:durableId="383648212">
    <w:abstractNumId w:val="5"/>
  </w:num>
  <w:num w:numId="4" w16cid:durableId="246891678">
    <w:abstractNumId w:val="8"/>
  </w:num>
  <w:num w:numId="5" w16cid:durableId="435488541">
    <w:abstractNumId w:val="6"/>
  </w:num>
  <w:num w:numId="6" w16cid:durableId="582952376">
    <w:abstractNumId w:val="3"/>
  </w:num>
  <w:num w:numId="7" w16cid:durableId="388387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391480">
    <w:abstractNumId w:val="2"/>
  </w:num>
  <w:num w:numId="9" w16cid:durableId="84948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4E7B2F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7D40F6"/>
    <w:rsid w:val="00821029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01C1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2EA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32A00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2026-03-17T07:42:00Z</dcterms:created>
  <dcterms:modified xsi:type="dcterms:W3CDTF">2026-04-22T07:22:00Z</dcterms:modified>
</cp:coreProperties>
</file>