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3C161C75"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374E8534" w14:textId="3506A3A5" w:rsidR="00940868" w:rsidRDefault="00940868" w:rsidP="0061620A">
      <w:pPr>
        <w:jc w:val="center"/>
        <w:rPr>
          <w:rFonts w:ascii="Arial" w:hAnsi="Arial" w:cs="Arial"/>
          <w:sz w:val="20"/>
          <w:szCs w:val="20"/>
        </w:rPr>
      </w:pPr>
    </w:p>
    <w:p w14:paraId="5AC0CA2E" w14:textId="04CAC9D2" w:rsidR="00940868" w:rsidRPr="00940868" w:rsidRDefault="00940868" w:rsidP="0061620A">
      <w:pPr>
        <w:jc w:val="center"/>
        <w:rPr>
          <w:rFonts w:ascii="Arial" w:hAnsi="Arial" w:cs="Arial"/>
          <w:b/>
          <w:sz w:val="20"/>
          <w:szCs w:val="20"/>
        </w:rPr>
      </w:pPr>
      <w:r w:rsidRPr="00940868">
        <w:rPr>
          <w:rFonts w:ascii="Arial" w:hAnsi="Arial" w:cs="Arial"/>
          <w:b/>
          <w:sz w:val="20"/>
          <w:szCs w:val="20"/>
        </w:rPr>
        <w:t>Brýle pro VR a příslušenství v DNS - 2025/0179</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Brýle pro VR a příslušenství v DNS - 2025/0179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8598935"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1DB2C55" w:rsidR="0061620A" w:rsidRPr="0094443B" w:rsidRDefault="0061620A" w:rsidP="00940868">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940868" w:rsidRPr="00940868">
        <w:rPr>
          <w:rFonts w:ascii="Arial" w:hAnsi="Arial" w:cs="Arial"/>
          <w:b/>
          <w:sz w:val="20"/>
          <w:szCs w:val="20"/>
        </w:rPr>
        <w:t>DIGITECH, č. projektu: CZ.02.01.01/00/23_021/0010653, OP JAK</w:t>
      </w:r>
      <w:r w:rsidR="00940868">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B7680E2" w:rsidR="00F92972" w:rsidRPr="00940868" w:rsidRDefault="00D746F1" w:rsidP="00940868">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A670C3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940868">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81DA8DE" w:rsidR="0061620A" w:rsidRPr="0094443B" w:rsidRDefault="0061620A" w:rsidP="00683EC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83EC9" w:rsidRPr="00683EC9">
        <w:rPr>
          <w:rFonts w:ascii="Arial" w:hAnsi="Arial" w:cs="Arial"/>
          <w:sz w:val="20"/>
          <w:szCs w:val="20"/>
        </w:rPr>
        <w:t>Fakulta zdravotnických studií – UJEP, Sociální péče 3652/13, 400 11 Ústí nad Labem</w:t>
      </w:r>
      <w:r w:rsidR="00683EC9">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088B6DD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683EC9">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ECA9E0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83EC9">
        <w:rPr>
          <w:rFonts w:ascii="Arial" w:hAnsi="Arial" w:cs="Arial"/>
          <w:bCs/>
          <w:sz w:val="20"/>
          <w:szCs w:val="20"/>
          <w:lang w:eastAsia="x-none"/>
        </w:rPr>
        <w:t>Lukáš Kadlec, případně další pověřená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683EC9">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683EC9">
        <w:rPr>
          <w:rFonts w:ascii="Arial" w:hAnsi="Arial" w:cs="Arial"/>
          <w:sz w:val="20"/>
          <w:szCs w:val="20"/>
        </w:rPr>
        <w:t>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19E971D" w:rsidR="00480CBD" w:rsidRPr="0094443B" w:rsidRDefault="00480CBD" w:rsidP="00683EC9">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1D2B8355" w:rsidR="0061620A" w:rsidRDefault="0061620A" w:rsidP="0061620A">
      <w:pPr>
        <w:rPr>
          <w:rFonts w:ascii="Arial" w:hAnsi="Arial" w:cs="Arial"/>
          <w:sz w:val="20"/>
          <w:szCs w:val="20"/>
        </w:rPr>
      </w:pPr>
    </w:p>
    <w:p w14:paraId="295A1BA0" w14:textId="77777777" w:rsidR="00683EC9" w:rsidRPr="0094443B" w:rsidRDefault="00683EC9"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43E17D5B" w:rsidR="00480CBD" w:rsidRPr="00683EC9" w:rsidRDefault="0061620A" w:rsidP="00683EC9">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7FA90EB6"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683EC9">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0" w:name="_Hlk40712153"/>
      <w:r w:rsidRPr="00683EC9">
        <w:rPr>
          <w:rFonts w:ascii="Arial" w:hAnsi="Arial" w:cs="Arial"/>
          <w:color w:val="000000"/>
          <w:sz w:val="20"/>
          <w:szCs w:val="20"/>
          <w:lang w:eastAsia="x-none"/>
        </w:rPr>
        <w:t>esplnění povinností Prodávajícího dle</w:t>
      </w:r>
      <w:r w:rsidRPr="00516622">
        <w:rPr>
          <w:rFonts w:ascii="Arial" w:hAnsi="Arial" w:cs="Arial"/>
          <w:color w:val="000000"/>
          <w:sz w:val="20"/>
          <w:szCs w:val="20"/>
          <w:lang w:eastAsia="x-none"/>
        </w:rPr>
        <w:t xml:space="preserv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1691A06C"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w:t>
      </w:r>
      <w:r w:rsidRPr="00683EC9">
        <w:rPr>
          <w:rFonts w:ascii="Arial" w:hAnsi="Arial" w:cs="Arial"/>
          <w:color w:val="000000"/>
          <w:sz w:val="20"/>
          <w:szCs w:val="20"/>
          <w:lang w:eastAsia="x-none"/>
        </w:rPr>
        <w:t xml:space="preserve">za konkrétní plnění (pokud již splatnost poddodavatelem vystavené faktury nenastala dříve). </w:t>
      </w:r>
      <w:r w:rsidR="00516622" w:rsidRPr="00683EC9">
        <w:rPr>
          <w:rFonts w:ascii="Arial" w:hAnsi="Arial" w:cs="Arial"/>
          <w:color w:val="000000"/>
          <w:sz w:val="20"/>
          <w:szCs w:val="20"/>
          <w:lang w:eastAsia="x-none"/>
        </w:rPr>
        <w:t>Prodávající</w:t>
      </w:r>
      <w:r w:rsidRPr="00683EC9">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w:t>
      </w:r>
      <w:r w:rsidRPr="00516622">
        <w:rPr>
          <w:rFonts w:ascii="Arial" w:hAnsi="Arial" w:cs="Arial"/>
          <w:color w:val="000000"/>
          <w:sz w:val="20"/>
          <w:szCs w:val="20"/>
          <w:lang w:eastAsia="x-none"/>
        </w:rPr>
        <w:t xml:space="preserve">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683EC9" w:rsidRDefault="008E4F05" w:rsidP="00B0151B">
      <w:pPr>
        <w:widowControl w:val="0"/>
        <w:numPr>
          <w:ilvl w:val="0"/>
          <w:numId w:val="9"/>
        </w:numPr>
        <w:autoSpaceDE w:val="0"/>
        <w:autoSpaceDN w:val="0"/>
        <w:adjustRightInd w:val="0"/>
        <w:jc w:val="both"/>
        <w:rPr>
          <w:rFonts w:ascii="Arial" w:hAnsi="Arial" w:cs="Arial"/>
          <w:sz w:val="20"/>
          <w:szCs w:val="20"/>
        </w:rPr>
      </w:pPr>
      <w:r w:rsidRPr="00683EC9">
        <w:rPr>
          <w:rFonts w:ascii="Arial" w:hAnsi="Arial" w:cs="Arial"/>
          <w:sz w:val="20"/>
          <w:szCs w:val="20"/>
        </w:rPr>
        <w:t>Smluvní strany berou na vědomí, že kupující je ve smyslu § 2 odst.</w:t>
      </w:r>
      <w:r w:rsidR="00421A07" w:rsidRPr="00683EC9">
        <w:rPr>
          <w:rFonts w:ascii="Arial" w:hAnsi="Arial" w:cs="Arial"/>
          <w:sz w:val="20"/>
          <w:szCs w:val="20"/>
        </w:rPr>
        <w:t xml:space="preserve"> </w:t>
      </w:r>
      <w:r w:rsidRPr="00683EC9">
        <w:rPr>
          <w:rFonts w:ascii="Arial" w:hAnsi="Arial" w:cs="Arial"/>
          <w:sz w:val="20"/>
          <w:szCs w:val="20"/>
        </w:rPr>
        <w:t>1 písm. e) osobou, na n</w:t>
      </w:r>
      <w:r w:rsidR="00463512" w:rsidRPr="00683EC9">
        <w:rPr>
          <w:rFonts w:ascii="Arial" w:hAnsi="Arial" w:cs="Arial"/>
          <w:sz w:val="20"/>
          <w:szCs w:val="20"/>
        </w:rPr>
        <w:t>i</w:t>
      </w:r>
      <w:r w:rsidRPr="00683EC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83EC9">
        <w:rPr>
          <w:rFonts w:ascii="Arial" w:hAnsi="Arial" w:cs="Arial"/>
          <w:sz w:val="20"/>
          <w:szCs w:val="20"/>
        </w:rPr>
        <w:t> </w:t>
      </w:r>
      <w:r w:rsidRPr="00683EC9">
        <w:rPr>
          <w:rFonts w:ascii="Arial" w:hAnsi="Arial" w:cs="Arial"/>
          <w:sz w:val="20"/>
          <w:szCs w:val="20"/>
        </w:rPr>
        <w:t xml:space="preserve"> registru smluv znečitelnit. </w:t>
      </w:r>
      <w:r w:rsidR="00090AAA" w:rsidRPr="00683EC9">
        <w:rPr>
          <w:rFonts w:ascii="Arial" w:hAnsi="Arial" w:cs="Arial"/>
          <w:sz w:val="20"/>
          <w:szCs w:val="20"/>
        </w:rPr>
        <w:t xml:space="preserve">Uveřejnění </w:t>
      </w:r>
      <w:r w:rsidR="00B0151B" w:rsidRPr="00683EC9">
        <w:rPr>
          <w:rFonts w:ascii="Arial" w:hAnsi="Arial" w:cs="Arial"/>
          <w:sz w:val="20"/>
          <w:szCs w:val="20"/>
        </w:rPr>
        <w:t xml:space="preserve">této smlouvy </w:t>
      </w:r>
      <w:r w:rsidR="00090AAA" w:rsidRPr="00683EC9">
        <w:rPr>
          <w:rFonts w:ascii="Arial" w:hAnsi="Arial" w:cs="Arial"/>
          <w:sz w:val="20"/>
          <w:szCs w:val="20"/>
        </w:rPr>
        <w:t xml:space="preserve">prostřednictvím registru smluv </w:t>
      </w:r>
      <w:r w:rsidR="00B66DF9" w:rsidRPr="00683EC9">
        <w:rPr>
          <w:rFonts w:ascii="Arial" w:hAnsi="Arial" w:cs="Arial"/>
          <w:sz w:val="20"/>
          <w:szCs w:val="20"/>
        </w:rPr>
        <w:t xml:space="preserve">zajistí </w:t>
      </w:r>
      <w:r w:rsidR="00E40695" w:rsidRPr="00683EC9">
        <w:rPr>
          <w:rFonts w:ascii="Arial" w:hAnsi="Arial" w:cs="Arial"/>
          <w:sz w:val="20"/>
          <w:szCs w:val="20"/>
        </w:rPr>
        <w:t xml:space="preserve">kupující </w:t>
      </w:r>
      <w:r w:rsidR="00B66DF9" w:rsidRPr="00683EC9">
        <w:rPr>
          <w:rFonts w:ascii="Arial" w:hAnsi="Arial" w:cs="Arial"/>
          <w:sz w:val="20"/>
          <w:szCs w:val="20"/>
        </w:rPr>
        <w:t>do 15 dnů od uzavření smlouvy</w:t>
      </w:r>
      <w:r w:rsidR="00B0151B" w:rsidRPr="00683EC9">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53C8A85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683EC9">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94086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94086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41C61E8" w:rsidR="00861800" w:rsidRDefault="00861800">
        <w:pPr>
          <w:pStyle w:val="Zpat"/>
          <w:jc w:val="center"/>
        </w:pPr>
        <w:r>
          <w:fldChar w:fldCharType="begin"/>
        </w:r>
        <w:r>
          <w:instrText>PAGE   \* MERGEFORMAT</w:instrText>
        </w:r>
        <w:r>
          <w:fldChar w:fldCharType="separate"/>
        </w:r>
        <w:r w:rsidR="00683EC9">
          <w:rPr>
            <w:noProof/>
          </w:rPr>
          <w:t>8</w:t>
        </w:r>
        <w:r>
          <w:fldChar w:fldCharType="end"/>
        </w:r>
      </w:p>
    </w:sdtContent>
  </w:sdt>
  <w:p w14:paraId="6462C0A0" w14:textId="7370397F"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83EC9"/>
    <w:rsid w:val="006C6553"/>
    <w:rsid w:val="007231F6"/>
    <w:rsid w:val="00756EBF"/>
    <w:rsid w:val="007702BF"/>
    <w:rsid w:val="00773CA0"/>
    <w:rsid w:val="00794795"/>
    <w:rsid w:val="00861800"/>
    <w:rsid w:val="00896E44"/>
    <w:rsid w:val="008C0198"/>
    <w:rsid w:val="008D1CC4"/>
    <w:rsid w:val="008D23C8"/>
    <w:rsid w:val="008E4F05"/>
    <w:rsid w:val="00940868"/>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4037</Words>
  <Characters>23824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2025-12-12T11:21:00Z</dcterms:modified>
</cp:coreProperties>
</file>