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9B4C0C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059F5A05" w14:textId="4CA36133" w:rsidR="00301228" w:rsidRDefault="00301228" w:rsidP="00301228">
      <w:pPr>
        <w:pStyle w:val="Zhlav"/>
        <w:jc w:val="center"/>
        <w:rPr>
          <w:rFonts w:ascii="Tahoma" w:hAnsi="Tahoma" w:cs="Tahoma"/>
          <w:b/>
          <w:color w:val="000000"/>
          <w:sz w:val="24"/>
          <w:szCs w:val="20"/>
        </w:rPr>
      </w:pPr>
      <w:r>
        <w:rPr>
          <w:rFonts w:ascii="Tahoma" w:hAnsi="Tahoma" w:cs="Tahoma"/>
          <w:b/>
          <w:color w:val="000000"/>
          <w:sz w:val="24"/>
        </w:rPr>
        <w:t>3D tiskárna s technologií SL</w:t>
      </w:r>
      <w:r w:rsidR="009E01C1">
        <w:rPr>
          <w:rFonts w:ascii="Tahoma" w:hAnsi="Tahoma" w:cs="Tahoma"/>
          <w:b/>
          <w:color w:val="000000"/>
          <w:sz w:val="24"/>
        </w:rPr>
        <w:t>M</w:t>
      </w:r>
      <w:r>
        <w:rPr>
          <w:rFonts w:ascii="Tahoma" w:hAnsi="Tahoma" w:cs="Tahoma"/>
          <w:b/>
          <w:color w:val="000000"/>
          <w:sz w:val="24"/>
        </w:rPr>
        <w:t xml:space="preserve"> pro tisk reaktivních i nereaktivních materiálů 2025/0096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609ADB8B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F77E58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F77E58">
        <w:rPr>
          <w:rFonts w:ascii="Arial" w:hAnsi="Arial" w:cs="Arial"/>
          <w:sz w:val="22"/>
        </w:rPr>
        <w:lastRenderedPageBreak/>
        <w:t xml:space="preserve">Pokud je to relevantní, </w:t>
      </w:r>
      <w:r w:rsidR="00F77E58" w:rsidRPr="00F77E58">
        <w:rPr>
          <w:rFonts w:ascii="Arial" w:hAnsi="Arial" w:cs="Arial"/>
          <w:sz w:val="22"/>
        </w:rPr>
        <w:t>poskytnu po podpisu smlouvy</w:t>
      </w:r>
      <w:r w:rsidRPr="00F77E58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78C66CF6" w:rsidR="00827DAE" w:rsidRPr="00E2530B" w:rsidRDefault="0082102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 w:rsidRPr="00F37117">
      <w:rPr>
        <w:noProof/>
      </w:rPr>
      <w:drawing>
        <wp:inline distT="0" distB="0" distL="0" distR="0" wp14:anchorId="6F4F1EF6" wp14:editId="4963BE79">
          <wp:extent cx="4946650" cy="360356"/>
          <wp:effectExtent l="0" t="0" r="0" b="190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0" cy="360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F33"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1029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01C1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2025-08-28T07:50:00Z</dcterms:created>
  <dcterms:modified xsi:type="dcterms:W3CDTF">2025-10-09T09:14:00Z</dcterms:modified>
</cp:coreProperties>
</file>