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82" w:rsidRDefault="00675982" w:rsidP="005D7B05">
      <w:pPr>
        <w:pStyle w:val="Normlnweb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</w:tabs>
        <w:overflowPunct w:val="0"/>
        <w:spacing w:before="3" w:beforeAutospacing="0" w:after="3" w:afterAutospacing="0" w:line="223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</w:t>
      </w:r>
      <w:proofErr w:type="gramStart"/>
      <w:r>
        <w:rPr>
          <w:rFonts w:ascii="Arial" w:hAnsi="Arial" w:cs="Arial"/>
          <w:b/>
        </w:rPr>
        <w:t>č.</w:t>
      </w:r>
      <w:r w:rsidR="00FF5394">
        <w:rPr>
          <w:rFonts w:ascii="Arial" w:hAnsi="Arial" w:cs="Arial"/>
          <w:b/>
        </w:rPr>
        <w:t xml:space="preserve"> 3 </w:t>
      </w:r>
      <w:r>
        <w:rPr>
          <w:rFonts w:ascii="Arial" w:hAnsi="Arial" w:cs="Arial"/>
          <w:b/>
        </w:rPr>
        <w:t xml:space="preserve"> – Technická</w:t>
      </w:r>
      <w:proofErr w:type="gramEnd"/>
      <w:r>
        <w:rPr>
          <w:rFonts w:ascii="Arial" w:hAnsi="Arial" w:cs="Arial"/>
          <w:b/>
        </w:rPr>
        <w:t xml:space="preserve"> specifikace </w:t>
      </w:r>
    </w:p>
    <w:p w:rsidR="00675982" w:rsidRDefault="00675982" w:rsidP="005D7B05">
      <w:pPr>
        <w:pStyle w:val="Normlnweb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</w:tabs>
        <w:overflowPunct w:val="0"/>
        <w:spacing w:before="3" w:beforeAutospacing="0" w:after="3" w:afterAutospacing="0" w:line="223" w:lineRule="auto"/>
        <w:jc w:val="both"/>
        <w:textAlignment w:val="baseline"/>
        <w:rPr>
          <w:rFonts w:ascii="Arial" w:hAnsi="Arial" w:cs="Arial"/>
          <w:b/>
        </w:rPr>
      </w:pPr>
    </w:p>
    <w:p w:rsidR="005D7B05" w:rsidRDefault="00BC6B4A" w:rsidP="005D7B05">
      <w:pPr>
        <w:pStyle w:val="Normlnweb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</w:tabs>
        <w:overflowPunct w:val="0"/>
        <w:spacing w:before="3" w:beforeAutospacing="0" w:after="3" w:afterAutospacing="0" w:line="223" w:lineRule="auto"/>
        <w:jc w:val="both"/>
        <w:textAlignment w:val="baseline"/>
      </w:pPr>
      <w:r w:rsidRPr="00BC6B4A">
        <w:rPr>
          <w:rFonts w:ascii="Arial" w:hAnsi="Arial" w:cs="Arial"/>
          <w:b/>
        </w:rPr>
        <w:t xml:space="preserve">Název přístroje: </w:t>
      </w:r>
      <w:proofErr w:type="spellStart"/>
      <w:r w:rsidRPr="00BC6B4A">
        <w:rPr>
          <w:rFonts w:ascii="Arial" w:hAnsi="Arial" w:cs="Arial"/>
          <w:b/>
        </w:rPr>
        <w:t>Potenciostat</w:t>
      </w:r>
      <w:proofErr w:type="spellEnd"/>
      <w:r w:rsidR="005D7B05">
        <w:rPr>
          <w:rFonts w:eastAsia="Microsoft YaHei" w:cs="+mn-cs"/>
          <w:color w:val="000000"/>
          <w:kern w:val="24"/>
          <w:sz w:val="28"/>
          <w:szCs w:val="28"/>
        </w:rPr>
        <w:t xml:space="preserve"> </w:t>
      </w:r>
      <w:r w:rsidR="005D7B05" w:rsidRPr="005D7B05">
        <w:rPr>
          <w:rFonts w:ascii="Arial" w:eastAsia="Microsoft YaHei" w:hAnsi="Arial" w:cs="Arial"/>
          <w:b/>
          <w:color w:val="000000"/>
          <w:kern w:val="24"/>
        </w:rPr>
        <w:t>pro hodnocení koroze</w:t>
      </w:r>
    </w:p>
    <w:p w:rsidR="00BC41BE" w:rsidRDefault="0057725B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</w:p>
    <w:p w:rsidR="005D7B05" w:rsidRDefault="005D7B05">
      <w:pPr>
        <w:rPr>
          <w:rFonts w:ascii="Arial" w:hAnsi="Arial" w:cs="Arial"/>
          <w:b/>
          <w:sz w:val="24"/>
        </w:rPr>
      </w:pPr>
    </w:p>
    <w:p w:rsidR="00BC6B4A" w:rsidRDefault="00BC6B4A">
      <w:pPr>
        <w:rPr>
          <w:rFonts w:ascii="Arial" w:hAnsi="Arial" w:cs="Arial"/>
          <w:b/>
          <w:u w:val="single"/>
        </w:rPr>
      </w:pPr>
      <w:r w:rsidRPr="00BC6B4A">
        <w:rPr>
          <w:rFonts w:ascii="Arial" w:hAnsi="Arial" w:cs="Arial"/>
          <w:b/>
          <w:u w:val="single"/>
        </w:rPr>
        <w:t>Technická specifikace</w:t>
      </w:r>
      <w:r>
        <w:rPr>
          <w:rFonts w:ascii="Arial" w:hAnsi="Arial" w:cs="Arial"/>
          <w:b/>
          <w:u w:val="single"/>
        </w:rPr>
        <w:t xml:space="preserve"> pro </w:t>
      </w:r>
      <w:proofErr w:type="spellStart"/>
      <w:r>
        <w:rPr>
          <w:rFonts w:ascii="Arial" w:hAnsi="Arial" w:cs="Arial"/>
          <w:b/>
          <w:u w:val="single"/>
        </w:rPr>
        <w:t>potenciostat</w:t>
      </w:r>
      <w:proofErr w:type="spellEnd"/>
      <w:r>
        <w:rPr>
          <w:rFonts w:ascii="Arial" w:hAnsi="Arial" w:cs="Arial"/>
          <w:b/>
          <w:u w:val="single"/>
        </w:rPr>
        <w:t xml:space="preserve"> pro hodnocení koroze, měření korozních potenciálů, měření korozních úbytků materiálů</w:t>
      </w:r>
    </w:p>
    <w:p w:rsidR="00BC6B4A" w:rsidRDefault="00BC6B4A" w:rsidP="00BC6B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Popis zařízení: </w:t>
      </w:r>
      <w:r w:rsidRPr="00BC6B4A">
        <w:rPr>
          <w:rFonts w:ascii="Arial" w:hAnsi="Arial" w:cs="Arial"/>
        </w:rPr>
        <w:t>Jedná se o specifické zařízení pro</w:t>
      </w:r>
      <w:r w:rsidR="00B36B69">
        <w:rPr>
          <w:rFonts w:ascii="Arial" w:hAnsi="Arial" w:cs="Arial"/>
        </w:rPr>
        <w:t xml:space="preserve"> elektrochemické experimenty, tj.</w:t>
      </w:r>
      <w:r w:rsidRPr="00BC6B4A">
        <w:rPr>
          <w:rFonts w:ascii="Arial" w:hAnsi="Arial" w:cs="Arial"/>
        </w:rPr>
        <w:t xml:space="preserve"> hodnocení koroze materiálů (rovnoměrná a nerovnoměrná koroze, galvanická koroze), ochranných i funkční</w:t>
      </w:r>
      <w:r w:rsidR="00865563">
        <w:rPr>
          <w:rFonts w:ascii="Arial" w:hAnsi="Arial" w:cs="Arial"/>
        </w:rPr>
        <w:t>ch povlaků a vrstev, inhibitorů,</w:t>
      </w:r>
      <w:r w:rsidRPr="00BC6B4A">
        <w:rPr>
          <w:rFonts w:ascii="Arial" w:hAnsi="Arial" w:cs="Arial"/>
        </w:rPr>
        <w:t xml:space="preserve"> EIS pro studium </w:t>
      </w:r>
      <w:r w:rsidR="00B32008" w:rsidRPr="00BC6B4A">
        <w:rPr>
          <w:rFonts w:ascii="Arial" w:hAnsi="Arial" w:cs="Arial"/>
        </w:rPr>
        <w:t>impedance</w:t>
      </w:r>
      <w:r w:rsidRPr="00BC6B4A">
        <w:rPr>
          <w:rFonts w:ascii="Arial" w:hAnsi="Arial" w:cs="Arial"/>
        </w:rPr>
        <w:t xml:space="preserve"> elektrochemických článků, senzor</w:t>
      </w:r>
      <w:r w:rsidR="00B32008">
        <w:rPr>
          <w:rFonts w:ascii="Arial" w:hAnsi="Arial" w:cs="Arial"/>
        </w:rPr>
        <w:t>ů</w:t>
      </w:r>
      <w:r w:rsidRPr="00BC6B4A">
        <w:rPr>
          <w:rFonts w:ascii="Arial" w:hAnsi="Arial" w:cs="Arial"/>
        </w:rPr>
        <w:t>, baterií/palivových článků, koroze</w:t>
      </w:r>
      <w:r w:rsidR="00B32008">
        <w:rPr>
          <w:rFonts w:ascii="Arial" w:hAnsi="Arial" w:cs="Arial"/>
        </w:rPr>
        <w:t xml:space="preserve"> </w:t>
      </w:r>
      <w:r w:rsidRPr="00BC6B4A">
        <w:rPr>
          <w:rFonts w:ascii="Arial" w:hAnsi="Arial" w:cs="Arial"/>
        </w:rPr>
        <w:t>povlaků</w:t>
      </w:r>
      <w:r w:rsidR="00B32008">
        <w:rPr>
          <w:rFonts w:ascii="Arial" w:hAnsi="Arial" w:cs="Arial"/>
        </w:rPr>
        <w:t xml:space="preserve"> a vrstev</w:t>
      </w:r>
      <w:r w:rsidR="00B36B69">
        <w:rPr>
          <w:rFonts w:ascii="Arial" w:hAnsi="Arial" w:cs="Arial"/>
        </w:rPr>
        <w:t>, vývoj vodíku</w:t>
      </w:r>
      <w:r w:rsidRPr="00BC6B4A">
        <w:rPr>
          <w:rFonts w:ascii="Arial" w:hAnsi="Arial" w:cs="Arial"/>
        </w:rPr>
        <w:t>.</w:t>
      </w:r>
      <w:r w:rsidR="00B32008">
        <w:rPr>
          <w:rFonts w:ascii="Arial" w:hAnsi="Arial" w:cs="Arial"/>
        </w:rPr>
        <w:t xml:space="preserve"> </w:t>
      </w:r>
      <w:proofErr w:type="spellStart"/>
      <w:r w:rsidR="00B32008">
        <w:rPr>
          <w:rFonts w:ascii="Arial" w:hAnsi="Arial" w:cs="Arial"/>
        </w:rPr>
        <w:t>Potenciostat</w:t>
      </w:r>
      <w:proofErr w:type="spellEnd"/>
      <w:r w:rsidR="00B32008">
        <w:rPr>
          <w:rFonts w:ascii="Arial" w:hAnsi="Arial" w:cs="Arial"/>
        </w:rPr>
        <w:t xml:space="preserve"> s korozní celou umožňuje provádění různých elektrochemických aplikací, fyzikální elektrochemie, měření elektrochemické energie, </w:t>
      </w:r>
      <w:r w:rsidR="00B36B69">
        <w:rPr>
          <w:rFonts w:ascii="Arial" w:hAnsi="Arial" w:cs="Arial"/>
        </w:rPr>
        <w:t xml:space="preserve">cyklická </w:t>
      </w:r>
      <w:proofErr w:type="spellStart"/>
      <w:r w:rsidR="00B32008">
        <w:rPr>
          <w:rFonts w:ascii="Arial" w:hAnsi="Arial" w:cs="Arial"/>
        </w:rPr>
        <w:t>voltametrie</w:t>
      </w:r>
      <w:proofErr w:type="spellEnd"/>
      <w:r w:rsidR="00B32008">
        <w:rPr>
          <w:rFonts w:ascii="Arial" w:hAnsi="Arial" w:cs="Arial"/>
        </w:rPr>
        <w:t>,</w:t>
      </w:r>
      <w:r w:rsidR="00B36B69">
        <w:rPr>
          <w:rFonts w:ascii="Arial" w:hAnsi="Arial" w:cs="Arial"/>
        </w:rPr>
        <w:t xml:space="preserve"> elektrolýza,</w:t>
      </w:r>
      <w:r w:rsidR="00B32008">
        <w:rPr>
          <w:rFonts w:ascii="Arial" w:hAnsi="Arial" w:cs="Arial"/>
        </w:rPr>
        <w:t xml:space="preserve"> EIS-elektrochemická impedanční spektroskopie.</w:t>
      </w:r>
    </w:p>
    <w:p w:rsidR="00B46858" w:rsidRDefault="00B46858" w:rsidP="00BC6B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Požadujeme následující parametry </w:t>
      </w:r>
      <w:proofErr w:type="spellStart"/>
      <w:r>
        <w:rPr>
          <w:rFonts w:ascii="Arial" w:hAnsi="Arial" w:cs="Arial"/>
        </w:rPr>
        <w:t>Potenciostatu</w:t>
      </w:r>
      <w:proofErr w:type="spellEnd"/>
      <w:r>
        <w:rPr>
          <w:rFonts w:ascii="Arial" w:hAnsi="Arial" w:cs="Arial"/>
        </w:rPr>
        <w:t>:</w:t>
      </w:r>
    </w:p>
    <w:p w:rsidR="00B46858" w:rsidRDefault="00B46858" w:rsidP="00B468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Compliance</w:t>
      </w:r>
      <w:proofErr w:type="spellEnd"/>
      <w:r>
        <w:rPr>
          <w:rFonts w:ascii="Arial" w:hAnsi="Arial" w:cs="Arial"/>
        </w:rPr>
        <w:t xml:space="preserve"> napětí min. ± 50 V</w:t>
      </w:r>
    </w:p>
    <w:p w:rsidR="00B46858" w:rsidRDefault="00B46858" w:rsidP="00B468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Vkládané napětí min. ± 1</w:t>
      </w:r>
      <w:r w:rsidRPr="00B46858">
        <w:rPr>
          <w:rFonts w:ascii="Arial" w:hAnsi="Arial" w:cs="Arial"/>
        </w:rPr>
        <w:t>0 V</w:t>
      </w:r>
    </w:p>
    <w:p w:rsidR="00B46858" w:rsidRDefault="00B46858" w:rsidP="00B468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Maximální proud min. </w:t>
      </w:r>
      <w:r w:rsidRPr="00B46858">
        <w:rPr>
          <w:rFonts w:ascii="Arial" w:hAnsi="Arial" w:cs="Arial"/>
        </w:rPr>
        <w:t xml:space="preserve">± </w:t>
      </w:r>
      <w:r>
        <w:rPr>
          <w:rFonts w:ascii="Arial" w:hAnsi="Arial" w:cs="Arial"/>
        </w:rPr>
        <w:t>6</w:t>
      </w:r>
      <w:r w:rsidRPr="00B46858">
        <w:rPr>
          <w:rFonts w:ascii="Arial" w:hAnsi="Arial" w:cs="Arial"/>
        </w:rPr>
        <w:t xml:space="preserve"> V</w:t>
      </w:r>
    </w:p>
    <w:p w:rsidR="00B46858" w:rsidRDefault="00B46858" w:rsidP="00B468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Rozlišení měřeného potenciálu (pro AC signály) min. 12 </w:t>
      </w:r>
      <w:proofErr w:type="spellStart"/>
      <w:r>
        <w:rPr>
          <w:rFonts w:ascii="Arial" w:hAnsi="Arial" w:cs="Arial"/>
        </w:rPr>
        <w:t>nV</w:t>
      </w:r>
      <w:proofErr w:type="spellEnd"/>
    </w:p>
    <w:p w:rsidR="00B46858" w:rsidRDefault="00B46858" w:rsidP="00B468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Rozlišení měřeného </w:t>
      </w:r>
      <w:proofErr w:type="gramStart"/>
      <w:r>
        <w:rPr>
          <w:rFonts w:ascii="Arial" w:hAnsi="Arial" w:cs="Arial"/>
        </w:rPr>
        <w:t>potenciálu  pro</w:t>
      </w:r>
      <w:proofErr w:type="gramEnd"/>
      <w:r>
        <w:rPr>
          <w:rFonts w:ascii="Arial" w:hAnsi="Arial" w:cs="Arial"/>
        </w:rPr>
        <w:t xml:space="preserve"> DC signály min 1,5 µV</w:t>
      </w:r>
    </w:p>
    <w:p w:rsidR="00B46858" w:rsidRDefault="00B46858" w:rsidP="00B468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Rozlišení měřeného proudu pro AC signály </w:t>
      </w:r>
      <w:r w:rsidR="00685BD1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 xml:space="preserve">2,3 </w:t>
      </w:r>
      <w:proofErr w:type="spellStart"/>
      <w:r>
        <w:rPr>
          <w:rFonts w:ascii="Arial" w:hAnsi="Arial" w:cs="Arial"/>
        </w:rPr>
        <w:t>aA</w:t>
      </w:r>
      <w:proofErr w:type="spellEnd"/>
    </w:p>
    <w:p w:rsidR="00B46858" w:rsidRPr="00B46858" w:rsidRDefault="00B46858" w:rsidP="00B4685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46858">
        <w:rPr>
          <w:rFonts w:ascii="Arial" w:hAnsi="Arial" w:cs="Arial"/>
        </w:rPr>
        <w:t xml:space="preserve">Rozlišení měřeného proudu pro </w:t>
      </w:r>
      <w:r>
        <w:rPr>
          <w:rFonts w:ascii="Arial" w:hAnsi="Arial" w:cs="Arial"/>
        </w:rPr>
        <w:t>D</w:t>
      </w:r>
      <w:r w:rsidRPr="00B46858">
        <w:rPr>
          <w:rFonts w:ascii="Arial" w:hAnsi="Arial" w:cs="Arial"/>
        </w:rPr>
        <w:t xml:space="preserve">C signály </w:t>
      </w:r>
      <w:r w:rsidR="00685BD1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>300</w:t>
      </w:r>
      <w:r w:rsidRPr="00B46858">
        <w:rPr>
          <w:rFonts w:ascii="Arial" w:hAnsi="Arial" w:cs="Arial"/>
        </w:rPr>
        <w:t xml:space="preserve"> </w:t>
      </w:r>
      <w:proofErr w:type="spellStart"/>
      <w:r w:rsidRPr="00B46858">
        <w:rPr>
          <w:rFonts w:ascii="Arial" w:hAnsi="Arial" w:cs="Arial"/>
        </w:rPr>
        <w:t>aA</w:t>
      </w:r>
      <w:proofErr w:type="spellEnd"/>
    </w:p>
    <w:p w:rsidR="00B46858" w:rsidRDefault="00B46858" w:rsidP="00B468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Rychlost vzorkování min. 1 µs</w:t>
      </w:r>
    </w:p>
    <w:p w:rsidR="00685BD1" w:rsidRDefault="00685BD1" w:rsidP="00B468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 výstupní výkon min. 150 W</w:t>
      </w:r>
    </w:p>
    <w:p w:rsidR="00685BD1" w:rsidRDefault="00685BD1" w:rsidP="00B468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 vstupní výkon min. 50 W @ 25 °C</w:t>
      </w:r>
    </w:p>
    <w:p w:rsidR="00685BD1" w:rsidRDefault="00685BD1" w:rsidP="00685B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měření impedanční spektroskopie (EIS), maximální frekvence u EIS min. 10 MHz</w:t>
      </w:r>
    </w:p>
    <w:p w:rsidR="00685BD1" w:rsidRDefault="00685BD1" w:rsidP="00685B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 AC 1amplituda v </w:t>
      </w:r>
      <w:proofErr w:type="spellStart"/>
      <w:r>
        <w:rPr>
          <w:rFonts w:ascii="Arial" w:hAnsi="Arial" w:cs="Arial"/>
        </w:rPr>
        <w:t>potenciostatickém</w:t>
      </w:r>
      <w:proofErr w:type="spellEnd"/>
      <w:r>
        <w:rPr>
          <w:rFonts w:ascii="Arial" w:hAnsi="Arial" w:cs="Arial"/>
        </w:rPr>
        <w:t xml:space="preserve"> režimu min. 10 V</w:t>
      </w:r>
    </w:p>
    <w:p w:rsidR="00685BD1" w:rsidRDefault="00685BD1" w:rsidP="00685B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 AC amplituda v </w:t>
      </w:r>
      <w:proofErr w:type="spellStart"/>
      <w:r>
        <w:rPr>
          <w:rFonts w:ascii="Arial" w:hAnsi="Arial" w:cs="Arial"/>
        </w:rPr>
        <w:t>galvanostatickém</w:t>
      </w:r>
      <w:proofErr w:type="spellEnd"/>
      <w:r>
        <w:rPr>
          <w:rFonts w:ascii="Arial" w:hAnsi="Arial" w:cs="Arial"/>
        </w:rPr>
        <w:t xml:space="preserve"> režimu min. 6 A</w:t>
      </w:r>
    </w:p>
    <w:p w:rsidR="00685BD1" w:rsidRDefault="00685BD1" w:rsidP="00685B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 měřená impedance + přesnost v % min. 25 GΩ (&gt; 9,75%)</w:t>
      </w:r>
    </w:p>
    <w:p w:rsidR="00685BD1" w:rsidRDefault="00685BD1" w:rsidP="00685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požadujeme minimálně 5 elektrodových připojení, měření druhého potenciálu – druhá </w:t>
      </w:r>
      <w:proofErr w:type="spellStart"/>
      <w:r>
        <w:rPr>
          <w:rFonts w:ascii="Arial" w:hAnsi="Arial" w:cs="Arial"/>
        </w:rPr>
        <w:t>sensing</w:t>
      </w:r>
      <w:proofErr w:type="spellEnd"/>
      <w:r>
        <w:rPr>
          <w:rFonts w:ascii="Arial" w:hAnsi="Arial" w:cs="Arial"/>
        </w:rPr>
        <w:t xml:space="preserve"> elektroda, analogový </w:t>
      </w:r>
      <w:proofErr w:type="spellStart"/>
      <w:r>
        <w:rPr>
          <w:rFonts w:ascii="Arial" w:hAnsi="Arial" w:cs="Arial"/>
        </w:rPr>
        <w:t>sken</w:t>
      </w:r>
      <w:proofErr w:type="spellEnd"/>
      <w:r>
        <w:rPr>
          <w:rFonts w:ascii="Arial" w:hAnsi="Arial" w:cs="Arial"/>
        </w:rPr>
        <w:t xml:space="preserve"> pro cyklickou </w:t>
      </w:r>
      <w:proofErr w:type="spellStart"/>
      <w:r>
        <w:rPr>
          <w:rFonts w:ascii="Arial" w:hAnsi="Arial" w:cs="Arial"/>
        </w:rPr>
        <w:t>voltametrii</w:t>
      </w:r>
      <w:proofErr w:type="spellEnd"/>
      <w:r w:rsidR="00865563">
        <w:rPr>
          <w:rFonts w:ascii="Arial" w:hAnsi="Arial" w:cs="Arial"/>
        </w:rPr>
        <w:t>, možnost monitorování teploty</w:t>
      </w:r>
      <w:r>
        <w:rPr>
          <w:rFonts w:ascii="Arial" w:hAnsi="Arial" w:cs="Arial"/>
        </w:rPr>
        <w:t xml:space="preserve"> a plovoucí zem</w:t>
      </w:r>
      <w:r w:rsidR="00287496">
        <w:rPr>
          <w:rFonts w:ascii="Arial" w:hAnsi="Arial" w:cs="Arial"/>
        </w:rPr>
        <w:t xml:space="preserve"> (tzn. </w:t>
      </w:r>
      <w:proofErr w:type="spellStart"/>
      <w:r w:rsidR="00287496">
        <w:rPr>
          <w:rFonts w:ascii="Arial" w:hAnsi="Arial" w:cs="Arial"/>
        </w:rPr>
        <w:t>floating</w:t>
      </w:r>
      <w:proofErr w:type="spellEnd"/>
      <w:r w:rsidR="00287496">
        <w:rPr>
          <w:rFonts w:ascii="Arial" w:hAnsi="Arial" w:cs="Arial"/>
        </w:rPr>
        <w:t xml:space="preserve"> </w:t>
      </w:r>
      <w:proofErr w:type="spellStart"/>
      <w:r w:rsidR="00287496">
        <w:rPr>
          <w:rFonts w:ascii="Arial" w:hAnsi="Arial" w:cs="Arial"/>
        </w:rPr>
        <w:t>ground</w:t>
      </w:r>
      <w:proofErr w:type="spellEnd"/>
      <w:r w:rsidR="00287496">
        <w:rPr>
          <w:rFonts w:ascii="Arial" w:hAnsi="Arial" w:cs="Arial"/>
        </w:rPr>
        <w:t xml:space="preserve"> pro speciální testy koroze)</w:t>
      </w:r>
      <w:r>
        <w:rPr>
          <w:rFonts w:ascii="Arial" w:hAnsi="Arial" w:cs="Arial"/>
        </w:rPr>
        <w:t xml:space="preserve"> s módy: uzemnění pracovní elektrody, uzemnění pomocné elektrody, uzemnění cely.</w:t>
      </w:r>
    </w:p>
    <w:p w:rsidR="00B36B69" w:rsidRPr="00685BD1" w:rsidRDefault="00B36B69" w:rsidP="00685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Musí se jednat o jeden přístroj, tj. všechny uvedené požadavky musí být provedeny jako jeden celek bez dalších externích modulů či jiných přídavných zařízení.</w:t>
      </w:r>
    </w:p>
    <w:p w:rsidR="00B32008" w:rsidRPr="00685BD1" w:rsidRDefault="00B32008" w:rsidP="00BC6B4A">
      <w:pPr>
        <w:jc w:val="both"/>
        <w:rPr>
          <w:rFonts w:ascii="Arial" w:hAnsi="Arial" w:cs="Arial"/>
          <w:b/>
        </w:rPr>
      </w:pPr>
      <w:r w:rsidRPr="00685BD1">
        <w:rPr>
          <w:rFonts w:ascii="Arial" w:hAnsi="Arial" w:cs="Arial"/>
          <w:b/>
        </w:rPr>
        <w:t>Požadavky na SW zařízení:</w:t>
      </w:r>
    </w:p>
    <w:p w:rsidR="00B32008" w:rsidRDefault="00B32008" w:rsidP="00BC6B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SW pro měření, zpracování a ukládání dat a možnost externího přenosu dat (např. přes USB, PC atd.). Přístroj musí být vybaven interní pamětí v přístroji, možností měření bez připojeného počítače a integrovaným displejem zobrazujícím aktuální hodnotu napětí a proudu. Řídicí systém</w:t>
      </w:r>
      <w:r w:rsidR="00287496">
        <w:rPr>
          <w:rFonts w:ascii="Arial" w:hAnsi="Arial" w:cs="Arial"/>
        </w:rPr>
        <w:t>/jednotka</w:t>
      </w:r>
      <w:r>
        <w:rPr>
          <w:rFonts w:ascii="Arial" w:hAnsi="Arial" w:cs="Arial"/>
        </w:rPr>
        <w:t xml:space="preserve"> musí být kompatibilní s WIN10 64-bit. U SW požadujeme možnost sestavení vlastní měřicí procedury.</w:t>
      </w:r>
      <w:r w:rsidR="00B46858">
        <w:rPr>
          <w:rFonts w:ascii="Arial" w:hAnsi="Arial" w:cs="Arial"/>
        </w:rPr>
        <w:t xml:space="preserve"> SW musí umožňovat přihlášení pod různými uživateli (uživatelskými profily).</w:t>
      </w:r>
    </w:p>
    <w:p w:rsidR="00F614AD" w:rsidRDefault="00F614AD" w:rsidP="00BC6B4A">
      <w:pPr>
        <w:jc w:val="both"/>
        <w:rPr>
          <w:rFonts w:ascii="Arial" w:hAnsi="Arial" w:cs="Arial"/>
          <w:b/>
        </w:rPr>
      </w:pPr>
    </w:p>
    <w:p w:rsidR="00B46858" w:rsidRPr="00685BD1" w:rsidRDefault="00685BD1" w:rsidP="00BC6B4A">
      <w:pPr>
        <w:jc w:val="both"/>
        <w:rPr>
          <w:rFonts w:ascii="Arial" w:hAnsi="Arial" w:cs="Arial"/>
          <w:b/>
        </w:rPr>
      </w:pPr>
      <w:r w:rsidRPr="00685BD1">
        <w:rPr>
          <w:rFonts w:ascii="Arial" w:hAnsi="Arial" w:cs="Arial"/>
          <w:b/>
        </w:rPr>
        <w:lastRenderedPageBreak/>
        <w:t>Nutné příslušenství:</w:t>
      </w:r>
    </w:p>
    <w:p w:rsidR="00685BD1" w:rsidRDefault="00685BD1" w:rsidP="00BC6B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Korozní cela</w:t>
      </w:r>
      <w:r w:rsidR="00B36B69">
        <w:rPr>
          <w:rFonts w:ascii="Arial" w:hAnsi="Arial" w:cs="Arial"/>
        </w:rPr>
        <w:t xml:space="preserve"> o objemu </w:t>
      </w:r>
      <w:r w:rsidR="005D7B05">
        <w:rPr>
          <w:rFonts w:ascii="Arial" w:hAnsi="Arial" w:cs="Arial"/>
        </w:rPr>
        <w:t xml:space="preserve">min. </w:t>
      </w:r>
      <w:r w:rsidR="00B36B69">
        <w:rPr>
          <w:rFonts w:ascii="Arial" w:hAnsi="Arial" w:cs="Arial"/>
        </w:rPr>
        <w:t xml:space="preserve">250 ml pro vzorky kruhového průřezu s veškerým příslušenstvím </w:t>
      </w:r>
      <w:r w:rsidR="00865563">
        <w:rPr>
          <w:rFonts w:ascii="Arial" w:hAnsi="Arial" w:cs="Arial"/>
        </w:rPr>
        <w:t xml:space="preserve">(elektrody, držák vzorku, teploměr) </w:t>
      </w:r>
      <w:r w:rsidR="00B36B69">
        <w:rPr>
          <w:rFonts w:ascii="Arial" w:hAnsi="Arial" w:cs="Arial"/>
        </w:rPr>
        <w:t>pro měření (průměr vzorku min. 14 mm, tloušťka vzorku min. 0,5 mm, exponovaná oblast min. 1 cm</w:t>
      </w:r>
      <w:r w:rsidR="00B36B69" w:rsidRPr="00B36B69">
        <w:rPr>
          <w:rFonts w:ascii="Arial" w:hAnsi="Arial" w:cs="Arial"/>
          <w:vertAlign w:val="superscript"/>
        </w:rPr>
        <w:t>2</w:t>
      </w:r>
      <w:r w:rsidR="00B36B69">
        <w:rPr>
          <w:rFonts w:ascii="Arial" w:hAnsi="Arial" w:cs="Arial"/>
        </w:rPr>
        <w:t>)</w:t>
      </w:r>
    </w:p>
    <w:p w:rsidR="00B46858" w:rsidRPr="00B36B69" w:rsidRDefault="00B36B69" w:rsidP="00BC6B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Korozní cela pro velké ploché vzorky s veškerým příslušenstvím</w:t>
      </w:r>
      <w:r w:rsidR="00865563">
        <w:rPr>
          <w:rFonts w:ascii="Arial" w:hAnsi="Arial" w:cs="Arial"/>
        </w:rPr>
        <w:t xml:space="preserve"> (elektrody, držák vzorku, teploměr) </w:t>
      </w:r>
      <w:r>
        <w:rPr>
          <w:rFonts w:ascii="Arial" w:hAnsi="Arial" w:cs="Arial"/>
        </w:rPr>
        <w:t xml:space="preserve">pro měření (průměr vzorku </w:t>
      </w:r>
      <w:r w:rsidRPr="00B36B69">
        <w:rPr>
          <w:rFonts w:ascii="Arial" w:hAnsi="Arial" w:cs="Arial"/>
        </w:rPr>
        <w:t>min. 55 mm, tloušťka vzorku od 5 mm, exponovaná oblast min. 16 cm</w:t>
      </w:r>
      <w:r w:rsidRPr="00B36B69">
        <w:rPr>
          <w:rFonts w:ascii="Arial" w:hAnsi="Arial" w:cs="Arial"/>
          <w:vertAlign w:val="superscript"/>
        </w:rPr>
        <w:t>2</w:t>
      </w:r>
      <w:r w:rsidRPr="00B36B69">
        <w:rPr>
          <w:rFonts w:ascii="Arial" w:hAnsi="Arial" w:cs="Arial"/>
        </w:rPr>
        <w:t>)</w:t>
      </w:r>
    </w:p>
    <w:p w:rsidR="00EC27F8" w:rsidRDefault="00EC27F8" w:rsidP="00865563">
      <w:pPr>
        <w:jc w:val="both"/>
        <w:rPr>
          <w:rFonts w:ascii="Arial" w:hAnsi="Arial" w:cs="Arial"/>
          <w:b/>
        </w:rPr>
      </w:pPr>
    </w:p>
    <w:p w:rsidR="00EC27F8" w:rsidRDefault="00EC27F8">
      <w:pPr>
        <w:rPr>
          <w:rFonts w:ascii="Arial" w:hAnsi="Arial" w:cs="Arial"/>
          <w:b/>
        </w:rPr>
      </w:pPr>
      <w:bookmarkStart w:id="0" w:name="_GoBack"/>
      <w:bookmarkEnd w:id="0"/>
    </w:p>
    <w:p w:rsidR="00865563" w:rsidRPr="00B36B69" w:rsidRDefault="00865563">
      <w:pPr>
        <w:rPr>
          <w:rFonts w:ascii="Arial" w:hAnsi="Arial" w:cs="Arial"/>
          <w:sz w:val="24"/>
        </w:rPr>
      </w:pPr>
    </w:p>
    <w:sectPr w:rsidR="00865563" w:rsidRPr="00B36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7A06"/>
    <w:multiLevelType w:val="hybridMultilevel"/>
    <w:tmpl w:val="74D44ABE"/>
    <w:lvl w:ilvl="0" w:tplc="8EAE1D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47"/>
    <w:rsid w:val="00287496"/>
    <w:rsid w:val="0057725B"/>
    <w:rsid w:val="005B17B9"/>
    <w:rsid w:val="005D7B05"/>
    <w:rsid w:val="00675982"/>
    <w:rsid w:val="00685BD1"/>
    <w:rsid w:val="00865563"/>
    <w:rsid w:val="00B32008"/>
    <w:rsid w:val="00B36B69"/>
    <w:rsid w:val="00B46858"/>
    <w:rsid w:val="00BC6B4A"/>
    <w:rsid w:val="00D87FAF"/>
    <w:rsid w:val="00EC27F8"/>
    <w:rsid w:val="00EF3A47"/>
    <w:rsid w:val="00F614AD"/>
    <w:rsid w:val="00F71B5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35A5-23C9-428B-9DF6-200745E9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85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D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Svobodová</dc:creator>
  <cp:keywords/>
  <dc:description/>
  <cp:lastModifiedBy>jezkovas</cp:lastModifiedBy>
  <cp:revision>2</cp:revision>
  <dcterms:created xsi:type="dcterms:W3CDTF">2025-06-09T11:48:00Z</dcterms:created>
  <dcterms:modified xsi:type="dcterms:W3CDTF">2025-06-09T11:48:00Z</dcterms:modified>
</cp:coreProperties>
</file>