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EE668" w14:textId="7CDCD443" w:rsidR="00E96208" w:rsidRDefault="00E27872" w:rsidP="00E278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7872">
        <w:rPr>
          <w:rFonts w:ascii="Arial" w:hAnsi="Arial" w:cs="Arial"/>
          <w:b/>
          <w:bCs/>
          <w:sz w:val="28"/>
          <w:szCs w:val="28"/>
        </w:rPr>
        <w:t>REKLAMAČNÍ PROTOKOL</w:t>
      </w:r>
    </w:p>
    <w:p w14:paraId="5B39639B" w14:textId="64F2C118" w:rsidR="0056217E" w:rsidRPr="0056217E" w:rsidRDefault="00E27872" w:rsidP="0056217E">
      <w:pPr>
        <w:spacing w:line="276" w:lineRule="auto"/>
        <w:jc w:val="center"/>
        <w:rPr>
          <w:rFonts w:ascii="Segoe UI" w:eastAsia="Times New Roman" w:hAnsi="Segoe UI" w:cs="Segoe UI"/>
          <w:b/>
          <w:sz w:val="24"/>
          <w:lang w:eastAsia="cs-CZ"/>
        </w:rPr>
      </w:pPr>
      <w:r w:rsidRPr="00AE4486">
        <w:rPr>
          <w:rFonts w:ascii="Arial" w:hAnsi="Arial" w:cs="Arial"/>
          <w:b/>
          <w:sz w:val="32"/>
          <w:szCs w:val="32"/>
        </w:rPr>
        <w:t>Název stavby:</w:t>
      </w:r>
    </w:p>
    <w:p w14:paraId="43AF2B24" w14:textId="7830BA1C" w:rsidR="0056217E" w:rsidRPr="0056217E" w:rsidRDefault="0056217E" w:rsidP="0056217E">
      <w:pPr>
        <w:spacing w:after="0" w:line="276" w:lineRule="auto"/>
        <w:jc w:val="center"/>
        <w:rPr>
          <w:rFonts w:ascii="Segoe UI" w:eastAsia="Times New Roman" w:hAnsi="Segoe UI" w:cs="Segoe UI"/>
          <w:b/>
          <w:sz w:val="24"/>
          <w:lang w:eastAsia="cs-CZ"/>
        </w:rPr>
      </w:pPr>
      <w:r w:rsidRPr="0056217E">
        <w:rPr>
          <w:rFonts w:ascii="Segoe UI" w:eastAsia="Times New Roman" w:hAnsi="Segoe UI" w:cs="Segoe UI"/>
          <w:b/>
          <w:sz w:val="24"/>
          <w:lang w:eastAsia="cs-CZ"/>
        </w:rPr>
        <w:t xml:space="preserve">Operační program: </w:t>
      </w:r>
    </w:p>
    <w:p w14:paraId="5409B959" w14:textId="0A60A5F5" w:rsidR="00760E3D" w:rsidRDefault="00024CBD" w:rsidP="0056217E">
      <w:pPr>
        <w:tabs>
          <w:tab w:val="left" w:pos="3119"/>
        </w:tabs>
        <w:ind w:left="2497" w:right="100" w:hanging="2497"/>
        <w:jc w:val="center"/>
        <w:rPr>
          <w:rFonts w:ascii="Segoe UI" w:eastAsia="Times New Roman" w:hAnsi="Segoe UI" w:cs="Segoe UI"/>
          <w:b/>
          <w:sz w:val="24"/>
          <w:lang w:eastAsia="cs-CZ"/>
        </w:rPr>
      </w:pPr>
      <w:proofErr w:type="spellStart"/>
      <w:r>
        <w:rPr>
          <w:rFonts w:ascii="Segoe UI" w:eastAsia="Times New Roman" w:hAnsi="Segoe UI" w:cs="Segoe UI"/>
          <w:b/>
          <w:sz w:val="24"/>
          <w:lang w:eastAsia="cs-CZ"/>
        </w:rPr>
        <w:t>Reg</w:t>
      </w:r>
      <w:proofErr w:type="spellEnd"/>
      <w:r>
        <w:rPr>
          <w:rFonts w:ascii="Segoe UI" w:eastAsia="Times New Roman" w:hAnsi="Segoe UI" w:cs="Segoe UI"/>
          <w:b/>
          <w:sz w:val="24"/>
          <w:lang w:eastAsia="cs-CZ"/>
        </w:rPr>
        <w:t xml:space="preserve">. </w:t>
      </w:r>
      <w:proofErr w:type="gramStart"/>
      <w:r>
        <w:rPr>
          <w:rFonts w:ascii="Segoe UI" w:eastAsia="Times New Roman" w:hAnsi="Segoe UI" w:cs="Segoe UI"/>
          <w:b/>
          <w:sz w:val="24"/>
          <w:lang w:eastAsia="cs-CZ"/>
        </w:rPr>
        <w:t>č.</w:t>
      </w:r>
      <w:proofErr w:type="gramEnd"/>
      <w:r>
        <w:rPr>
          <w:rFonts w:ascii="Segoe UI" w:eastAsia="Times New Roman" w:hAnsi="Segoe UI" w:cs="Segoe UI"/>
          <w:b/>
          <w:sz w:val="24"/>
          <w:lang w:eastAsia="cs-CZ"/>
        </w:rPr>
        <w:t>:</w:t>
      </w:r>
    </w:p>
    <w:p w14:paraId="38CB6FB6" w14:textId="77777777" w:rsidR="00024CBD" w:rsidRDefault="00024CBD" w:rsidP="00024CBD">
      <w:pPr>
        <w:tabs>
          <w:tab w:val="left" w:pos="3119"/>
        </w:tabs>
        <w:ind w:right="100"/>
        <w:rPr>
          <w:rFonts w:ascii="Segoe UI" w:eastAsia="Times New Roman" w:hAnsi="Segoe UI" w:cs="Segoe UI"/>
          <w:b/>
          <w:bCs/>
          <w:sz w:val="24"/>
          <w:lang w:eastAsia="cs-CZ"/>
        </w:rPr>
      </w:pPr>
      <w:bookmarkStart w:id="0" w:name="_GoBack"/>
      <w:bookmarkEnd w:id="0"/>
    </w:p>
    <w:p w14:paraId="1C93B4AE" w14:textId="77777777" w:rsidR="0056217E" w:rsidRPr="0056217E" w:rsidRDefault="0056217E" w:rsidP="0056217E">
      <w:pPr>
        <w:tabs>
          <w:tab w:val="left" w:pos="3119"/>
        </w:tabs>
        <w:ind w:left="2497" w:right="100" w:hanging="2497"/>
        <w:jc w:val="center"/>
        <w:rPr>
          <w:rFonts w:ascii="Arial" w:hAnsi="Arial" w:cs="Arial"/>
          <w:b/>
          <w:sz w:val="36"/>
          <w:szCs w:val="32"/>
        </w:rPr>
      </w:pPr>
    </w:p>
    <w:p w14:paraId="0B09E807" w14:textId="56FD3E64" w:rsidR="00760E3D" w:rsidRPr="0056217E" w:rsidRDefault="00E27872" w:rsidP="0056217E">
      <w:pPr>
        <w:ind w:right="9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Číslo reklamace: </w:t>
      </w:r>
      <w:r w:rsidRPr="0056217E">
        <w:rPr>
          <w:rFonts w:ascii="Arial" w:hAnsi="Arial" w:cs="Arial"/>
          <w:b/>
          <w:sz w:val="32"/>
          <w:szCs w:val="32"/>
        </w:rPr>
        <w:tab/>
      </w:r>
    </w:p>
    <w:p w14:paraId="4EFFEF6C" w14:textId="1230E1E1" w:rsidR="00E27872" w:rsidRPr="0056217E" w:rsidRDefault="00E27872" w:rsidP="0056217E">
      <w:pPr>
        <w:ind w:right="950"/>
        <w:rPr>
          <w:rFonts w:ascii="Arial" w:hAnsi="Arial" w:cs="Arial"/>
          <w:b/>
          <w:sz w:val="32"/>
          <w:szCs w:val="32"/>
        </w:rPr>
      </w:pPr>
      <w:r w:rsidRPr="0056217E">
        <w:rPr>
          <w:rFonts w:ascii="Arial" w:hAnsi="Arial" w:cs="Arial"/>
          <w:b/>
          <w:sz w:val="32"/>
          <w:szCs w:val="32"/>
        </w:rPr>
        <w:tab/>
      </w:r>
      <w:r w:rsidRPr="0056217E">
        <w:rPr>
          <w:rFonts w:ascii="Arial" w:hAnsi="Arial" w:cs="Arial"/>
          <w:b/>
          <w:sz w:val="32"/>
          <w:szCs w:val="32"/>
        </w:rPr>
        <w:tab/>
      </w:r>
      <w:r w:rsidRPr="0056217E">
        <w:rPr>
          <w:rFonts w:ascii="Arial" w:hAnsi="Arial" w:cs="Arial"/>
          <w:b/>
          <w:sz w:val="32"/>
          <w:szCs w:val="32"/>
        </w:rPr>
        <w:tab/>
      </w:r>
      <w:r w:rsidRPr="0056217E">
        <w:rPr>
          <w:rFonts w:ascii="Arial" w:hAnsi="Arial" w:cs="Arial"/>
          <w:b/>
          <w:sz w:val="32"/>
          <w:szCs w:val="32"/>
        </w:rPr>
        <w:tab/>
      </w:r>
      <w:r w:rsidRPr="0056217E">
        <w:rPr>
          <w:rFonts w:ascii="Arial" w:hAnsi="Arial" w:cs="Arial"/>
          <w:b/>
          <w:sz w:val="32"/>
          <w:szCs w:val="32"/>
        </w:rPr>
        <w:tab/>
      </w:r>
      <w:r w:rsidRPr="0056217E">
        <w:rPr>
          <w:rFonts w:ascii="Arial" w:hAnsi="Arial" w:cs="Arial"/>
          <w:b/>
          <w:sz w:val="32"/>
          <w:szCs w:val="32"/>
        </w:rPr>
        <w:tab/>
      </w:r>
    </w:p>
    <w:p w14:paraId="07AEAE25" w14:textId="2422D95C" w:rsidR="00E27872" w:rsidRDefault="00E27872" w:rsidP="00E27872">
      <w:pPr>
        <w:ind w:right="950"/>
        <w:rPr>
          <w:rFonts w:ascii="Arial" w:hAnsi="Arial" w:cs="Arial"/>
          <w:b/>
          <w:color w:val="000000"/>
          <w:sz w:val="16"/>
          <w:szCs w:val="16"/>
        </w:rPr>
      </w:pPr>
      <w:r w:rsidRPr="00C935A9">
        <w:rPr>
          <w:rFonts w:ascii="Arial" w:hAnsi="Arial" w:cs="Arial"/>
          <w:b/>
          <w:color w:val="000000"/>
        </w:rPr>
        <w:t>Reklamace přij</w:t>
      </w:r>
      <w:r>
        <w:rPr>
          <w:rFonts w:ascii="Arial" w:hAnsi="Arial" w:cs="Arial"/>
          <w:b/>
          <w:color w:val="000000"/>
        </w:rPr>
        <w:t>a</w:t>
      </w:r>
      <w:r w:rsidRPr="00C935A9">
        <w:rPr>
          <w:rFonts w:ascii="Arial" w:hAnsi="Arial" w:cs="Arial"/>
          <w:b/>
          <w:color w:val="000000"/>
        </w:rPr>
        <w:t xml:space="preserve">ta </w:t>
      </w:r>
      <w:proofErr w:type="gramStart"/>
      <w:r w:rsidRPr="00C935A9">
        <w:rPr>
          <w:rFonts w:ascii="Arial" w:hAnsi="Arial" w:cs="Arial"/>
          <w:b/>
          <w:color w:val="000000"/>
        </w:rPr>
        <w:t>dne</w:t>
      </w:r>
      <w:r>
        <w:rPr>
          <w:rFonts w:ascii="Arial" w:hAnsi="Arial" w:cs="Arial"/>
          <w:b/>
          <w:color w:val="000000"/>
        </w:rPr>
        <w:t xml:space="preserve"> </w:t>
      </w:r>
      <w:r w:rsidRPr="00C935A9">
        <w:rPr>
          <w:rFonts w:ascii="Arial" w:hAnsi="Arial" w:cs="Arial"/>
          <w:b/>
          <w:color w:val="000000"/>
        </w:rPr>
        <w:t>: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</w:p>
    <w:p w14:paraId="5C009893" w14:textId="77777777" w:rsidR="005C1632" w:rsidRDefault="005C1632" w:rsidP="00E2787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767CA" w14:paraId="1F34468C" w14:textId="77777777" w:rsidTr="00A767CA">
        <w:tc>
          <w:tcPr>
            <w:tcW w:w="3020" w:type="dxa"/>
          </w:tcPr>
          <w:p w14:paraId="0532E522" w14:textId="63A99FB4" w:rsidR="00A767CA" w:rsidRPr="00846888" w:rsidRDefault="00846888" w:rsidP="00E2787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888">
              <w:rPr>
                <w:rFonts w:ascii="Arial" w:hAnsi="Arial" w:cs="Arial"/>
                <w:b/>
                <w:bCs/>
                <w:sz w:val="18"/>
                <w:szCs w:val="18"/>
              </w:rPr>
              <w:t>Datum, čas zjištění vady</w:t>
            </w:r>
          </w:p>
        </w:tc>
        <w:tc>
          <w:tcPr>
            <w:tcW w:w="3021" w:type="dxa"/>
          </w:tcPr>
          <w:p w14:paraId="0C8CF7E3" w14:textId="254DAF5F" w:rsidR="00A767CA" w:rsidRPr="00846888" w:rsidRDefault="00846888" w:rsidP="00E278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888">
              <w:rPr>
                <w:rFonts w:ascii="Arial" w:hAnsi="Arial" w:cs="Arial"/>
                <w:b/>
                <w:bCs/>
                <w:sz w:val="20"/>
                <w:szCs w:val="20"/>
              </w:rPr>
              <w:t>Místo zjištění vady</w:t>
            </w:r>
          </w:p>
        </w:tc>
        <w:tc>
          <w:tcPr>
            <w:tcW w:w="3021" w:type="dxa"/>
          </w:tcPr>
          <w:p w14:paraId="170E6B3A" w14:textId="2F3F4AC1" w:rsidR="00A767CA" w:rsidRPr="00846888" w:rsidRDefault="00846888" w:rsidP="00E278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888">
              <w:rPr>
                <w:rFonts w:ascii="Arial" w:hAnsi="Arial" w:cs="Arial"/>
                <w:b/>
                <w:bCs/>
                <w:sz w:val="20"/>
                <w:szCs w:val="20"/>
              </w:rPr>
              <w:t>Navržený termín odstranění</w:t>
            </w:r>
          </w:p>
        </w:tc>
      </w:tr>
      <w:tr w:rsidR="00A767CA" w14:paraId="01CE6EC2" w14:textId="77777777" w:rsidTr="00A767CA">
        <w:tc>
          <w:tcPr>
            <w:tcW w:w="3020" w:type="dxa"/>
          </w:tcPr>
          <w:p w14:paraId="33831E5C" w14:textId="67F95963" w:rsidR="00A767CA" w:rsidRDefault="00A767CA" w:rsidP="00760E3D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48307D6C" w14:textId="63E7294B" w:rsidR="00A767CA" w:rsidRDefault="00A767CA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07487573" w14:textId="36280587" w:rsidR="00A767CA" w:rsidRDefault="00A767CA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82AB8F5" w14:textId="18520631" w:rsidR="005C1632" w:rsidRDefault="005C1632" w:rsidP="00E2787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DC43323" w14:textId="32D5215C" w:rsidR="00846888" w:rsidRDefault="00846888" w:rsidP="00E2787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56DA668" w14:textId="77777777" w:rsidR="00846888" w:rsidRDefault="00846888" w:rsidP="00E2787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46888" w14:paraId="740D3964" w14:textId="77777777" w:rsidTr="00846888">
        <w:tc>
          <w:tcPr>
            <w:tcW w:w="4531" w:type="dxa"/>
          </w:tcPr>
          <w:p w14:paraId="219D11E3" w14:textId="2D9C22D6" w:rsidR="00846888" w:rsidRPr="00180468" w:rsidRDefault="00846888" w:rsidP="00E278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4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</w:t>
            </w:r>
            <w:r w:rsidR="00180468" w:rsidRPr="00180468">
              <w:rPr>
                <w:rFonts w:ascii="Arial" w:hAnsi="Arial" w:cs="Arial"/>
                <w:b/>
                <w:bCs/>
                <w:sz w:val="20"/>
                <w:szCs w:val="20"/>
              </w:rPr>
              <w:t>vady</w:t>
            </w:r>
          </w:p>
        </w:tc>
        <w:tc>
          <w:tcPr>
            <w:tcW w:w="4531" w:type="dxa"/>
          </w:tcPr>
          <w:p w14:paraId="21C3EAA3" w14:textId="130BA0D7" w:rsidR="00846888" w:rsidRPr="00180468" w:rsidRDefault="00180468" w:rsidP="00E278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468">
              <w:rPr>
                <w:rFonts w:ascii="Arial" w:hAnsi="Arial" w:cs="Arial"/>
                <w:b/>
                <w:bCs/>
                <w:sz w:val="20"/>
                <w:szCs w:val="20"/>
              </w:rPr>
              <w:t>Požadovaný způsob řešení</w:t>
            </w:r>
          </w:p>
        </w:tc>
      </w:tr>
      <w:tr w:rsidR="00846888" w14:paraId="28C1FE5E" w14:textId="77777777" w:rsidTr="0032625F">
        <w:trPr>
          <w:trHeight w:val="3432"/>
        </w:trPr>
        <w:tc>
          <w:tcPr>
            <w:tcW w:w="4531" w:type="dxa"/>
          </w:tcPr>
          <w:p w14:paraId="24995803" w14:textId="77777777" w:rsidR="009D06C6" w:rsidRDefault="009D06C6" w:rsidP="00E27872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DF62E6D" w14:textId="7DA63003" w:rsidR="00180468" w:rsidRPr="009D06C6" w:rsidRDefault="00180468" w:rsidP="00E27872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B8CD7C0" w14:textId="153DD9E9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00DD8E8C" w14:textId="4EB24E9A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297E3733" w14:textId="6A1868E1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57C7946" w14:textId="53453DBB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225E1DD4" w14:textId="0FAB2144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3327D99D" w14:textId="1AD42073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56ED8908" w14:textId="71AEED04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5EC7AEFB" w14:textId="2D90CF31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276955E1" w14:textId="0F1072BB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050E292F" w14:textId="77777777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101A6092" w14:textId="77777777" w:rsidR="00180468" w:rsidRDefault="00180468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59BE9546" w14:textId="77777777" w:rsidR="00180468" w:rsidRDefault="00180468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1D76171" w14:textId="77777777" w:rsidR="00180468" w:rsidRDefault="00180468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3A5FAACA" w14:textId="7F718A66" w:rsidR="00180468" w:rsidRDefault="00180468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531" w:type="dxa"/>
          </w:tcPr>
          <w:p w14:paraId="00388C54" w14:textId="77777777" w:rsidR="009D06C6" w:rsidRDefault="009D06C6" w:rsidP="00E27872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327CBCC" w14:textId="3868D95F" w:rsidR="00846888" w:rsidRPr="009D06C6" w:rsidRDefault="00846888" w:rsidP="00E278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F1F1F13" w14:textId="77777777" w:rsidR="00E27872" w:rsidRPr="00E27872" w:rsidRDefault="00E27872" w:rsidP="00E2787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D58BC91" w14:textId="77777777" w:rsidR="00E27872" w:rsidRPr="00E27872" w:rsidRDefault="00E27872" w:rsidP="00E2787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DDD0B06" w14:textId="3E390CE8" w:rsidR="00C51D90" w:rsidRDefault="0089746F" w:rsidP="00E56DFE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Kontrola </w:t>
      </w:r>
      <w:r w:rsidR="00AA0352">
        <w:rPr>
          <w:rFonts w:ascii="Arial" w:hAnsi="Arial" w:cs="Arial"/>
        </w:rPr>
        <w:t>v místě zjištění vady v (</w:t>
      </w:r>
      <w:r w:rsidR="00AA0352">
        <w:rPr>
          <w:rFonts w:ascii="Arial" w:hAnsi="Arial" w:cs="Arial"/>
          <w:i/>
          <w:iCs/>
        </w:rPr>
        <w:t>doplnit čas):</w:t>
      </w:r>
    </w:p>
    <w:p w14:paraId="2DB106C9" w14:textId="2967D65F" w:rsidR="00AA0352" w:rsidRDefault="0032625F" w:rsidP="00E56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Osoba pověřená kontrolou: </w:t>
      </w:r>
    </w:p>
    <w:p w14:paraId="162FDD64" w14:textId="0F97D195" w:rsidR="0032625F" w:rsidRPr="00AA0352" w:rsidRDefault="0032625F" w:rsidP="00E56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účasti zástupce UJEP: </w:t>
      </w:r>
    </w:p>
    <w:p w14:paraId="610B2211" w14:textId="4E4FF727" w:rsidR="00C51D90" w:rsidRDefault="0032625F" w:rsidP="00E56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Popis a fotodokumentace vady: </w:t>
      </w:r>
    </w:p>
    <w:sectPr w:rsidR="00C51D90" w:rsidSect="00EE3283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11A9" w14:textId="77777777" w:rsidR="003C0689" w:rsidRDefault="003C0689" w:rsidP="008702E2">
      <w:pPr>
        <w:spacing w:after="0" w:line="240" w:lineRule="auto"/>
      </w:pPr>
      <w:r>
        <w:separator/>
      </w:r>
    </w:p>
  </w:endnote>
  <w:endnote w:type="continuationSeparator" w:id="0">
    <w:p w14:paraId="5E61C5CF" w14:textId="77777777" w:rsidR="003C0689" w:rsidRDefault="003C0689" w:rsidP="008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A4617" w14:textId="77777777" w:rsidR="003C0689" w:rsidRDefault="003C0689" w:rsidP="008702E2">
      <w:pPr>
        <w:spacing w:after="0" w:line="240" w:lineRule="auto"/>
      </w:pPr>
      <w:r>
        <w:separator/>
      </w:r>
    </w:p>
  </w:footnote>
  <w:footnote w:type="continuationSeparator" w:id="0">
    <w:p w14:paraId="7FCE8CF0" w14:textId="77777777" w:rsidR="003C0689" w:rsidRDefault="003C0689" w:rsidP="0087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7E6B" w14:textId="5E1E101E" w:rsidR="00115800" w:rsidRPr="004E3D5F" w:rsidRDefault="0056217E" w:rsidP="00115800">
    <w:pPr>
      <w:pStyle w:val="Zhlav"/>
      <w:pBdr>
        <w:top w:val="single" w:sz="4" w:space="0" w:color="auto"/>
        <w:bottom w:val="single" w:sz="4" w:space="1" w:color="auto"/>
      </w:pBdr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Zhotovitel:</w:t>
    </w:r>
    <w:r>
      <w:rPr>
        <w:rFonts w:ascii="Arial" w:hAnsi="Arial" w:cs="Arial"/>
        <w:b/>
        <w:bCs/>
        <w:sz w:val="18"/>
        <w:szCs w:val="18"/>
      </w:rPr>
      <w:tab/>
    </w:r>
    <w:r w:rsidR="00EB5F3E">
      <w:rPr>
        <w:rFonts w:ascii="Arial" w:hAnsi="Arial" w:cs="Arial"/>
        <w:b/>
        <w:bCs/>
        <w:sz w:val="18"/>
        <w:szCs w:val="18"/>
      </w:rPr>
      <w:t xml:space="preserve">                                                                             </w:t>
    </w:r>
    <w:r w:rsidR="004A1297">
      <w:rPr>
        <w:rFonts w:ascii="Arial" w:hAnsi="Arial" w:cs="Arial"/>
        <w:b/>
        <w:bCs/>
        <w:sz w:val="18"/>
        <w:szCs w:val="18"/>
      </w:rPr>
      <w:t xml:space="preserve">              </w:t>
    </w:r>
    <w:r>
      <w:rPr>
        <w:rFonts w:ascii="Arial" w:hAnsi="Arial" w:cs="Arial"/>
        <w:b/>
        <w:bCs/>
        <w:sz w:val="18"/>
        <w:szCs w:val="18"/>
      </w:rPr>
      <w:t xml:space="preserve">                                                       </w:t>
    </w:r>
    <w:r w:rsidR="004A1297">
      <w:rPr>
        <w:rFonts w:ascii="Arial" w:hAnsi="Arial" w:cs="Arial"/>
        <w:b/>
        <w:bCs/>
        <w:sz w:val="18"/>
        <w:szCs w:val="18"/>
      </w:rPr>
      <w:t xml:space="preserve">       UJEP</w:t>
    </w:r>
    <w:r w:rsidR="00EB5F3E">
      <w:rPr>
        <w:rFonts w:ascii="Arial" w:hAnsi="Arial" w:cs="Arial"/>
        <w:b/>
        <w:bCs/>
        <w:sz w:val="18"/>
        <w:szCs w:val="18"/>
      </w:rPr>
      <w:t xml:space="preserve">                      </w:t>
    </w:r>
    <w:r w:rsidR="00D30951">
      <w:rPr>
        <w:rFonts w:ascii="Arial" w:hAnsi="Arial" w:cs="Arial"/>
        <w:b/>
        <w:bCs/>
        <w:sz w:val="18"/>
        <w:szCs w:val="18"/>
      </w:rPr>
      <w:t xml:space="preserve">     </w:t>
    </w:r>
    <w:r w:rsidR="00760E3D">
      <w:rPr>
        <w:rFonts w:ascii="Arial" w:hAnsi="Arial" w:cs="Arial"/>
        <w:b/>
        <w:bCs/>
        <w:sz w:val="18"/>
        <w:szCs w:val="18"/>
      </w:rPr>
      <w:t xml:space="preserve">            </w:t>
    </w:r>
    <w:r w:rsidR="004A1297">
      <w:rPr>
        <w:rFonts w:ascii="Arial" w:hAnsi="Arial" w:cs="Arial"/>
        <w:b/>
        <w:bCs/>
        <w:sz w:val="18"/>
        <w:szCs w:val="18"/>
      </w:rPr>
      <w:t xml:space="preserve">             </w:t>
    </w:r>
    <w:r w:rsidR="00115800" w:rsidRPr="004E3D5F">
      <w:rPr>
        <w:rFonts w:ascii="Arial" w:hAnsi="Arial" w:cs="Arial"/>
        <w:b/>
        <w:bCs/>
        <w:sz w:val="18"/>
        <w:szCs w:val="18"/>
      </w:rPr>
      <w:tab/>
    </w:r>
  </w:p>
  <w:p w14:paraId="5BA42E5D" w14:textId="24930AA7" w:rsidR="008702E2" w:rsidRPr="00EB5F3E" w:rsidRDefault="00C51D90" w:rsidP="00EB5F3E">
    <w:pPr>
      <w:pStyle w:val="Zhlav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č</w:t>
    </w:r>
    <w:r w:rsidR="00EB5F3E">
      <w:rPr>
        <w:rFonts w:ascii="Arial" w:hAnsi="Arial" w:cs="Arial"/>
        <w:sz w:val="28"/>
        <w:szCs w:val="28"/>
      </w:rPr>
      <w:t xml:space="preserve">ást </w:t>
    </w:r>
    <w:r w:rsidR="0032625F">
      <w:rPr>
        <w:rFonts w:ascii="Arial" w:hAnsi="Arial" w:cs="Arial"/>
        <w:sz w:val="28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653B"/>
    <w:multiLevelType w:val="hybridMultilevel"/>
    <w:tmpl w:val="C2FCB14C"/>
    <w:lvl w:ilvl="0" w:tplc="A3A457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552058"/>
    <w:multiLevelType w:val="hybridMultilevel"/>
    <w:tmpl w:val="F842C6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72"/>
    <w:rsid w:val="00024CBD"/>
    <w:rsid w:val="00115800"/>
    <w:rsid w:val="00180468"/>
    <w:rsid w:val="001B4977"/>
    <w:rsid w:val="001D73AB"/>
    <w:rsid w:val="001F5A0A"/>
    <w:rsid w:val="00236FEB"/>
    <w:rsid w:val="0032625F"/>
    <w:rsid w:val="003C0689"/>
    <w:rsid w:val="003E2084"/>
    <w:rsid w:val="004737B2"/>
    <w:rsid w:val="004A1297"/>
    <w:rsid w:val="004B0260"/>
    <w:rsid w:val="0056217E"/>
    <w:rsid w:val="00582851"/>
    <w:rsid w:val="005C1632"/>
    <w:rsid w:val="00631A91"/>
    <w:rsid w:val="00760E3D"/>
    <w:rsid w:val="00767AD1"/>
    <w:rsid w:val="00846888"/>
    <w:rsid w:val="00866251"/>
    <w:rsid w:val="008702E2"/>
    <w:rsid w:val="0089746F"/>
    <w:rsid w:val="008E5FD7"/>
    <w:rsid w:val="009118FA"/>
    <w:rsid w:val="00942D85"/>
    <w:rsid w:val="0098430F"/>
    <w:rsid w:val="009913BC"/>
    <w:rsid w:val="009C691E"/>
    <w:rsid w:val="009D06C6"/>
    <w:rsid w:val="00A767CA"/>
    <w:rsid w:val="00AA0352"/>
    <w:rsid w:val="00C41049"/>
    <w:rsid w:val="00C51D90"/>
    <w:rsid w:val="00C662D2"/>
    <w:rsid w:val="00D30951"/>
    <w:rsid w:val="00D70DD2"/>
    <w:rsid w:val="00DD616C"/>
    <w:rsid w:val="00E27872"/>
    <w:rsid w:val="00E56DFE"/>
    <w:rsid w:val="00E9251E"/>
    <w:rsid w:val="00E96208"/>
    <w:rsid w:val="00EA7B4E"/>
    <w:rsid w:val="00EB5F3E"/>
    <w:rsid w:val="00EE3283"/>
    <w:rsid w:val="00F50452"/>
    <w:rsid w:val="00FB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7CEA2"/>
  <w15:chartTrackingRefBased/>
  <w15:docId w15:val="{C0451B2A-180F-4399-8C2A-BDC70C48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872"/>
    <w:pPr>
      <w:ind w:left="720"/>
      <w:contextualSpacing/>
    </w:pPr>
  </w:style>
  <w:style w:type="table" w:styleId="Mkatabulky">
    <w:name w:val="Table Grid"/>
    <w:basedOn w:val="Normlntabulka"/>
    <w:uiPriority w:val="39"/>
    <w:rsid w:val="00A7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2E2"/>
  </w:style>
  <w:style w:type="paragraph" w:styleId="Zpat">
    <w:name w:val="footer"/>
    <w:basedOn w:val="Normln"/>
    <w:link w:val="ZpatChar"/>
    <w:uiPriority w:val="99"/>
    <w:unhideWhenUsed/>
    <w:rsid w:val="0087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2E2"/>
  </w:style>
  <w:style w:type="paragraph" w:styleId="Textbubliny">
    <w:name w:val="Balloon Text"/>
    <w:basedOn w:val="Normln"/>
    <w:link w:val="TextbublinyChar"/>
    <w:uiPriority w:val="99"/>
    <w:semiHidden/>
    <w:unhideWhenUsed/>
    <w:rsid w:val="00EE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28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unhideWhenUsed/>
    <w:rsid w:val="00562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21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draznn">
    <w:name w:val="Emphasis"/>
    <w:basedOn w:val="Standardnpsmoodstavce"/>
    <w:uiPriority w:val="20"/>
    <w:qFormat/>
    <w:rsid w:val="005621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04C210FD1664598567A0AC06D48FC" ma:contentTypeVersion="11" ma:contentTypeDescription="Vytvoří nový dokument" ma:contentTypeScope="" ma:versionID="8be87161c5d05c3f67d3129590ff2a6c">
  <xsd:schema xmlns:xsd="http://www.w3.org/2001/XMLSchema" xmlns:xs="http://www.w3.org/2001/XMLSchema" xmlns:p="http://schemas.microsoft.com/office/2006/metadata/properties" xmlns:ns2="3e7a5e79-f488-462e-ab3c-b0daa4bc5efc" xmlns:ns3="4b45f33e-b0ed-4bf0-b0d9-3e38bea0f8a2" targetNamespace="http://schemas.microsoft.com/office/2006/metadata/properties" ma:root="true" ma:fieldsID="92ed98f9d5590d47721412c067235d5c" ns2:_="" ns3:_="">
    <xsd:import namespace="3e7a5e79-f488-462e-ab3c-b0daa4bc5efc"/>
    <xsd:import namespace="4b45f33e-b0ed-4bf0-b0d9-3e38bea0f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5e79-f488-462e-ab3c-b0daa4bc5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f33e-b0ed-4bf0-b0d9-3e38bea0f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B6D7F2-4763-4626-B9C7-1138A20D7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a5e79-f488-462e-ab3c-b0daa4bc5efc"/>
    <ds:schemaRef ds:uri="4b45f33e-b0ed-4bf0-b0d9-3e38bea0f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64F39-A224-487A-8C3D-6D80C0B51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45ED5-1E9B-44C7-8AF6-E847EB5A75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Nevřelová Ida JUDr.</dc:creator>
  <cp:keywords/>
  <dc:description/>
  <cp:lastModifiedBy>SimcisinovaD</cp:lastModifiedBy>
  <cp:revision>4</cp:revision>
  <cp:lastPrinted>2023-03-27T08:52:00Z</cp:lastPrinted>
  <dcterms:created xsi:type="dcterms:W3CDTF">2023-05-31T11:13:00Z</dcterms:created>
  <dcterms:modified xsi:type="dcterms:W3CDTF">2025-05-19T08:04:00Z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0x01010004504C210FD1664598567A0AC06D48FC</vt:lpwstr>
  </property>
</Properties>
</file>