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88E7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4DD305" w14:textId="77777777" w:rsidR="000C038A" w:rsidRDefault="00B75CBB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5AAB87CB" w:rsidR="000C038A" w:rsidRPr="0059552B" w:rsidRDefault="009954B7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  <w:r w:rsidRPr="0059552B">
        <w:rPr>
          <w:rFonts w:ascii="Arial" w:eastAsia="Arial" w:hAnsi="Arial" w:cs="Arial"/>
          <w:color w:val="000000"/>
        </w:rPr>
        <w:t>uzavřená podle § 1746 odst. 2 zákona č. 89/2012 Sb., občanského zákoníku, ve znění pozdějších předpisů</w:t>
      </w:r>
    </w:p>
    <w:p w14:paraId="502724C8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8BAE7EC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560055B" w14:textId="77777777" w:rsidR="000C038A" w:rsidRDefault="00B75CBB">
      <w:pP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Default="00B75C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Pasteurova 3544/1, 400 96 Ústí nad Labem</w:t>
      </w:r>
    </w:p>
    <w:p w14:paraId="7C9193CC" w14:textId="77777777" w:rsidR="000C038A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44555601</w:t>
      </w:r>
    </w:p>
    <w:p w14:paraId="77DFFD94" w14:textId="3CA6005F" w:rsidR="000C038A" w:rsidRDefault="00B75CBB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zastoupená </w:t>
      </w:r>
      <w:r>
        <w:rPr>
          <w:rFonts w:ascii="Arial" w:eastAsia="Arial" w:hAnsi="Arial" w:cs="Arial"/>
        </w:rPr>
        <w:t xml:space="preserve">doc. RNDr. </w:t>
      </w:r>
      <w:r w:rsidR="00D10596">
        <w:rPr>
          <w:rFonts w:ascii="Arial" w:eastAsia="Arial" w:hAnsi="Arial" w:cs="Arial"/>
        </w:rPr>
        <w:t>Jaroslavem Koutským</w:t>
      </w:r>
      <w:r>
        <w:rPr>
          <w:rFonts w:ascii="Arial" w:eastAsia="Arial" w:hAnsi="Arial" w:cs="Arial"/>
        </w:rPr>
        <w:t>, Ph.D.</w:t>
      </w:r>
      <w:r w:rsidR="00D1059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rektor</w:t>
      </w:r>
      <w:r w:rsidR="00D10596">
        <w:rPr>
          <w:rFonts w:ascii="Arial" w:eastAsia="Arial" w:hAnsi="Arial" w:cs="Arial"/>
        </w:rPr>
        <w:t>em</w:t>
      </w:r>
    </w:p>
    <w:p w14:paraId="47690485" w14:textId="0D9BC4E7" w:rsidR="00E04A64" w:rsidRPr="00D91225" w:rsidRDefault="00E04A64" w:rsidP="0059552B">
      <w:pPr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kontaktní osoba:</w:t>
      </w:r>
      <w:r w:rsidR="0059552B">
        <w:rPr>
          <w:rFonts w:ascii="Arial" w:eastAsia="Arial" w:hAnsi="Arial" w:cs="Arial"/>
        </w:rPr>
        <w:t xml:space="preserve"> </w:t>
      </w:r>
      <w:r w:rsidR="0059552B" w:rsidRPr="0059552B">
        <w:rPr>
          <w:rFonts w:ascii="Arial" w:eastAsia="Arial" w:hAnsi="Arial" w:cs="Arial"/>
          <w:b/>
          <w:bCs/>
        </w:rPr>
        <w:t>RNDr. Milan Šmídl, Ph.D.</w:t>
      </w:r>
    </w:p>
    <w:p w14:paraId="67101C5C" w14:textId="78C7E618" w:rsidR="000C038A" w:rsidRDefault="00B75C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</w:rPr>
        <w:t>objednatel</w:t>
      </w:r>
      <w:r>
        <w:rPr>
          <w:rFonts w:ascii="Arial" w:eastAsia="Arial" w:hAnsi="Arial" w:cs="Arial"/>
        </w:rPr>
        <w:t>) na straně jedné,</w:t>
      </w:r>
    </w:p>
    <w:p w14:paraId="701CF087" w14:textId="77777777" w:rsidR="000C038A" w:rsidRDefault="000C038A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Default="00B75C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Default="000C038A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394379AE" w14:textId="77777777" w:rsidR="000C038A" w:rsidRDefault="00B75CBB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b/>
          <w:color w:val="000000"/>
          <w:highlight w:val="yellow"/>
        </w:rPr>
        <w:t>Poskytovatel (doplní uchazeč)</w:t>
      </w:r>
    </w:p>
    <w:p w14:paraId="6C9FD503" w14:textId="77777777" w:rsidR="000C038A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4ABBB4E6" w14:textId="165145C0" w:rsidR="000C038A" w:rsidRDefault="002B63B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 w:rsidR="00B75CBB">
        <w:rPr>
          <w:rFonts w:ascii="Arial" w:eastAsia="Arial" w:hAnsi="Arial" w:cs="Arial"/>
        </w:rPr>
        <w:t xml:space="preserve">sídlem: </w:t>
      </w:r>
      <w:r w:rsidR="00B75CBB">
        <w:rPr>
          <w:rFonts w:ascii="Arial" w:eastAsia="Arial" w:hAnsi="Arial" w:cs="Arial"/>
          <w:highlight w:val="yellow"/>
        </w:rPr>
        <w:t>………………………………….</w:t>
      </w:r>
    </w:p>
    <w:p w14:paraId="1E17A91C" w14:textId="77777777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zapsaná v OR, vedeném městským soudem </w:t>
      </w:r>
      <w:r>
        <w:rPr>
          <w:rFonts w:ascii="Arial" w:eastAsia="Arial" w:hAnsi="Arial" w:cs="Arial"/>
          <w:highlight w:val="yellow"/>
        </w:rPr>
        <w:t>v …………,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</w:t>
      </w:r>
      <w:proofErr w:type="spellEnd"/>
      <w:r>
        <w:rPr>
          <w:rFonts w:ascii="Arial" w:eastAsia="Arial" w:hAnsi="Arial" w:cs="Arial"/>
        </w:rPr>
        <w:t xml:space="preserve">. Zn. </w:t>
      </w:r>
      <w:r>
        <w:rPr>
          <w:rFonts w:ascii="Arial" w:eastAsia="Arial" w:hAnsi="Arial" w:cs="Arial"/>
          <w:highlight w:val="yellow"/>
        </w:rPr>
        <w:t>…</w:t>
      </w:r>
      <w:proofErr w:type="gramStart"/>
      <w:r>
        <w:rPr>
          <w:rFonts w:ascii="Arial" w:eastAsia="Arial" w:hAnsi="Arial" w:cs="Arial"/>
          <w:highlight w:val="yellow"/>
        </w:rPr>
        <w:t>…….</w:t>
      </w:r>
      <w:proofErr w:type="gramEnd"/>
      <w:r>
        <w:rPr>
          <w:rFonts w:ascii="Arial" w:eastAsia="Arial" w:hAnsi="Arial" w:cs="Arial"/>
          <w:highlight w:val="yellow"/>
        </w:rPr>
        <w:t>.</w:t>
      </w:r>
    </w:p>
    <w:p w14:paraId="0CBF4A93" w14:textId="77777777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 </w:t>
      </w:r>
      <w:r>
        <w:rPr>
          <w:rFonts w:ascii="Arial" w:eastAsia="Arial" w:hAnsi="Arial" w:cs="Arial"/>
          <w:highlight w:val="yellow"/>
        </w:rPr>
        <w:t>……………………………….</w:t>
      </w:r>
      <w:r>
        <w:rPr>
          <w:rFonts w:ascii="Arial" w:eastAsia="Arial" w:hAnsi="Arial" w:cs="Arial"/>
        </w:rPr>
        <w:t xml:space="preserve"> </w:t>
      </w:r>
    </w:p>
    <w:p w14:paraId="219CB41C" w14:textId="77777777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>
        <w:rPr>
          <w:rFonts w:ascii="Arial" w:eastAsia="Arial" w:hAnsi="Arial" w:cs="Arial"/>
          <w:highlight w:val="yellow"/>
        </w:rPr>
        <w:t>…………………………….</w:t>
      </w:r>
    </w:p>
    <w:p w14:paraId="13B64D52" w14:textId="77777777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 …</w:t>
      </w:r>
      <w:r>
        <w:rPr>
          <w:rFonts w:ascii="Arial" w:eastAsia="Arial" w:hAnsi="Arial" w:cs="Arial"/>
          <w:highlight w:val="yellow"/>
        </w:rPr>
        <w:t>………………………</w:t>
      </w:r>
      <w:proofErr w:type="gramStart"/>
      <w:r>
        <w:rPr>
          <w:rFonts w:ascii="Arial" w:eastAsia="Arial" w:hAnsi="Arial" w:cs="Arial"/>
          <w:highlight w:val="yellow"/>
        </w:rPr>
        <w:t>…….</w:t>
      </w:r>
      <w:proofErr w:type="gramEnd"/>
      <w:r>
        <w:rPr>
          <w:rFonts w:ascii="Arial" w:eastAsia="Arial" w:hAnsi="Arial" w:cs="Arial"/>
          <w:highlight w:val="yellow"/>
        </w:rPr>
        <w:t>.</w:t>
      </w:r>
    </w:p>
    <w:p w14:paraId="53C110A4" w14:textId="77777777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>
        <w:rPr>
          <w:rFonts w:ascii="Arial" w:eastAsia="Arial" w:hAnsi="Arial" w:cs="Arial"/>
          <w:highlight w:val="yellow"/>
        </w:rPr>
        <w:t>…………………………</w:t>
      </w:r>
      <w:proofErr w:type="gramStart"/>
      <w:r>
        <w:rPr>
          <w:rFonts w:ascii="Arial" w:eastAsia="Arial" w:hAnsi="Arial" w:cs="Arial"/>
          <w:highlight w:val="yellow"/>
        </w:rPr>
        <w:t>…….</w:t>
      </w:r>
      <w:proofErr w:type="gramEnd"/>
      <w:r>
        <w:rPr>
          <w:rFonts w:ascii="Arial" w:eastAsia="Arial" w:hAnsi="Arial" w:cs="Arial"/>
          <w:highlight w:val="yellow"/>
        </w:rPr>
        <w:t>.</w:t>
      </w:r>
    </w:p>
    <w:p w14:paraId="30A832DB" w14:textId="77777777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osoba: </w:t>
      </w:r>
      <w:r>
        <w:rPr>
          <w:rFonts w:ascii="Arial" w:eastAsia="Arial" w:hAnsi="Arial" w:cs="Arial"/>
          <w:highlight w:val="yellow"/>
        </w:rPr>
        <w:t>………………………………….</w:t>
      </w:r>
    </w:p>
    <w:p w14:paraId="3FB3B5C7" w14:textId="77777777" w:rsidR="000C038A" w:rsidRDefault="00B75CBB">
      <w:pPr>
        <w:spacing w:before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poskytovatel</w:t>
      </w:r>
      <w:r>
        <w:rPr>
          <w:rFonts w:ascii="Arial" w:eastAsia="Arial" w:hAnsi="Arial" w:cs="Arial"/>
        </w:rPr>
        <w:t>“) na straně druhé,</w:t>
      </w:r>
    </w:p>
    <w:p w14:paraId="6C51724D" w14:textId="77777777" w:rsidR="000C038A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314D0E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314D0E" w:rsidRDefault="00B75C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314D0E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98E2798" w:rsidR="000C038A" w:rsidRPr="00314D0E" w:rsidRDefault="00B75CBB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 xml:space="preserve">smlouvu o poskytnutí služeb </w:t>
      </w:r>
      <w:r w:rsidRPr="00314D0E">
        <w:rPr>
          <w:rFonts w:ascii="Arial" w:eastAsia="Arial" w:hAnsi="Arial" w:cs="Arial"/>
        </w:rPr>
        <w:t>(dále jen „smlouva</w:t>
      </w:r>
      <w:r w:rsidR="002B63B2">
        <w:rPr>
          <w:rFonts w:ascii="Arial" w:eastAsia="Arial" w:hAnsi="Arial" w:cs="Arial"/>
        </w:rPr>
        <w:t>“</w:t>
      </w:r>
      <w:r w:rsidRPr="00314D0E">
        <w:rPr>
          <w:rFonts w:ascii="Arial" w:eastAsia="Arial" w:hAnsi="Arial" w:cs="Arial"/>
        </w:rPr>
        <w:t>)</w:t>
      </w:r>
    </w:p>
    <w:p w14:paraId="46DB4E4E" w14:textId="77777777" w:rsidR="000C038A" w:rsidRPr="00314D0E" w:rsidRDefault="000C038A">
      <w:pPr>
        <w:shd w:val="clear" w:color="auto" w:fill="FFFFFF"/>
        <w:jc w:val="center"/>
        <w:rPr>
          <w:rFonts w:ascii="Arial" w:eastAsia="Arial" w:hAnsi="Arial" w:cs="Arial"/>
        </w:rPr>
      </w:pPr>
    </w:p>
    <w:p w14:paraId="6657D289" w14:textId="77777777" w:rsidR="000C038A" w:rsidRPr="00314D0E" w:rsidRDefault="00B75CBB">
      <w:pPr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4DD8811B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05DDBF94" w14:textId="6C3E3636" w:rsidR="000C038A" w:rsidRPr="00314D0E" w:rsidRDefault="00B75C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 xml:space="preserve">Tato smlouva se uzavírá v souvislosti s realizací veřejné zakázky malého rozsahu s názvem </w:t>
      </w:r>
      <w:r w:rsidR="00E16A8B" w:rsidRPr="00E16A8B">
        <w:rPr>
          <w:rFonts w:ascii="Arial" w:eastAsia="Arial" w:hAnsi="Arial" w:cs="Arial"/>
          <w:b/>
        </w:rPr>
        <w:t xml:space="preserve">Letní škola pro </w:t>
      </w:r>
      <w:proofErr w:type="spellStart"/>
      <w:r w:rsidR="00E16A8B" w:rsidRPr="00E16A8B">
        <w:rPr>
          <w:rFonts w:ascii="Arial" w:eastAsia="Arial" w:hAnsi="Arial" w:cs="Arial"/>
          <w:b/>
        </w:rPr>
        <w:t>PřF</w:t>
      </w:r>
      <w:proofErr w:type="spellEnd"/>
      <w:r w:rsidR="00E16A8B" w:rsidRPr="00E16A8B">
        <w:rPr>
          <w:rFonts w:ascii="Arial" w:eastAsia="Arial" w:hAnsi="Arial" w:cs="Arial"/>
          <w:b/>
        </w:rPr>
        <w:t xml:space="preserve"> - 2025/0033</w:t>
      </w:r>
    </w:p>
    <w:p w14:paraId="270B5148" w14:textId="77777777" w:rsidR="000C038A" w:rsidRDefault="000C038A" w:rsidP="00E16A8B">
      <w:pPr>
        <w:jc w:val="both"/>
        <w:rPr>
          <w:rFonts w:ascii="Arial" w:eastAsia="Arial" w:hAnsi="Arial" w:cs="Arial"/>
          <w:b/>
        </w:rPr>
      </w:pPr>
    </w:p>
    <w:p w14:paraId="1FAA0AE5" w14:textId="77777777" w:rsidR="00E16A8B" w:rsidRPr="00E16A8B" w:rsidRDefault="00E16A8B" w:rsidP="00E16A8B">
      <w:pPr>
        <w:ind w:left="720"/>
        <w:jc w:val="both"/>
        <w:rPr>
          <w:rFonts w:ascii="Arial" w:eastAsia="Arial" w:hAnsi="Arial" w:cs="Arial"/>
          <w:b/>
        </w:rPr>
      </w:pPr>
      <w:r w:rsidRPr="00E16A8B">
        <w:rPr>
          <w:rFonts w:ascii="Arial" w:eastAsia="Arial" w:hAnsi="Arial" w:cs="Arial"/>
          <w:b/>
        </w:rPr>
        <w:t>Registrační číslo projektu: CZ.02.02.</w:t>
      </w:r>
    </w:p>
    <w:p w14:paraId="5970C2B0" w14:textId="77777777" w:rsidR="00E16A8B" w:rsidRPr="00E16A8B" w:rsidRDefault="00E16A8B" w:rsidP="00E16A8B">
      <w:pPr>
        <w:ind w:left="720"/>
        <w:jc w:val="both"/>
        <w:rPr>
          <w:rFonts w:ascii="Arial" w:eastAsia="Arial" w:hAnsi="Arial" w:cs="Arial"/>
          <w:b/>
        </w:rPr>
      </w:pPr>
      <w:r w:rsidRPr="00E16A8B">
        <w:rPr>
          <w:rFonts w:ascii="Arial" w:eastAsia="Arial" w:hAnsi="Arial" w:cs="Arial"/>
          <w:b/>
        </w:rPr>
        <w:t>Název projektu: Implementace dlouhodobého záměru – Ústecký kraj</w:t>
      </w:r>
    </w:p>
    <w:p w14:paraId="55E9CF6D" w14:textId="77777777" w:rsidR="00E16A8B" w:rsidRPr="00E16A8B" w:rsidRDefault="00E16A8B" w:rsidP="00E16A8B">
      <w:pPr>
        <w:ind w:left="720"/>
        <w:jc w:val="both"/>
        <w:rPr>
          <w:rFonts w:ascii="Arial" w:eastAsia="Arial" w:hAnsi="Arial" w:cs="Arial"/>
          <w:b/>
        </w:rPr>
      </w:pPr>
      <w:r w:rsidRPr="00E16A8B">
        <w:rPr>
          <w:rFonts w:ascii="Arial" w:eastAsia="Arial" w:hAnsi="Arial" w:cs="Arial"/>
          <w:b/>
        </w:rPr>
        <w:t>Operační program: Jan Amos Komenský</w:t>
      </w:r>
    </w:p>
    <w:p w14:paraId="7CCCD040" w14:textId="77777777" w:rsidR="00E16A8B" w:rsidRDefault="00E16A8B" w:rsidP="00B30C3A">
      <w:pPr>
        <w:ind w:left="720"/>
        <w:jc w:val="both"/>
        <w:rPr>
          <w:rFonts w:ascii="Arial" w:eastAsia="Arial" w:hAnsi="Arial" w:cs="Arial"/>
          <w:b/>
        </w:rPr>
      </w:pPr>
    </w:p>
    <w:p w14:paraId="5105182C" w14:textId="77777777" w:rsidR="00E16A8B" w:rsidRPr="00314D0E" w:rsidRDefault="00E16A8B" w:rsidP="00B30C3A">
      <w:pPr>
        <w:ind w:left="720" w:firstLine="720"/>
        <w:jc w:val="both"/>
        <w:rPr>
          <w:rFonts w:ascii="Arial" w:eastAsia="Arial" w:hAnsi="Arial" w:cs="Arial"/>
          <w:b/>
        </w:rPr>
      </w:pPr>
    </w:p>
    <w:p w14:paraId="7839F9B1" w14:textId="11EE1D31" w:rsidR="000C038A" w:rsidRPr="00314D0E" w:rsidRDefault="00B75CBB">
      <w:pPr>
        <w:numPr>
          <w:ilvl w:val="1"/>
          <w:numId w:val="6"/>
        </w:numPr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Smluvní strany prohlašují, že jsou neomezeně oprávněn</w:t>
      </w:r>
      <w:r w:rsidR="002B63B2">
        <w:rPr>
          <w:rFonts w:ascii="Arial" w:eastAsia="Arial" w:hAnsi="Arial" w:cs="Arial"/>
        </w:rPr>
        <w:t>y</w:t>
      </w:r>
      <w:r w:rsidRPr="00314D0E">
        <w:rPr>
          <w:rFonts w:ascii="Arial" w:eastAsia="Arial" w:hAnsi="Arial" w:cs="Arial"/>
        </w:rPr>
        <w:t xml:space="preserve"> k uzavření a realizaci této smlouvy, zavazují se plnit ji a realizovat v souladu s platnými předpisy.</w:t>
      </w:r>
    </w:p>
    <w:p w14:paraId="632CE087" w14:textId="77777777" w:rsidR="000C038A" w:rsidRPr="00314D0E" w:rsidRDefault="000C038A">
      <w:pPr>
        <w:rPr>
          <w:rFonts w:ascii="Arial" w:eastAsia="Arial" w:hAnsi="Arial" w:cs="Arial"/>
          <w:b/>
        </w:rPr>
      </w:pPr>
    </w:p>
    <w:p w14:paraId="4BAE842B" w14:textId="77777777" w:rsidR="000C038A" w:rsidRPr="00314D0E" w:rsidRDefault="00B75CBB">
      <w:pPr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314D0E" w:rsidRDefault="000C038A">
      <w:pPr>
        <w:jc w:val="center"/>
        <w:rPr>
          <w:rFonts w:ascii="Arial" w:eastAsia="Arial" w:hAnsi="Arial" w:cs="Arial"/>
          <w:b/>
        </w:rPr>
      </w:pPr>
    </w:p>
    <w:p w14:paraId="0CD38E05" w14:textId="62877469" w:rsidR="000C038A" w:rsidRPr="00314D0E" w:rsidRDefault="009252D8" w:rsidP="000B23BE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3.1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</w:rPr>
        <w:t xml:space="preserve">Předmětem smlouvy je závazek poskytovatele, že objednateli zajistí ubytování, stravování a případný svoz účastníků v rámci projektu </w:t>
      </w:r>
      <w:r w:rsidR="00302AAB" w:rsidRPr="00302AAB">
        <w:rPr>
          <w:rFonts w:ascii="Arial" w:eastAsia="Arial" w:hAnsi="Arial" w:cs="Arial"/>
          <w:b/>
        </w:rPr>
        <w:t>Implementace dlouhodobého záměru – Ústecký kraj</w:t>
      </w:r>
      <w:r w:rsidR="00302AAB">
        <w:rPr>
          <w:rFonts w:ascii="Arial" w:eastAsia="Arial" w:hAnsi="Arial" w:cs="Arial"/>
          <w:b/>
        </w:rPr>
        <w:t xml:space="preserve"> </w:t>
      </w:r>
      <w:proofErr w:type="spellStart"/>
      <w:r w:rsidR="00302AAB">
        <w:rPr>
          <w:rFonts w:ascii="Arial" w:eastAsia="Arial" w:hAnsi="Arial" w:cs="Arial"/>
          <w:b/>
        </w:rPr>
        <w:t>reg</w:t>
      </w:r>
      <w:proofErr w:type="spellEnd"/>
      <w:r w:rsidR="00302AAB">
        <w:rPr>
          <w:rFonts w:ascii="Arial" w:eastAsia="Arial" w:hAnsi="Arial" w:cs="Arial"/>
          <w:b/>
        </w:rPr>
        <w:t xml:space="preserve">. číslo projektu </w:t>
      </w:r>
      <w:r w:rsidR="006D32FC" w:rsidRPr="006D32FC">
        <w:rPr>
          <w:rFonts w:ascii="Arial" w:eastAsia="Arial" w:hAnsi="Arial" w:cs="Arial"/>
          <w:b/>
          <w:bCs/>
        </w:rPr>
        <w:t>CZ.02.02.XX/00/23_018/0009177</w:t>
      </w:r>
      <w:r w:rsidR="006D32FC">
        <w:rPr>
          <w:rFonts w:ascii="Arial" w:eastAsia="Arial" w:hAnsi="Arial" w:cs="Arial"/>
          <w:b/>
          <w:bCs/>
        </w:rPr>
        <w:t>:</w:t>
      </w:r>
    </w:p>
    <w:p w14:paraId="2AFBFD62" w14:textId="77777777" w:rsidR="000C038A" w:rsidRPr="00314D0E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03453FC" w14:textId="77777777" w:rsidR="000C038A" w:rsidRPr="00314D0E" w:rsidRDefault="009252D8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3.2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  <w:b/>
          <w:u w:val="single"/>
        </w:rPr>
        <w:t>Bližší vymezení plnění:</w:t>
      </w:r>
    </w:p>
    <w:p w14:paraId="1286AF4C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53FFB00B" w14:textId="0808CBF7" w:rsidR="000C038A" w:rsidRPr="00210237" w:rsidRDefault="009252D8">
      <w:pPr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a) </w:t>
      </w:r>
      <w:r w:rsidR="00B75CBB" w:rsidRPr="00210237">
        <w:rPr>
          <w:rFonts w:ascii="Arial" w:eastAsia="Arial" w:hAnsi="Arial" w:cs="Arial"/>
        </w:rPr>
        <w:t xml:space="preserve">TERMÍN: </w:t>
      </w:r>
      <w:r w:rsidR="00302AAB" w:rsidRPr="00210237">
        <w:rPr>
          <w:rFonts w:ascii="Arial" w:eastAsia="Arial" w:hAnsi="Arial" w:cs="Arial"/>
        </w:rPr>
        <w:t>20.8.2025 – 22.8.2025</w:t>
      </w:r>
    </w:p>
    <w:p w14:paraId="13116563" w14:textId="77777777" w:rsidR="000C038A" w:rsidRPr="00210237" w:rsidRDefault="000C038A">
      <w:pPr>
        <w:rPr>
          <w:rFonts w:ascii="Arial" w:eastAsia="Arial" w:hAnsi="Arial" w:cs="Arial"/>
        </w:rPr>
      </w:pPr>
    </w:p>
    <w:p w14:paraId="1D6B386C" w14:textId="3D0877A1" w:rsidR="000C038A" w:rsidRPr="00210237" w:rsidRDefault="009252D8" w:rsidP="00716ECA">
      <w:pPr>
        <w:tabs>
          <w:tab w:val="right" w:pos="9072"/>
        </w:tabs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b) </w:t>
      </w:r>
      <w:r w:rsidR="00B75CBB" w:rsidRPr="00210237">
        <w:rPr>
          <w:rFonts w:ascii="Arial" w:eastAsia="Arial" w:hAnsi="Arial" w:cs="Arial"/>
        </w:rPr>
        <w:t xml:space="preserve">POČET OSOB: </w:t>
      </w:r>
      <w:r w:rsidR="00302AAB" w:rsidRPr="00210237">
        <w:rPr>
          <w:rFonts w:ascii="Arial" w:eastAsia="Arial" w:hAnsi="Arial" w:cs="Arial"/>
        </w:rPr>
        <w:t xml:space="preserve">50 </w:t>
      </w:r>
      <w:r w:rsidR="00F8660C" w:rsidRPr="00210237">
        <w:rPr>
          <w:rFonts w:ascii="Arial" w:eastAsia="Arial" w:hAnsi="Arial" w:cs="Arial"/>
        </w:rPr>
        <w:t>osob</w:t>
      </w:r>
      <w:r w:rsidR="00B75CBB" w:rsidRPr="00210237">
        <w:rPr>
          <w:rFonts w:ascii="Arial" w:eastAsia="Arial" w:hAnsi="Arial" w:cs="Arial"/>
        </w:rPr>
        <w:t xml:space="preserve">, </w:t>
      </w:r>
      <w:r w:rsidR="00302AAB" w:rsidRPr="00210237">
        <w:rPr>
          <w:rFonts w:ascii="Arial" w:eastAsia="Arial" w:hAnsi="Arial" w:cs="Arial"/>
        </w:rPr>
        <w:t xml:space="preserve">45 </w:t>
      </w:r>
      <w:r w:rsidR="00F8660C" w:rsidRPr="00210237">
        <w:rPr>
          <w:rFonts w:ascii="Arial" w:eastAsia="Arial" w:hAnsi="Arial" w:cs="Arial"/>
        </w:rPr>
        <w:t xml:space="preserve">účastníků </w:t>
      </w:r>
      <w:r w:rsidR="00302AAB" w:rsidRPr="00210237">
        <w:rPr>
          <w:rFonts w:ascii="Arial" w:eastAsia="Arial" w:hAnsi="Arial" w:cs="Arial"/>
        </w:rPr>
        <w:t xml:space="preserve">letní školy </w:t>
      </w:r>
      <w:r w:rsidR="00F8660C" w:rsidRPr="00210237">
        <w:rPr>
          <w:rFonts w:ascii="Arial" w:eastAsia="Arial" w:hAnsi="Arial" w:cs="Arial"/>
        </w:rPr>
        <w:t>a 5 osob realizačního týmu</w:t>
      </w:r>
      <w:r w:rsidR="00716ECA" w:rsidRPr="00210237">
        <w:rPr>
          <w:rFonts w:ascii="Arial" w:eastAsia="Arial" w:hAnsi="Arial" w:cs="Arial"/>
        </w:rPr>
        <w:tab/>
      </w:r>
    </w:p>
    <w:p w14:paraId="35603637" w14:textId="77777777" w:rsidR="000C038A" w:rsidRPr="00210237" w:rsidRDefault="00B75CBB">
      <w:pPr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                                                                                                     </w:t>
      </w:r>
    </w:p>
    <w:p w14:paraId="07B62C5B" w14:textId="00803A6C" w:rsidR="00210237" w:rsidRPr="00210237" w:rsidRDefault="009252D8" w:rsidP="00210237">
      <w:pPr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c) </w:t>
      </w:r>
      <w:r w:rsidR="00B75CBB" w:rsidRPr="00210237">
        <w:rPr>
          <w:rFonts w:ascii="Arial" w:eastAsia="Arial" w:hAnsi="Arial" w:cs="Arial"/>
        </w:rPr>
        <w:t xml:space="preserve">MÍSTO: </w:t>
      </w:r>
      <w:r w:rsidR="00210237" w:rsidRPr="00210237">
        <w:rPr>
          <w:rFonts w:ascii="Arial" w:eastAsia="Arial" w:hAnsi="Arial" w:cs="Arial"/>
        </w:rPr>
        <w:t xml:space="preserve">okres Litoměřice, přírodní park Dolní Poohří a blízké okolí </w:t>
      </w:r>
      <w:r w:rsidR="00210237" w:rsidRPr="00A81E9B">
        <w:rPr>
          <w:rFonts w:ascii="Arial" w:eastAsia="Arial" w:hAnsi="Arial" w:cs="Arial"/>
        </w:rPr>
        <w:t xml:space="preserve">s max. </w:t>
      </w:r>
      <w:r w:rsidR="00A81E9B">
        <w:rPr>
          <w:rFonts w:ascii="Arial" w:eastAsia="Arial" w:hAnsi="Arial" w:cs="Arial"/>
        </w:rPr>
        <w:t xml:space="preserve">docházkovou </w:t>
      </w:r>
      <w:r w:rsidR="00210237" w:rsidRPr="00A81E9B">
        <w:rPr>
          <w:rFonts w:ascii="Arial" w:eastAsia="Arial" w:hAnsi="Arial" w:cs="Arial"/>
        </w:rPr>
        <w:t>vzdáleností</w:t>
      </w:r>
      <w:r w:rsidR="00210237" w:rsidRPr="00210237">
        <w:rPr>
          <w:rFonts w:ascii="Arial" w:eastAsia="Arial" w:hAnsi="Arial" w:cs="Arial"/>
        </w:rPr>
        <w:t xml:space="preserve"> </w:t>
      </w:r>
      <w:r w:rsidR="00210237" w:rsidRPr="00210237">
        <w:rPr>
          <w:rFonts w:ascii="Arial" w:eastAsia="Arial" w:hAnsi="Arial" w:cs="Arial"/>
        </w:rPr>
        <w:lastRenderedPageBreak/>
        <w:t xml:space="preserve">od této oblasti do 7 km. </w:t>
      </w:r>
    </w:p>
    <w:p w14:paraId="470CB18C" w14:textId="0E76978A" w:rsidR="000C038A" w:rsidRPr="00210237" w:rsidRDefault="00210237" w:rsidP="00D91225">
      <w:pPr>
        <w:jc w:val="both"/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Součástí programu jsou botanicko-geologické exkurze do přírodní rezervace vrch </w:t>
      </w:r>
      <w:proofErr w:type="spellStart"/>
      <w:r w:rsidRPr="00210237">
        <w:rPr>
          <w:rFonts w:ascii="Arial" w:eastAsia="Arial" w:hAnsi="Arial" w:cs="Arial"/>
        </w:rPr>
        <w:t>Hazmburk</w:t>
      </w:r>
      <w:proofErr w:type="spellEnd"/>
      <w:r w:rsidRPr="00210237">
        <w:rPr>
          <w:rFonts w:ascii="Arial" w:eastAsia="Arial" w:hAnsi="Arial" w:cs="Arial"/>
        </w:rPr>
        <w:t xml:space="preserve"> se stepní a lesostepní vegetací, do přírodní rezervace Myslivna, exkurze do vodní elektrárny na Ohři. Součástí programu pro fyziky je z důvodu pozorování noční oblohy nutná lokalita bez světelného pozadí. </w:t>
      </w:r>
      <w:r w:rsidR="00A81E9B">
        <w:rPr>
          <w:rFonts w:ascii="Arial" w:eastAsia="Arial" w:hAnsi="Arial" w:cs="Arial"/>
        </w:rPr>
        <w:t>Docházková v</w:t>
      </w:r>
      <w:r w:rsidR="002471B4" w:rsidRPr="002471B4">
        <w:rPr>
          <w:rFonts w:ascii="Arial" w:eastAsia="Arial" w:hAnsi="Arial" w:cs="Arial"/>
        </w:rPr>
        <w:t xml:space="preserve">zdálenost místa konání akce od ubytovacího zařízení </w:t>
      </w:r>
      <w:r w:rsidR="002471B4" w:rsidRPr="00A81E9B">
        <w:rPr>
          <w:rFonts w:ascii="Arial" w:eastAsia="Arial" w:hAnsi="Arial" w:cs="Arial"/>
        </w:rPr>
        <w:t>nesmí přesáhnout 7 km</w:t>
      </w:r>
      <w:r w:rsidR="002471B4" w:rsidRPr="002471B4">
        <w:rPr>
          <w:rFonts w:ascii="Arial" w:eastAsia="Arial" w:hAnsi="Arial" w:cs="Arial"/>
        </w:rPr>
        <w:t xml:space="preserve">, v opačném případě je poskytovatel povinen zajistit a v nabídce nacenit autobusovou přepravu účastníků </w:t>
      </w:r>
      <w:r w:rsidR="002471B4" w:rsidRPr="00CE0829">
        <w:rPr>
          <w:rFonts w:ascii="Arial" w:eastAsia="Arial" w:hAnsi="Arial" w:cs="Arial"/>
        </w:rPr>
        <w:t>typu zájezd</w:t>
      </w:r>
      <w:r w:rsidR="002471B4" w:rsidRPr="002471B4">
        <w:rPr>
          <w:rFonts w:ascii="Arial" w:eastAsia="Arial" w:hAnsi="Arial" w:cs="Arial"/>
        </w:rPr>
        <w:t xml:space="preserve"> na místa konání </w:t>
      </w:r>
      <w:r w:rsidR="002471B4" w:rsidRPr="00660BE8">
        <w:rPr>
          <w:rFonts w:ascii="Arial" w:eastAsia="Arial" w:hAnsi="Arial" w:cs="Arial"/>
        </w:rPr>
        <w:t>akce několikrát denně</w:t>
      </w:r>
      <w:r w:rsidR="002471B4">
        <w:rPr>
          <w:rFonts w:ascii="Arial" w:eastAsia="Arial" w:hAnsi="Arial" w:cs="Arial"/>
        </w:rPr>
        <w:t>.</w:t>
      </w:r>
    </w:p>
    <w:p w14:paraId="4D043255" w14:textId="77777777" w:rsidR="000C038A" w:rsidRPr="00210237" w:rsidRDefault="000C038A">
      <w:pPr>
        <w:jc w:val="both"/>
        <w:rPr>
          <w:rFonts w:ascii="Arial" w:eastAsia="Arial" w:hAnsi="Arial" w:cs="Arial"/>
        </w:rPr>
      </w:pPr>
    </w:p>
    <w:p w14:paraId="5E693595" w14:textId="4A3DE8C7" w:rsidR="002471B4" w:rsidRPr="00660BE8" w:rsidRDefault="00FC544B">
      <w:pPr>
        <w:jc w:val="both"/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d) </w:t>
      </w:r>
      <w:r w:rsidR="00B75CBB" w:rsidRPr="00210237">
        <w:rPr>
          <w:rFonts w:ascii="Arial" w:eastAsia="Arial" w:hAnsi="Arial" w:cs="Arial"/>
        </w:rPr>
        <w:t xml:space="preserve">UBYTOVÁNÍ: Ubytování v </w:t>
      </w:r>
      <w:sdt>
        <w:sdtPr>
          <w:tag w:val="goog_rdk_0"/>
          <w:id w:val="-1019307920"/>
        </w:sdtPr>
        <w:sdtEndPr/>
        <w:sdtContent/>
      </w:sdt>
      <w:r w:rsidR="00B75CBB" w:rsidRPr="00210237">
        <w:rPr>
          <w:rFonts w:ascii="Arial" w:eastAsia="Arial" w:hAnsi="Arial" w:cs="Arial"/>
        </w:rPr>
        <w:t xml:space="preserve">ubytovacím zařízení pro </w:t>
      </w:r>
      <w:r w:rsidR="00302AAB" w:rsidRPr="00210237">
        <w:rPr>
          <w:rFonts w:ascii="Arial" w:eastAsia="Arial" w:hAnsi="Arial" w:cs="Arial"/>
        </w:rPr>
        <w:t xml:space="preserve">50 </w:t>
      </w:r>
      <w:r w:rsidR="00B75CBB" w:rsidRPr="00210237">
        <w:rPr>
          <w:rFonts w:ascii="Arial" w:eastAsia="Arial" w:hAnsi="Arial" w:cs="Arial"/>
        </w:rPr>
        <w:t>osob v</w:t>
      </w:r>
      <w:r w:rsidR="00CC3640" w:rsidRPr="00210237">
        <w:rPr>
          <w:rFonts w:ascii="Arial" w:eastAsia="Arial" w:hAnsi="Arial" w:cs="Arial"/>
          <w:color w:val="FF0000"/>
        </w:rPr>
        <w:t> </w:t>
      </w:r>
      <w:r w:rsidR="00CC3640" w:rsidRPr="00210237">
        <w:rPr>
          <w:rFonts w:ascii="Arial" w:eastAsia="Arial" w:hAnsi="Arial" w:cs="Arial"/>
        </w:rPr>
        <w:t>jednolůžkových,</w:t>
      </w:r>
      <w:r w:rsidR="00B75CBB" w:rsidRPr="00210237">
        <w:rPr>
          <w:rFonts w:ascii="Arial" w:eastAsia="Arial" w:hAnsi="Arial" w:cs="Arial"/>
        </w:rPr>
        <w:t xml:space="preserve"> dvoulůžkových či třílůžkových pokojích</w:t>
      </w:r>
      <w:r w:rsidR="00960742">
        <w:rPr>
          <w:rFonts w:ascii="Arial" w:eastAsia="Arial" w:hAnsi="Arial" w:cs="Arial"/>
        </w:rPr>
        <w:t xml:space="preserve"> s vlastním sociálním zařízením</w:t>
      </w:r>
      <w:r w:rsidR="00B75CBB" w:rsidRPr="00210237">
        <w:rPr>
          <w:rFonts w:ascii="Arial" w:eastAsia="Arial" w:hAnsi="Arial" w:cs="Arial"/>
        </w:rPr>
        <w:t xml:space="preserve">. Seznam ubytovaných hostů s rozdělením do pokojů bude zaslán cca 7 dní před akcí. Poslední aktualizace </w:t>
      </w:r>
      <w:proofErr w:type="spellStart"/>
      <w:r w:rsidR="00B75CBB" w:rsidRPr="00210237">
        <w:rPr>
          <w:rFonts w:ascii="Arial" w:eastAsia="Arial" w:hAnsi="Arial" w:cs="Arial"/>
        </w:rPr>
        <w:t>rooming</w:t>
      </w:r>
      <w:proofErr w:type="spellEnd"/>
      <w:r w:rsidR="00B75CBB" w:rsidRPr="00210237">
        <w:rPr>
          <w:rFonts w:ascii="Arial" w:eastAsia="Arial" w:hAnsi="Arial" w:cs="Arial"/>
        </w:rPr>
        <w:t xml:space="preserve"> listu bude zaslána nejméně 3 dny před akcí</w:t>
      </w:r>
      <w:r w:rsidR="00B75CBB" w:rsidRPr="00660BE8">
        <w:rPr>
          <w:rFonts w:ascii="Arial" w:eastAsia="Arial" w:hAnsi="Arial" w:cs="Arial"/>
        </w:rPr>
        <w:t>.</w:t>
      </w:r>
      <w:r w:rsidR="00E04A64" w:rsidRPr="00660BE8">
        <w:rPr>
          <w:rFonts w:ascii="Arial" w:eastAsia="Arial" w:hAnsi="Arial" w:cs="Arial"/>
        </w:rPr>
        <w:t xml:space="preserve"> </w:t>
      </w:r>
      <w:r w:rsidR="00660BE8" w:rsidRPr="0059552B">
        <w:rPr>
          <w:rFonts w:ascii="Arial" w:hAnsi="Arial" w:cs="Arial"/>
        </w:rPr>
        <w:t>Cena za ubytování</w:t>
      </w:r>
      <w:r w:rsidR="00E04A64" w:rsidRPr="0059552B">
        <w:rPr>
          <w:rFonts w:ascii="Arial" w:hAnsi="Arial" w:cs="Arial"/>
        </w:rPr>
        <w:t xml:space="preserve"> zahrnuje rovněž poskytnutí ložního prádla (povlečení, přikrývka, polštář) a ručníku s osuškou pro každého ubytovaného</w:t>
      </w:r>
      <w:r w:rsidR="006B22BE" w:rsidRPr="006B22BE">
        <w:rPr>
          <w:rFonts w:ascii="Arial" w:hAnsi="Arial" w:cs="Arial"/>
        </w:rPr>
        <w:t>.</w:t>
      </w:r>
      <w:r w:rsidR="00960742" w:rsidRPr="0059552B">
        <w:rPr>
          <w:rFonts w:ascii="Arial" w:hAnsi="Arial" w:cs="Arial"/>
        </w:rPr>
        <w:t xml:space="preserve"> </w:t>
      </w:r>
    </w:p>
    <w:p w14:paraId="0382BE58" w14:textId="77777777" w:rsidR="002471B4" w:rsidRDefault="002471B4">
      <w:pPr>
        <w:jc w:val="both"/>
        <w:rPr>
          <w:rFonts w:ascii="Arial" w:eastAsia="Arial" w:hAnsi="Arial" w:cs="Arial"/>
        </w:rPr>
      </w:pPr>
    </w:p>
    <w:p w14:paraId="184C491D" w14:textId="1F4D2D3D" w:rsidR="000C038A" w:rsidRPr="00210237" w:rsidRDefault="00FC544B">
      <w:pPr>
        <w:jc w:val="both"/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e) </w:t>
      </w:r>
      <w:r w:rsidR="00B75CBB" w:rsidRPr="00210237">
        <w:rPr>
          <w:rFonts w:ascii="Arial" w:eastAsia="Arial" w:hAnsi="Arial" w:cs="Arial"/>
        </w:rPr>
        <w:t xml:space="preserve">STRAVOVÁNÍ: Stravování pro </w:t>
      </w:r>
      <w:r w:rsidR="00302AAB" w:rsidRPr="00210237">
        <w:rPr>
          <w:rFonts w:ascii="Arial" w:eastAsia="Arial" w:hAnsi="Arial" w:cs="Arial"/>
        </w:rPr>
        <w:t xml:space="preserve">50 </w:t>
      </w:r>
      <w:r w:rsidR="00B75CBB" w:rsidRPr="00210237">
        <w:rPr>
          <w:rFonts w:ascii="Arial" w:eastAsia="Arial" w:hAnsi="Arial" w:cs="Arial"/>
        </w:rPr>
        <w:t>osob</w:t>
      </w:r>
      <w:r w:rsidR="00B30C3A" w:rsidRPr="00210237">
        <w:rPr>
          <w:rFonts w:ascii="Arial" w:eastAsia="Arial" w:hAnsi="Arial" w:cs="Arial"/>
        </w:rPr>
        <w:t xml:space="preserve"> </w:t>
      </w:r>
      <w:r w:rsidR="00B75CBB" w:rsidRPr="00210237">
        <w:rPr>
          <w:rFonts w:ascii="Arial" w:eastAsia="Arial" w:hAnsi="Arial" w:cs="Arial"/>
        </w:rPr>
        <w:t xml:space="preserve">- snídaně formou </w:t>
      </w:r>
      <w:r w:rsidR="00302AAB" w:rsidRPr="00210237">
        <w:rPr>
          <w:rFonts w:ascii="Arial" w:eastAsia="Arial" w:hAnsi="Arial" w:cs="Arial"/>
        </w:rPr>
        <w:t>bufetu</w:t>
      </w:r>
      <w:r w:rsidR="00B75CBB" w:rsidRPr="00210237">
        <w:rPr>
          <w:rFonts w:ascii="Arial" w:eastAsia="Arial" w:hAnsi="Arial" w:cs="Arial"/>
        </w:rPr>
        <w:t>, obědy</w:t>
      </w:r>
      <w:r w:rsidR="00302AAB" w:rsidRPr="00210237">
        <w:rPr>
          <w:rFonts w:ascii="Arial" w:eastAsia="Arial" w:hAnsi="Arial" w:cs="Arial"/>
        </w:rPr>
        <w:t xml:space="preserve"> (polévka a výběr ze dvou jídel)</w:t>
      </w:r>
      <w:r w:rsidR="00B30C3A" w:rsidRPr="00210237">
        <w:rPr>
          <w:rFonts w:ascii="Arial" w:eastAsia="Arial" w:hAnsi="Arial" w:cs="Arial"/>
        </w:rPr>
        <w:t xml:space="preserve">, </w:t>
      </w:r>
      <w:proofErr w:type="spellStart"/>
      <w:r w:rsidR="00B30C3A" w:rsidRPr="00210237">
        <w:rPr>
          <w:rFonts w:ascii="Arial" w:eastAsia="Arial" w:hAnsi="Arial" w:cs="Arial"/>
        </w:rPr>
        <w:t>coofebreak</w:t>
      </w:r>
      <w:proofErr w:type="spellEnd"/>
      <w:r w:rsidR="00B75CBB" w:rsidRPr="00210237">
        <w:rPr>
          <w:rFonts w:ascii="Arial" w:eastAsia="Arial" w:hAnsi="Arial" w:cs="Arial"/>
        </w:rPr>
        <w:t xml:space="preserve"> a večeře. Jídelníček bude stranami odsouhlasen cca 7 dní před akcí. Poslední aktualizace jídelníčku bude zaslána nejméně 3 dny před akcí. Případný počet jídel s dietním omezením oběma stranami dojednán ve stejné lhůtě.</w:t>
      </w:r>
    </w:p>
    <w:p w14:paraId="74B25BD0" w14:textId="77777777" w:rsidR="002471B4" w:rsidRPr="00210237" w:rsidRDefault="002471B4">
      <w:pPr>
        <w:jc w:val="both"/>
        <w:rPr>
          <w:rFonts w:ascii="Arial" w:eastAsia="Arial" w:hAnsi="Arial" w:cs="Arial"/>
        </w:rPr>
      </w:pPr>
    </w:p>
    <w:p w14:paraId="68C1F337" w14:textId="6EC5A998" w:rsidR="00CC3640" w:rsidRPr="00ED75BD" w:rsidRDefault="00302AAB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ED75BD">
        <w:rPr>
          <w:rFonts w:ascii="Arial" w:hAnsi="Arial" w:cs="Arial"/>
          <w:noProof/>
        </w:rPr>
        <w:t xml:space="preserve">20.8. 2025 oběd, </w:t>
      </w:r>
      <w:r w:rsidR="00B30C3A" w:rsidRPr="00ED75BD">
        <w:rPr>
          <w:rFonts w:ascii="Arial" w:hAnsi="Arial" w:cs="Arial"/>
          <w:noProof/>
        </w:rPr>
        <w:t xml:space="preserve">coffebreak, </w:t>
      </w:r>
      <w:r w:rsidRPr="00ED75BD">
        <w:rPr>
          <w:rFonts w:ascii="Arial" w:hAnsi="Arial" w:cs="Arial"/>
          <w:noProof/>
        </w:rPr>
        <w:t xml:space="preserve">večeře </w:t>
      </w:r>
    </w:p>
    <w:p w14:paraId="4BAAD1E3" w14:textId="41E83C39" w:rsidR="00CC3640" w:rsidRPr="00ED75BD" w:rsidRDefault="00302AAB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ED75BD">
        <w:rPr>
          <w:rFonts w:ascii="Arial" w:hAnsi="Arial" w:cs="Arial"/>
          <w:noProof/>
        </w:rPr>
        <w:t xml:space="preserve">21.8. 2025 </w:t>
      </w:r>
      <w:r w:rsidR="00CC3640" w:rsidRPr="00ED75BD">
        <w:rPr>
          <w:rFonts w:ascii="Arial" w:hAnsi="Arial" w:cs="Arial"/>
          <w:noProof/>
        </w:rPr>
        <w:t xml:space="preserve">snídaně, oběd, </w:t>
      </w:r>
      <w:r w:rsidR="00B30C3A" w:rsidRPr="00ED75BD">
        <w:rPr>
          <w:rFonts w:ascii="Arial" w:hAnsi="Arial" w:cs="Arial"/>
          <w:noProof/>
        </w:rPr>
        <w:t xml:space="preserve">coffebreak, </w:t>
      </w:r>
      <w:r w:rsidR="00CC3640" w:rsidRPr="00ED75BD">
        <w:rPr>
          <w:rFonts w:ascii="Arial" w:hAnsi="Arial" w:cs="Arial"/>
          <w:noProof/>
        </w:rPr>
        <w:t>večeře</w:t>
      </w:r>
    </w:p>
    <w:p w14:paraId="3282565E" w14:textId="17C3CCA0" w:rsidR="00CC3640" w:rsidRPr="00ED75BD" w:rsidRDefault="00302AAB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ED75BD">
        <w:rPr>
          <w:rFonts w:ascii="Arial" w:hAnsi="Arial" w:cs="Arial"/>
          <w:noProof/>
        </w:rPr>
        <w:t>22.8. 2025 s</w:t>
      </w:r>
      <w:r w:rsidR="00CC3640" w:rsidRPr="00ED75BD">
        <w:rPr>
          <w:rFonts w:ascii="Arial" w:hAnsi="Arial" w:cs="Arial"/>
          <w:noProof/>
        </w:rPr>
        <w:t>nídaně, oběd</w:t>
      </w:r>
    </w:p>
    <w:p w14:paraId="0DA49B98" w14:textId="77777777" w:rsidR="00CC3640" w:rsidRPr="00210237" w:rsidRDefault="00CC3640" w:rsidP="00CC3640">
      <w:pPr>
        <w:tabs>
          <w:tab w:val="left" w:pos="768"/>
        </w:tabs>
        <w:spacing w:line="276" w:lineRule="auto"/>
        <w:ind w:right="690"/>
        <w:rPr>
          <w:rFonts w:ascii="Franklin Gothic Book" w:hAnsi="Franklin Gothic Book"/>
          <w:noProof/>
          <w:color w:val="FF0000"/>
        </w:rPr>
      </w:pPr>
    </w:p>
    <w:p w14:paraId="51F179DD" w14:textId="37DCE2CA" w:rsidR="00F8660C" w:rsidRPr="00210237" w:rsidRDefault="00F8660C">
      <w:pPr>
        <w:jc w:val="both"/>
        <w:rPr>
          <w:rFonts w:ascii="Arial" w:eastAsia="Arial" w:hAnsi="Arial" w:cs="Arial"/>
        </w:rPr>
      </w:pPr>
    </w:p>
    <w:p w14:paraId="2FF51F26" w14:textId="1F5A32E9" w:rsidR="00F8660C" w:rsidRPr="00210237" w:rsidRDefault="00F8660C">
      <w:pPr>
        <w:jc w:val="both"/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 xml:space="preserve">f) PRONÁJEM KONFERENČNÍCH PROSTOR: pronájem </w:t>
      </w:r>
      <w:r w:rsidR="00B30C3A" w:rsidRPr="00210237">
        <w:rPr>
          <w:rFonts w:ascii="Arial" w:eastAsia="Arial" w:hAnsi="Arial" w:cs="Arial"/>
        </w:rPr>
        <w:t>2x samostatných konferenčních prostor pro pracovní setkání včetně prezentační techniky 15 osob + 1 společný prostor pro 50 osob</w:t>
      </w:r>
      <w:r w:rsidR="00377304" w:rsidRPr="00210237">
        <w:rPr>
          <w:rFonts w:ascii="Arial" w:eastAsia="Arial" w:hAnsi="Arial" w:cs="Arial"/>
        </w:rPr>
        <w:t xml:space="preserve">. </w:t>
      </w:r>
    </w:p>
    <w:p w14:paraId="2D0C3BC4" w14:textId="77777777" w:rsidR="000C038A" w:rsidRDefault="000C038A">
      <w:pPr>
        <w:jc w:val="both"/>
        <w:rPr>
          <w:rFonts w:ascii="Arial" w:eastAsia="Arial" w:hAnsi="Arial" w:cs="Arial"/>
        </w:rPr>
      </w:pPr>
    </w:p>
    <w:p w14:paraId="4A7B092E" w14:textId="54A7E7B9" w:rsidR="000C038A" w:rsidRPr="00210237" w:rsidRDefault="002471B4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</w:t>
      </w:r>
      <w:r w:rsidR="00FC544B" w:rsidRPr="00210237">
        <w:rPr>
          <w:rFonts w:ascii="Arial" w:eastAsia="Arial" w:hAnsi="Arial" w:cs="Arial"/>
        </w:rPr>
        <w:t xml:space="preserve">) </w:t>
      </w:r>
      <w:r w:rsidR="00B75CBB" w:rsidRPr="00210237">
        <w:rPr>
          <w:rFonts w:ascii="Arial" w:eastAsia="Arial" w:hAnsi="Arial" w:cs="Arial"/>
        </w:rPr>
        <w:t>STORNO POPLATKY: Nenaplnění předpokládané kapacity v rozmezí do 10 % od původní objednávky bez storno poplatku. Zrušení 8 dní před zahájením akce bez storno poplatků. Zrušení 7 - 1 den před zahájením akce 50% z ceny pokoje za celý pobyt.</w:t>
      </w:r>
    </w:p>
    <w:p w14:paraId="6D1BFCE1" w14:textId="77777777" w:rsidR="000C038A" w:rsidRPr="00210237" w:rsidRDefault="000C038A">
      <w:pPr>
        <w:jc w:val="both"/>
        <w:rPr>
          <w:rFonts w:ascii="Arial" w:eastAsia="Arial" w:hAnsi="Arial" w:cs="Arial"/>
          <w:color w:val="FF0000"/>
        </w:rPr>
      </w:pPr>
    </w:p>
    <w:p w14:paraId="65C13567" w14:textId="77777777" w:rsidR="000C038A" w:rsidRPr="00210237" w:rsidRDefault="00B75CB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210237"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Pr="00210237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55FDD116" w:rsidR="000C038A" w:rsidRPr="00314D0E" w:rsidRDefault="00B75CBB">
      <w:pPr>
        <w:ind w:left="709" w:hanging="709"/>
        <w:jc w:val="both"/>
        <w:rPr>
          <w:rFonts w:ascii="Arial" w:eastAsia="Arial" w:hAnsi="Arial" w:cs="Arial"/>
        </w:rPr>
      </w:pPr>
      <w:r w:rsidRPr="00210237">
        <w:rPr>
          <w:rFonts w:ascii="Arial" w:eastAsia="Arial" w:hAnsi="Arial" w:cs="Arial"/>
        </w:rPr>
        <w:t>4.1.</w:t>
      </w:r>
      <w:r w:rsidRPr="00210237">
        <w:rPr>
          <w:rFonts w:ascii="Arial" w:eastAsia="Arial" w:hAnsi="Arial" w:cs="Arial"/>
        </w:rPr>
        <w:tab/>
        <w:t xml:space="preserve">Doba plnění smlouvy je stanovena od </w:t>
      </w:r>
      <w:r w:rsidR="00B30C3A" w:rsidRPr="00210237">
        <w:rPr>
          <w:rFonts w:ascii="Arial" w:eastAsia="Arial" w:hAnsi="Arial" w:cs="Arial"/>
        </w:rPr>
        <w:t>20.8. 2025 až 22.8. 2025</w:t>
      </w:r>
      <w:r w:rsidRPr="00210237">
        <w:rPr>
          <w:rFonts w:ascii="Arial" w:eastAsia="Arial" w:hAnsi="Arial" w:cs="Arial"/>
        </w:rPr>
        <w:t>.</w:t>
      </w:r>
      <w:r w:rsidRPr="00210237">
        <w:rPr>
          <w:rFonts w:ascii="Arial" w:eastAsia="Arial" w:hAnsi="Arial" w:cs="Arial"/>
          <w:b/>
        </w:rPr>
        <w:t xml:space="preserve"> </w:t>
      </w:r>
      <w:r w:rsidRPr="00210237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Default="000C038A">
      <w:pPr>
        <w:spacing w:line="360" w:lineRule="auto"/>
        <w:rPr>
          <w:rFonts w:ascii="Arial" w:eastAsia="Arial" w:hAnsi="Arial" w:cs="Arial"/>
          <w:b/>
        </w:rPr>
      </w:pPr>
    </w:p>
    <w:p w14:paraId="7DC81FB8" w14:textId="522B0233" w:rsidR="000C038A" w:rsidRDefault="00B75CBB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5. 1</w:t>
      </w:r>
      <w:r>
        <w:rPr>
          <w:rFonts w:ascii="Arial" w:eastAsia="Arial" w:hAnsi="Arial" w:cs="Arial"/>
          <w:highlight w:val="yellow"/>
        </w:rPr>
        <w:tab/>
        <w:t xml:space="preserve">Místem plnění je … </w:t>
      </w:r>
      <w:r>
        <w:rPr>
          <w:rFonts w:ascii="Arial" w:eastAsia="Arial" w:hAnsi="Arial" w:cs="Arial"/>
          <w:b/>
          <w:highlight w:val="yellow"/>
        </w:rPr>
        <w:t>(doplní uchazeč).</w:t>
      </w:r>
    </w:p>
    <w:p w14:paraId="0175DFC1" w14:textId="77777777" w:rsidR="000C038A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22159B66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91C066D" w14:textId="77777777" w:rsidR="000C038A" w:rsidRDefault="00B75C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 xml:space="preserve">Objednatel kontaktuje poskytovatele minimálně 7 dnů před požadovaným termínem konání akce </w:t>
      </w:r>
      <w:r w:rsidR="00FC544B" w:rsidRPr="00314D0E">
        <w:rPr>
          <w:rFonts w:ascii="Arial" w:eastAsia="Arial" w:hAnsi="Arial" w:cs="Arial"/>
        </w:rPr>
        <w:t xml:space="preserve">a stanoví </w:t>
      </w:r>
      <w:r w:rsidRPr="00314D0E">
        <w:rPr>
          <w:rFonts w:ascii="Arial" w:eastAsia="Arial" w:hAnsi="Arial" w:cs="Arial"/>
        </w:rPr>
        <w:t>rozsah konání akce, specifik</w:t>
      </w:r>
      <w:r w:rsidR="00FC544B" w:rsidRPr="00314D0E">
        <w:rPr>
          <w:rFonts w:ascii="Arial" w:eastAsia="Arial" w:hAnsi="Arial" w:cs="Arial"/>
        </w:rPr>
        <w:t>uje</w:t>
      </w:r>
      <w:r w:rsidRPr="00314D0E">
        <w:rPr>
          <w:rFonts w:ascii="Arial" w:eastAsia="Arial" w:hAnsi="Arial" w:cs="Arial"/>
        </w:rPr>
        <w:t xml:space="preserve"> počet účastníků a </w:t>
      </w:r>
      <w:r w:rsidR="00FC544B" w:rsidRPr="00314D0E">
        <w:rPr>
          <w:rFonts w:ascii="Arial" w:eastAsia="Arial" w:hAnsi="Arial" w:cs="Arial"/>
        </w:rPr>
        <w:t>upřesní bližší p</w:t>
      </w:r>
      <w:r w:rsidRPr="00314D0E">
        <w:rPr>
          <w:rFonts w:ascii="Arial" w:eastAsia="Arial" w:hAnsi="Arial" w:cs="Arial"/>
        </w:rPr>
        <w:t xml:space="preserve">odmínky </w:t>
      </w:r>
      <w:r w:rsidR="00FC544B" w:rsidRPr="00314D0E">
        <w:rPr>
          <w:rFonts w:ascii="Arial" w:eastAsia="Arial" w:hAnsi="Arial" w:cs="Arial"/>
        </w:rPr>
        <w:t xml:space="preserve">zejména u </w:t>
      </w:r>
      <w:r w:rsidRPr="00314D0E">
        <w:rPr>
          <w:rFonts w:ascii="Arial" w:eastAsia="Arial" w:hAnsi="Arial" w:cs="Arial"/>
        </w:rPr>
        <w:t xml:space="preserve">parkování </w:t>
      </w:r>
      <w:r>
        <w:rPr>
          <w:rFonts w:ascii="Arial" w:eastAsia="Arial" w:hAnsi="Arial" w:cs="Arial"/>
          <w:color w:val="000000"/>
        </w:rPr>
        <w:t>a stravování.</w:t>
      </w:r>
    </w:p>
    <w:p w14:paraId="432F893B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77777777" w:rsidR="00337C41" w:rsidRDefault="00B75CBB" w:rsidP="00B54BC4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500FB6">
        <w:rPr>
          <w:rFonts w:ascii="Arial" w:eastAsia="Arial" w:hAnsi="Arial" w:cs="Arial"/>
        </w:rPr>
        <w:t>Poskytovatel potvrdí rozsah konání akce (telefonicky či e-mailem)</w:t>
      </w:r>
      <w:r w:rsidR="00B54BC4">
        <w:rPr>
          <w:rFonts w:ascii="Arial" w:eastAsia="Arial" w:hAnsi="Arial" w:cs="Arial"/>
        </w:rPr>
        <w:t>.</w:t>
      </w:r>
      <w:r w:rsidRPr="00500FB6">
        <w:rPr>
          <w:rFonts w:ascii="Arial" w:eastAsia="Arial" w:hAnsi="Arial" w:cs="Arial"/>
        </w:rPr>
        <w:t xml:space="preserve"> </w:t>
      </w:r>
    </w:p>
    <w:p w14:paraId="3C56CED7" w14:textId="77777777" w:rsidR="000C038A" w:rsidRPr="00500FB6" w:rsidRDefault="000C038A" w:rsidP="00B54BC4">
      <w:pPr>
        <w:widowControl/>
        <w:ind w:left="709"/>
        <w:jc w:val="both"/>
        <w:rPr>
          <w:rFonts w:ascii="Arial" w:eastAsia="Arial" w:hAnsi="Arial" w:cs="Arial"/>
        </w:rPr>
      </w:pPr>
    </w:p>
    <w:p w14:paraId="6949E23F" w14:textId="77777777" w:rsidR="00337C41" w:rsidRPr="00337C41" w:rsidRDefault="00B75CBB" w:rsidP="00337C41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337C41">
        <w:t xml:space="preserve"> </w:t>
      </w:r>
      <w:r w:rsidR="00337C41" w:rsidRPr="00337C41">
        <w:rPr>
          <w:rFonts w:ascii="Arial" w:eastAsia="Arial" w:hAnsi="Arial" w:cs="Arial"/>
        </w:rPr>
        <w:t>Poskytovatel zajistí, aby byl při plnění této Smlouvy minimalizován dopad na životní prostředí</w:t>
      </w:r>
    </w:p>
    <w:p w14:paraId="52798A6A" w14:textId="77777777" w:rsidR="000C038A" w:rsidRDefault="00337C41" w:rsidP="00D36BF4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  <w:r w:rsidRPr="00337C41">
        <w:rPr>
          <w:rFonts w:ascii="Arial" w:eastAsia="Arial" w:hAnsi="Arial" w:cs="Arial"/>
        </w:rPr>
        <w:t>a to zejména tříděním odpadu, úsporou energií, a respektována udržitelnost či možnosti cirkulární ekonomiky</w:t>
      </w:r>
      <w:r w:rsidR="00B54BC4">
        <w:rPr>
          <w:rFonts w:ascii="Arial" w:eastAsia="Arial" w:hAnsi="Arial" w:cs="Arial"/>
        </w:rPr>
        <w:t>.</w:t>
      </w:r>
      <w:r w:rsidR="00B75CBB">
        <w:rPr>
          <w:rFonts w:ascii="Arial" w:eastAsia="Arial" w:hAnsi="Arial" w:cs="Arial"/>
        </w:rPr>
        <w:t xml:space="preserve"> </w:t>
      </w:r>
    </w:p>
    <w:p w14:paraId="1BBFE432" w14:textId="77777777" w:rsidR="000C038A" w:rsidRDefault="000C038A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3D8B28" w14:textId="3D2FD98A" w:rsidR="000C038A" w:rsidRDefault="00B54BC4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Poskytovatel bere na vědomí, že je povinen jako osoba povinná dle § 2 písm. e) zákona č. 320/2001 Sb., o finanční kontrole ve veřejné správě, ve znění pozdějších předpisů spolupůsobit při výkonu finanční kontroly</w:t>
      </w:r>
      <w:r w:rsidR="007A34F0">
        <w:rPr>
          <w:rFonts w:ascii="Arial" w:eastAsia="Arial" w:hAnsi="Arial" w:cs="Arial"/>
          <w:color w:val="000000"/>
        </w:rPr>
        <w:t xml:space="preserve">. </w:t>
      </w:r>
      <w:r w:rsidR="00B75CBB">
        <w:rPr>
          <w:rFonts w:ascii="Arial" w:eastAsia="Arial" w:hAnsi="Arial" w:cs="Arial"/>
        </w:rPr>
        <w:t>Poskytovatel se zavazuje umožnit osobám oprávněným k výkonu kontroly projektu (zejména se jedná o poskytovatele</w:t>
      </w:r>
      <w:r w:rsidR="00500FB6">
        <w:rPr>
          <w:rFonts w:ascii="Arial" w:eastAsia="Arial" w:hAnsi="Arial" w:cs="Arial"/>
        </w:rPr>
        <w:t xml:space="preserve"> MŽP</w:t>
      </w:r>
      <w:r w:rsidR="00B75CBB">
        <w:rPr>
          <w:rFonts w:ascii="Arial" w:eastAsia="Arial" w:hAnsi="Arial" w:cs="Arial"/>
        </w:rPr>
        <w:t xml:space="preserve">, MF, NKÚ, EK, Evropský účetní dvůr) z něhož je zakázka hrazena, provést kontrolu dokladů souvisejících s plněním zakázky, a to po dobu danou právními předpisy ČR k jejich archivaci (zákon č. 563/1991 Sb., o účetnictví a zákon č. 235/2004 Sb., o dani z přidané hodnoty), a to až do </w:t>
      </w:r>
      <w:r w:rsidR="00B75CBB" w:rsidRPr="008F7A17">
        <w:rPr>
          <w:rFonts w:ascii="Arial" w:eastAsia="Arial" w:hAnsi="Arial" w:cs="Arial"/>
        </w:rPr>
        <w:t xml:space="preserve">roku </w:t>
      </w:r>
      <w:r w:rsidR="00D91225">
        <w:rPr>
          <w:rFonts w:ascii="Arial" w:eastAsia="Arial" w:hAnsi="Arial" w:cs="Arial"/>
        </w:rPr>
        <w:t>2033</w:t>
      </w:r>
      <w:r w:rsidR="00B75CBB">
        <w:rPr>
          <w:rFonts w:ascii="Arial" w:eastAsia="Arial" w:hAnsi="Arial" w:cs="Arial"/>
        </w:rPr>
        <w:t>.</w:t>
      </w:r>
    </w:p>
    <w:p w14:paraId="4F104324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3DEC9791" w14:textId="1A3BD810" w:rsidR="000C038A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i objednatel mají právo vypovědět tuto smlouvu v případě porušení smluvních podmínek</w:t>
      </w:r>
      <w:r w:rsidR="000A254A">
        <w:rPr>
          <w:rFonts w:ascii="Arial" w:eastAsia="Arial" w:hAnsi="Arial" w:cs="Arial"/>
        </w:rPr>
        <w:t xml:space="preserve"> druhou smluvní stranou</w:t>
      </w:r>
      <w:r w:rsidR="00CA2F31">
        <w:rPr>
          <w:rFonts w:ascii="Arial" w:eastAsia="Arial" w:hAnsi="Arial" w:cs="Arial"/>
        </w:rPr>
        <w:t xml:space="preserve"> bez výpovědní doby</w:t>
      </w:r>
      <w:r w:rsidR="000A254A">
        <w:rPr>
          <w:rFonts w:ascii="Arial" w:eastAsia="Arial" w:hAnsi="Arial" w:cs="Arial"/>
        </w:rPr>
        <w:t>.</w:t>
      </w:r>
    </w:p>
    <w:p w14:paraId="387F6733" w14:textId="77777777" w:rsidR="00B54BC4" w:rsidRPr="00B54BC4" w:rsidRDefault="00B54BC4" w:rsidP="00B54BC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AA6DAFC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VII. Cena za služby, platební podmínky</w:t>
      </w:r>
    </w:p>
    <w:p w14:paraId="3E2BA5A7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B7EC2AC" w14:textId="0D9D7228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zaplatit poskytovateli za řádně a včas poskytnutá plnění dle této smlouvy cenu</w:t>
      </w:r>
      <w:r>
        <w:rPr>
          <w:rFonts w:ascii="Arial" w:eastAsia="Arial" w:hAnsi="Arial" w:cs="Arial"/>
          <w:highlight w:val="yellow"/>
        </w:rPr>
        <w:t>:</w:t>
      </w:r>
    </w:p>
    <w:p w14:paraId="38FF1381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C9C1F98" w14:textId="0AB3E18F" w:rsidR="000C038A" w:rsidRPr="009233D1" w:rsidRDefault="00B75CBB">
      <w:pPr>
        <w:widowControl/>
        <w:ind w:left="720"/>
        <w:jc w:val="both"/>
        <w:rPr>
          <w:rFonts w:ascii="Arial" w:eastAsia="Arial" w:hAnsi="Arial" w:cs="Arial"/>
          <w:highlight w:val="yellow"/>
        </w:rPr>
      </w:pPr>
      <w:r w:rsidRPr="009233D1">
        <w:rPr>
          <w:rFonts w:ascii="Arial" w:eastAsia="Arial" w:hAnsi="Arial" w:cs="Arial"/>
          <w:color w:val="000000"/>
          <w:highlight w:val="yellow"/>
        </w:rPr>
        <w:t xml:space="preserve">Ubytování pro </w:t>
      </w:r>
      <w:r w:rsidR="00B30C3A">
        <w:rPr>
          <w:rFonts w:ascii="Arial" w:eastAsia="Arial" w:hAnsi="Arial" w:cs="Arial"/>
          <w:highlight w:val="yellow"/>
        </w:rPr>
        <w:t>50</w:t>
      </w:r>
      <w:r w:rsidRPr="009233D1">
        <w:rPr>
          <w:rFonts w:ascii="Arial" w:eastAsia="Arial" w:hAnsi="Arial" w:cs="Arial"/>
          <w:highlight w:val="yellow"/>
        </w:rPr>
        <w:t xml:space="preserve"> osob</w:t>
      </w:r>
      <w:r w:rsidRPr="009233D1">
        <w:rPr>
          <w:rFonts w:ascii="Arial" w:eastAsia="Arial" w:hAnsi="Arial" w:cs="Arial"/>
          <w:highlight w:val="yellow"/>
        </w:rPr>
        <w:tab/>
      </w:r>
      <w:r w:rsidRPr="009233D1">
        <w:rPr>
          <w:rFonts w:ascii="Arial" w:eastAsia="Arial" w:hAnsi="Arial" w:cs="Arial"/>
          <w:highlight w:val="yellow"/>
        </w:rPr>
        <w:tab/>
      </w:r>
      <w:r w:rsidRPr="009233D1">
        <w:rPr>
          <w:rFonts w:ascii="Arial" w:eastAsia="Arial" w:hAnsi="Arial" w:cs="Arial"/>
          <w:highlight w:val="yellow"/>
        </w:rPr>
        <w:tab/>
      </w:r>
      <w:r w:rsidRPr="009233D1">
        <w:rPr>
          <w:rFonts w:ascii="Arial" w:eastAsia="Arial" w:hAnsi="Arial" w:cs="Arial"/>
          <w:highlight w:val="yellow"/>
        </w:rPr>
        <w:tab/>
      </w:r>
      <w:r w:rsidRPr="009233D1">
        <w:rPr>
          <w:rFonts w:ascii="Arial" w:eastAsia="Arial" w:hAnsi="Arial" w:cs="Arial"/>
          <w:highlight w:val="yellow"/>
        </w:rPr>
        <w:tab/>
        <w:t>…</w:t>
      </w:r>
      <w:proofErr w:type="gramStart"/>
      <w:r w:rsidRPr="009233D1">
        <w:rPr>
          <w:rFonts w:ascii="Arial" w:eastAsia="Arial" w:hAnsi="Arial" w:cs="Arial"/>
          <w:highlight w:val="yellow"/>
        </w:rPr>
        <w:t>…….</w:t>
      </w:r>
      <w:proofErr w:type="gramEnd"/>
      <w:r w:rsidRPr="009233D1">
        <w:rPr>
          <w:rFonts w:ascii="Arial" w:eastAsia="Arial" w:hAnsi="Arial" w:cs="Arial"/>
          <w:highlight w:val="yellow"/>
        </w:rPr>
        <w:t>.</w:t>
      </w:r>
      <w:r w:rsidRPr="009233D1">
        <w:rPr>
          <w:rFonts w:ascii="Arial" w:eastAsia="Arial" w:hAnsi="Arial" w:cs="Arial"/>
          <w:highlight w:val="yellow"/>
        </w:rPr>
        <w:tab/>
        <w:t>Kč bez DPH</w:t>
      </w:r>
    </w:p>
    <w:p w14:paraId="7C74DAFD" w14:textId="77777777" w:rsidR="000C038A" w:rsidRPr="009233D1" w:rsidRDefault="000C038A">
      <w:pPr>
        <w:widowControl/>
        <w:ind w:left="720"/>
        <w:jc w:val="both"/>
        <w:rPr>
          <w:rFonts w:ascii="Arial" w:eastAsia="Arial" w:hAnsi="Arial" w:cs="Arial"/>
          <w:highlight w:val="yellow"/>
        </w:rPr>
      </w:pPr>
    </w:p>
    <w:p w14:paraId="2A0214C5" w14:textId="58FF3898" w:rsidR="000C038A" w:rsidRDefault="00B75CBB">
      <w:pPr>
        <w:widowControl/>
        <w:ind w:left="720"/>
        <w:jc w:val="both"/>
        <w:rPr>
          <w:rFonts w:ascii="Arial" w:eastAsia="Arial" w:hAnsi="Arial" w:cs="Arial"/>
          <w:color w:val="000000"/>
          <w:highlight w:val="yellow"/>
        </w:rPr>
      </w:pPr>
      <w:r w:rsidRPr="009233D1">
        <w:rPr>
          <w:rFonts w:ascii="Arial" w:eastAsia="Arial" w:hAnsi="Arial" w:cs="Arial"/>
          <w:highlight w:val="yellow"/>
        </w:rPr>
        <w:t xml:space="preserve">Stravování pro </w:t>
      </w:r>
      <w:r w:rsidR="00B30C3A">
        <w:rPr>
          <w:rFonts w:ascii="Arial" w:eastAsia="Arial" w:hAnsi="Arial" w:cs="Arial"/>
          <w:highlight w:val="yellow"/>
        </w:rPr>
        <w:t>50</w:t>
      </w:r>
      <w:r w:rsidRPr="009233D1">
        <w:rPr>
          <w:rFonts w:ascii="Arial" w:eastAsia="Arial" w:hAnsi="Arial" w:cs="Arial"/>
          <w:highlight w:val="yellow"/>
        </w:rPr>
        <w:t xml:space="preserve"> osob</w:t>
      </w:r>
      <w:r w:rsidRPr="009233D1">
        <w:rPr>
          <w:rFonts w:ascii="Arial" w:eastAsia="Arial" w:hAnsi="Arial" w:cs="Arial"/>
          <w:highlight w:val="yellow"/>
        </w:rPr>
        <w:tab/>
      </w:r>
      <w:r w:rsidRPr="009233D1">
        <w:rPr>
          <w:rFonts w:ascii="Arial" w:eastAsia="Arial" w:hAnsi="Arial" w:cs="Arial"/>
          <w:color w:val="000000"/>
          <w:highlight w:val="yellow"/>
        </w:rPr>
        <w:tab/>
      </w:r>
      <w:r w:rsidRPr="009233D1">
        <w:rPr>
          <w:rFonts w:ascii="Arial" w:eastAsia="Arial" w:hAnsi="Arial" w:cs="Arial"/>
          <w:color w:val="000000"/>
          <w:highlight w:val="yellow"/>
        </w:rPr>
        <w:tab/>
      </w:r>
      <w:r w:rsidRPr="009233D1">
        <w:rPr>
          <w:rFonts w:ascii="Arial" w:eastAsia="Arial" w:hAnsi="Arial" w:cs="Arial"/>
          <w:color w:val="000000"/>
          <w:highlight w:val="yellow"/>
        </w:rPr>
        <w:tab/>
      </w:r>
      <w:r w:rsidRPr="009233D1">
        <w:rPr>
          <w:rFonts w:ascii="Arial" w:eastAsia="Arial" w:hAnsi="Arial" w:cs="Arial"/>
          <w:color w:val="000000"/>
          <w:highlight w:val="yellow"/>
        </w:rPr>
        <w:tab/>
        <w:t>…</w:t>
      </w:r>
      <w:proofErr w:type="gramStart"/>
      <w:r w:rsidRPr="009233D1">
        <w:rPr>
          <w:rFonts w:ascii="Arial" w:eastAsia="Arial" w:hAnsi="Arial" w:cs="Arial"/>
          <w:color w:val="000000"/>
          <w:highlight w:val="yellow"/>
        </w:rPr>
        <w:t>…….</w:t>
      </w:r>
      <w:proofErr w:type="gramEnd"/>
      <w:r w:rsidRPr="009233D1">
        <w:rPr>
          <w:rFonts w:ascii="Arial" w:eastAsia="Arial" w:hAnsi="Arial" w:cs="Arial"/>
          <w:color w:val="000000"/>
          <w:highlight w:val="yellow"/>
        </w:rPr>
        <w:t>.</w:t>
      </w:r>
      <w:r w:rsidRPr="009233D1">
        <w:rPr>
          <w:rFonts w:ascii="Arial" w:eastAsia="Arial" w:hAnsi="Arial" w:cs="Arial"/>
          <w:color w:val="000000"/>
          <w:highlight w:val="yellow"/>
        </w:rPr>
        <w:tab/>
        <w:t>Kč bez DPH</w:t>
      </w:r>
    </w:p>
    <w:p w14:paraId="6A199BE8" w14:textId="737F1009" w:rsidR="00F8660C" w:rsidRDefault="00F8660C">
      <w:pPr>
        <w:widowControl/>
        <w:ind w:left="720"/>
        <w:jc w:val="both"/>
        <w:rPr>
          <w:rFonts w:ascii="Arial" w:eastAsia="Arial" w:hAnsi="Arial" w:cs="Arial"/>
          <w:color w:val="000000"/>
          <w:highlight w:val="yellow"/>
        </w:rPr>
      </w:pPr>
    </w:p>
    <w:p w14:paraId="6C9713AA" w14:textId="4F1BC2E4" w:rsidR="00F8660C" w:rsidRDefault="00F8660C">
      <w:pPr>
        <w:widowControl/>
        <w:ind w:left="720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Pronájem konferenčních prostor</w:t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 w:rsidRPr="009233D1">
        <w:rPr>
          <w:rFonts w:ascii="Arial" w:eastAsia="Arial" w:hAnsi="Arial" w:cs="Arial"/>
          <w:color w:val="000000"/>
          <w:highlight w:val="yellow"/>
        </w:rPr>
        <w:t>…</w:t>
      </w:r>
      <w:proofErr w:type="gramStart"/>
      <w:r w:rsidRPr="009233D1">
        <w:rPr>
          <w:rFonts w:ascii="Arial" w:eastAsia="Arial" w:hAnsi="Arial" w:cs="Arial"/>
          <w:color w:val="000000"/>
          <w:highlight w:val="yellow"/>
        </w:rPr>
        <w:t>…….</w:t>
      </w:r>
      <w:proofErr w:type="gramEnd"/>
      <w:r w:rsidRPr="009233D1">
        <w:rPr>
          <w:rFonts w:ascii="Arial" w:eastAsia="Arial" w:hAnsi="Arial" w:cs="Arial"/>
          <w:color w:val="000000"/>
          <w:highlight w:val="yellow"/>
        </w:rPr>
        <w:t>.</w:t>
      </w:r>
      <w:r w:rsidRPr="009233D1">
        <w:rPr>
          <w:rFonts w:ascii="Arial" w:eastAsia="Arial" w:hAnsi="Arial" w:cs="Arial"/>
          <w:color w:val="000000"/>
          <w:highlight w:val="yellow"/>
        </w:rPr>
        <w:tab/>
        <w:t>Kč bez DPH</w:t>
      </w:r>
    </w:p>
    <w:p w14:paraId="78ACABA3" w14:textId="77777777" w:rsidR="00C57F2D" w:rsidRDefault="00C57F2D">
      <w:pPr>
        <w:widowControl/>
        <w:ind w:left="720"/>
        <w:jc w:val="both"/>
        <w:rPr>
          <w:rFonts w:ascii="Arial" w:eastAsia="Arial" w:hAnsi="Arial" w:cs="Arial"/>
          <w:color w:val="000000"/>
          <w:highlight w:val="yellow"/>
        </w:rPr>
      </w:pPr>
    </w:p>
    <w:p w14:paraId="13419436" w14:textId="24851D8E" w:rsidR="00C57F2D" w:rsidRPr="009233D1" w:rsidRDefault="00C57F2D">
      <w:pPr>
        <w:widowControl/>
        <w:ind w:left="720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 xml:space="preserve">Doprava </w:t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 w:rsidR="00ED75BD" w:rsidRPr="009233D1">
        <w:rPr>
          <w:rFonts w:ascii="Arial" w:eastAsia="Arial" w:hAnsi="Arial" w:cs="Arial"/>
          <w:color w:val="000000"/>
          <w:highlight w:val="yellow"/>
        </w:rPr>
        <w:t>…</w:t>
      </w:r>
      <w:proofErr w:type="gramStart"/>
      <w:r w:rsidR="00ED75BD" w:rsidRPr="009233D1">
        <w:rPr>
          <w:rFonts w:ascii="Arial" w:eastAsia="Arial" w:hAnsi="Arial" w:cs="Arial"/>
          <w:color w:val="000000"/>
          <w:highlight w:val="yellow"/>
        </w:rPr>
        <w:t>…….</w:t>
      </w:r>
      <w:proofErr w:type="gramEnd"/>
      <w:r w:rsidR="00ED75BD" w:rsidRPr="009233D1">
        <w:rPr>
          <w:rFonts w:ascii="Arial" w:eastAsia="Arial" w:hAnsi="Arial" w:cs="Arial"/>
          <w:color w:val="000000"/>
          <w:highlight w:val="yellow"/>
        </w:rPr>
        <w:t>.</w:t>
      </w:r>
      <w:r w:rsidR="00ED75BD" w:rsidRPr="009233D1">
        <w:rPr>
          <w:rFonts w:ascii="Arial" w:eastAsia="Arial" w:hAnsi="Arial" w:cs="Arial"/>
          <w:color w:val="000000"/>
          <w:highlight w:val="yellow"/>
        </w:rPr>
        <w:tab/>
        <w:t>Kč bez DPH</w:t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  <w:highlight w:val="yellow"/>
        </w:rPr>
        <w:tab/>
      </w:r>
    </w:p>
    <w:p w14:paraId="2CE3A2F5" w14:textId="77777777" w:rsidR="009252D8" w:rsidRPr="009233D1" w:rsidRDefault="009252D8">
      <w:pPr>
        <w:widowControl/>
        <w:ind w:left="720"/>
        <w:jc w:val="both"/>
        <w:rPr>
          <w:rFonts w:ascii="Arial" w:eastAsia="Arial" w:hAnsi="Arial" w:cs="Arial"/>
          <w:color w:val="000000"/>
          <w:highlight w:val="yellow"/>
        </w:rPr>
      </w:pPr>
    </w:p>
    <w:p w14:paraId="0936CB6B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9252D8">
        <w:rPr>
          <w:rFonts w:ascii="Arial" w:eastAsia="Arial" w:hAnsi="Arial" w:cs="Arial"/>
        </w:rPr>
        <w:t xml:space="preserve"> a v závislosti na místě ubytování</w:t>
      </w:r>
      <w:r w:rsidR="00FC544B">
        <w:rPr>
          <w:rFonts w:ascii="Arial" w:eastAsia="Arial" w:hAnsi="Arial" w:cs="Arial"/>
        </w:rPr>
        <w:t xml:space="preserve"> </w:t>
      </w:r>
      <w:r w:rsidR="009252D8">
        <w:rPr>
          <w:rFonts w:ascii="Arial" w:eastAsia="Arial" w:hAnsi="Arial" w:cs="Arial"/>
        </w:rPr>
        <w:t>a použití dopravy</w:t>
      </w:r>
      <w:r>
        <w:rPr>
          <w:rFonts w:ascii="Arial" w:eastAsia="Arial" w:hAnsi="Arial" w:cs="Arial"/>
        </w:rPr>
        <w:t>.</w:t>
      </w:r>
    </w:p>
    <w:p w14:paraId="16268265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E651659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77777777" w:rsidR="000C038A" w:rsidRPr="00337C41" w:rsidRDefault="00B75CBB" w:rsidP="00EA28AF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337C41">
        <w:rPr>
          <w:rFonts w:ascii="Arial" w:eastAsia="Arial" w:hAnsi="Arial" w:cs="Arial"/>
          <w:sz w:val="20"/>
          <w:szCs w:val="20"/>
        </w:rPr>
        <w:t>Faktur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337C41">
        <w:rPr>
          <w:rFonts w:ascii="Arial" w:eastAsia="Arial" w:hAnsi="Arial" w:cs="Arial"/>
          <w:sz w:val="20"/>
          <w:szCs w:val="20"/>
        </w:rPr>
        <w:t>e</w:t>
      </w:r>
      <w:r w:rsidRPr="00337C41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337C41">
        <w:rPr>
          <w:rFonts w:ascii="Arial" w:eastAsia="Arial" w:hAnsi="Arial" w:cs="Arial"/>
          <w:sz w:val="20"/>
          <w:szCs w:val="20"/>
        </w:rPr>
        <w:t>í</w:t>
      </w:r>
      <w:r w:rsidRPr="00337C41">
        <w:rPr>
          <w:rFonts w:ascii="Arial" w:eastAsia="Arial" w:hAnsi="Arial" w:cs="Arial"/>
          <w:sz w:val="20"/>
          <w:szCs w:val="20"/>
        </w:rPr>
        <w:t xml:space="preserve"> splatnost bude </w:t>
      </w:r>
      <w:r w:rsidRPr="00337C41">
        <w:rPr>
          <w:rFonts w:ascii="Arial" w:eastAsia="Arial" w:hAnsi="Arial" w:cs="Arial"/>
          <w:b/>
          <w:sz w:val="20"/>
          <w:szCs w:val="20"/>
        </w:rPr>
        <w:t>30</w:t>
      </w:r>
      <w:r w:rsidRPr="00337C41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337C41">
        <w:rPr>
          <w:rFonts w:ascii="Arial" w:hAnsi="Arial" w:cs="Arial"/>
          <w:sz w:val="20"/>
          <w:szCs w:val="20"/>
        </w:rPr>
        <w:t xml:space="preserve"> Faktura bude </w:t>
      </w:r>
      <w:r w:rsidR="00500FB6" w:rsidRPr="00500FB6">
        <w:rPr>
          <w:rFonts w:ascii="Arial" w:eastAsia="Arial" w:hAnsi="Arial" w:cs="Arial"/>
          <w:sz w:val="20"/>
          <w:szCs w:val="20"/>
        </w:rPr>
        <w:t>zpracován</w:t>
      </w:r>
      <w:r w:rsidR="00500FB6" w:rsidRPr="00337C41">
        <w:rPr>
          <w:rFonts w:ascii="Arial" w:eastAsia="Arial" w:hAnsi="Arial" w:cs="Arial"/>
          <w:sz w:val="20"/>
          <w:szCs w:val="20"/>
        </w:rPr>
        <w:t>a v členění dle služeb obsažených odst. 7.1 tohoto článku.</w:t>
      </w:r>
    </w:p>
    <w:p w14:paraId="77A04428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5A63B115" w14:textId="597711BF" w:rsidR="009252D8" w:rsidRPr="005C09C1" w:rsidRDefault="009252D8" w:rsidP="005C09C1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5C09C1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5C09C1">
        <w:rPr>
          <w:rFonts w:ascii="Arial" w:eastAsia="Arial" w:hAnsi="Arial" w:cs="Arial"/>
          <w:sz w:val="20"/>
          <w:szCs w:val="20"/>
        </w:rPr>
        <w:t>o</w:t>
      </w:r>
      <w:r w:rsidRPr="005C09C1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objednatel </w:t>
      </w:r>
      <w:r w:rsidRPr="005C09C1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poskytovateli </w:t>
      </w:r>
      <w:r w:rsidRPr="005C09C1">
        <w:rPr>
          <w:rFonts w:ascii="Arial" w:eastAsia="Arial" w:hAnsi="Arial" w:cs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</w:t>
      </w:r>
      <w:r w:rsidR="00B30C3A" w:rsidRPr="00B30C3A">
        <w:rPr>
          <w:rFonts w:ascii="Arial" w:eastAsia="Arial" w:hAnsi="Arial" w:cs="Arial"/>
          <w:sz w:val="20"/>
          <w:szCs w:val="20"/>
        </w:rPr>
        <w:t xml:space="preserve"> Implementace dlouhodobého záměru – Ústecký kraj </w:t>
      </w:r>
      <w:proofErr w:type="spellStart"/>
      <w:r w:rsidR="00B30C3A" w:rsidRPr="00B30C3A">
        <w:rPr>
          <w:rFonts w:ascii="Arial" w:eastAsia="Arial" w:hAnsi="Arial" w:cs="Arial"/>
          <w:sz w:val="20"/>
          <w:szCs w:val="20"/>
        </w:rPr>
        <w:t>reg</w:t>
      </w:r>
      <w:proofErr w:type="spellEnd"/>
      <w:r w:rsidR="00B30C3A" w:rsidRPr="00B30C3A">
        <w:rPr>
          <w:rFonts w:ascii="Arial" w:eastAsia="Arial" w:hAnsi="Arial" w:cs="Arial"/>
          <w:sz w:val="20"/>
          <w:szCs w:val="20"/>
        </w:rPr>
        <w:t xml:space="preserve">. číslo projektu </w:t>
      </w:r>
      <w:r w:rsidR="0059552B" w:rsidRPr="0059552B">
        <w:rPr>
          <w:rFonts w:ascii="Arial" w:eastAsia="Arial" w:hAnsi="Arial" w:cs="Arial"/>
          <w:sz w:val="20"/>
          <w:szCs w:val="20"/>
        </w:rPr>
        <w:t>CZ.02.02.XX/00/23_018/0009177</w:t>
      </w:r>
      <w:r w:rsidR="00D32278">
        <w:rPr>
          <w:rFonts w:ascii="Arial" w:eastAsia="Arial" w:hAnsi="Arial" w:cs="Arial"/>
          <w:sz w:val="20"/>
          <w:szCs w:val="20"/>
        </w:rPr>
        <w:t>.</w:t>
      </w:r>
      <w:r w:rsidRPr="005C09C1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Default="009252D8" w:rsidP="00337C41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Default="009252D8" w:rsidP="009252D8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446E1EB4" w14:textId="77777777" w:rsidR="009252D8" w:rsidRDefault="009252D8" w:rsidP="009252D8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F9CAC57" w14:textId="77777777" w:rsidR="000C038A" w:rsidRDefault="000C038A" w:rsidP="009252D8">
      <w:pPr>
        <w:widowControl/>
        <w:ind w:left="709"/>
        <w:jc w:val="both"/>
        <w:rPr>
          <w:rFonts w:ascii="Arial" w:eastAsia="Arial" w:hAnsi="Arial" w:cs="Arial"/>
        </w:rPr>
      </w:pPr>
    </w:p>
    <w:p w14:paraId="488C7459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4F586601" w14:textId="77777777" w:rsidR="005B6BC6" w:rsidRDefault="005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D4E0EE1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656F471" w14:textId="02055C63" w:rsidR="000C038A" w:rsidRDefault="00B75CBB" w:rsidP="00EA28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8.1.</w:t>
      </w:r>
      <w:r>
        <w:rPr>
          <w:rFonts w:ascii="Arial" w:eastAsia="Arial" w:hAnsi="Arial" w:cs="Arial"/>
        </w:rPr>
        <w:tab/>
        <w:t>Tato smlouva se uzavírá a nabývá účinnosti jejím podpisem smluvními stranami</w:t>
      </w:r>
      <w:r w:rsidR="008D56EC">
        <w:rPr>
          <w:rFonts w:ascii="Arial" w:eastAsia="Arial" w:hAnsi="Arial" w:cs="Arial"/>
        </w:rPr>
        <w:t>, s výjimkou případu dle odst. 8.4 této smlouvy.</w:t>
      </w:r>
    </w:p>
    <w:p w14:paraId="60EC6578" w14:textId="77777777" w:rsidR="000C038A" w:rsidRDefault="000C038A" w:rsidP="00EA2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7616FD29" w:rsidR="000C038A" w:rsidRDefault="00B75CBB" w:rsidP="00EA28AF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8.2.   </w:t>
      </w:r>
      <w:r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Default="000C038A" w:rsidP="00EA28AF">
      <w:pPr>
        <w:jc w:val="both"/>
        <w:rPr>
          <w:rFonts w:ascii="Arial" w:eastAsia="Arial" w:hAnsi="Arial" w:cs="Arial"/>
        </w:rPr>
      </w:pPr>
    </w:p>
    <w:p w14:paraId="194677FB" w14:textId="77777777" w:rsidR="000C038A" w:rsidRDefault="00B75CBB" w:rsidP="00EA28AF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8.3. </w:t>
      </w:r>
      <w:r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Default="000C038A" w:rsidP="00EA28AF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0C581588" w:rsidR="000C038A" w:rsidRDefault="00B75CBB" w:rsidP="00EA28AF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8.4.</w:t>
      </w:r>
      <w:r>
        <w:rPr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V případě, že tato smlouva podléhá povinnosti zveřejnění podle zákona č. 340/2015 </w:t>
      </w:r>
      <w:r w:rsidR="00EA28A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b., o zvláštních podmínkách účinnosti některých smluv, uveřejňování těchto smluv a o registru smluv, nabývá účinnosti zveřejněním v Registru smluv. Objednatel zajistí zveřejnění této smlouvy v Registru smluv</w:t>
      </w:r>
      <w:r w:rsidR="00FC544B">
        <w:rPr>
          <w:rFonts w:ascii="Arial" w:eastAsia="Arial" w:hAnsi="Arial" w:cs="Arial"/>
        </w:rPr>
        <w:t xml:space="preserve"> do 15 dnů od uzavření smlouvy</w:t>
      </w:r>
      <w:r>
        <w:rPr>
          <w:rFonts w:ascii="Arial" w:eastAsia="Arial" w:hAnsi="Arial" w:cs="Arial"/>
        </w:rPr>
        <w:t xml:space="preserve">. </w:t>
      </w:r>
    </w:p>
    <w:p w14:paraId="64D09B38" w14:textId="3615683D" w:rsidR="000C038A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8.5.</w:t>
      </w:r>
      <w:r>
        <w:rPr>
          <w:rFonts w:ascii="Arial" w:eastAsia="Arial" w:hAnsi="Arial" w:cs="Arial"/>
        </w:rPr>
        <w:tab/>
        <w:t>Účastníci této smlouvy stvrzují svými vlastnoručními podpisy, že souhlasí s jejím obsahem,          že byla sepsána na základě pravdivých údajů, nebyla sjednána v tísni ani za jinak jednostranně nevýhodných podmínek.</w:t>
      </w:r>
    </w:p>
    <w:p w14:paraId="31DF98B9" w14:textId="77777777" w:rsidR="000C038A" w:rsidRDefault="000C038A" w:rsidP="00EA28AF">
      <w:pPr>
        <w:widowControl/>
        <w:jc w:val="both"/>
        <w:rPr>
          <w:rFonts w:ascii="Arial" w:eastAsia="Arial" w:hAnsi="Arial" w:cs="Arial"/>
        </w:rPr>
      </w:pPr>
    </w:p>
    <w:p w14:paraId="69F2C1D4" w14:textId="77777777" w:rsidR="000C038A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8.6.</w:t>
      </w:r>
      <w:r>
        <w:rPr>
          <w:rFonts w:ascii="Arial" w:eastAsia="Arial" w:hAnsi="Arial" w:cs="Arial"/>
        </w:rPr>
        <w:tab/>
        <w:t xml:space="preserve">Smlouva je vyhotovena ve třech vyhotoveních, přičemž strana objednatele obdrží </w:t>
      </w:r>
      <w:r w:rsidR="00FC544B">
        <w:rPr>
          <w:rFonts w:ascii="Arial" w:eastAsia="Arial" w:hAnsi="Arial" w:cs="Arial"/>
        </w:rPr>
        <w:t>dvě vyhotovení</w:t>
      </w:r>
      <w:r>
        <w:rPr>
          <w:rFonts w:ascii="Arial" w:eastAsia="Arial" w:hAnsi="Arial" w:cs="Arial"/>
        </w:rPr>
        <w:t xml:space="preserve"> a strana poskytovatele obdrží </w:t>
      </w:r>
      <w:r w:rsidR="00FC544B">
        <w:rPr>
          <w:rFonts w:ascii="Arial" w:eastAsia="Arial" w:hAnsi="Arial" w:cs="Arial"/>
        </w:rPr>
        <w:t>jedno vyhotovení</w:t>
      </w:r>
      <w:r>
        <w:rPr>
          <w:rFonts w:ascii="Arial" w:eastAsia="Arial" w:hAnsi="Arial" w:cs="Arial"/>
        </w:rPr>
        <w:t xml:space="preserve">. Smlouvu </w:t>
      </w:r>
      <w:r w:rsidR="00FC544B">
        <w:rPr>
          <w:rFonts w:ascii="Arial" w:eastAsia="Arial" w:hAnsi="Arial" w:cs="Arial"/>
        </w:rPr>
        <w:t xml:space="preserve">mohou obě smluvní strany </w:t>
      </w:r>
      <w:r>
        <w:rPr>
          <w:rFonts w:ascii="Arial" w:eastAsia="Arial" w:hAnsi="Arial" w:cs="Arial"/>
        </w:rPr>
        <w:t>podepsat též elektronicky.</w:t>
      </w:r>
    </w:p>
    <w:p w14:paraId="2102CCF1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Default="000C038A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14:paraId="054499A0" w14:textId="77777777">
        <w:tc>
          <w:tcPr>
            <w:tcW w:w="4640" w:type="dxa"/>
          </w:tcPr>
          <w:p w14:paraId="6BC609E4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Ústí nad Labem, dne</w:t>
            </w:r>
          </w:p>
        </w:tc>
        <w:tc>
          <w:tcPr>
            <w:tcW w:w="4640" w:type="dxa"/>
          </w:tcPr>
          <w:p w14:paraId="27766D1C" w14:textId="77777777" w:rsidR="000C038A" w:rsidRDefault="00B75C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V </w:t>
            </w:r>
            <w:r>
              <w:rPr>
                <w:rFonts w:ascii="Arial" w:eastAsia="Arial" w:hAnsi="Arial" w:cs="Arial"/>
                <w:highlight w:val="yellow"/>
              </w:rPr>
              <w:t>…………</w:t>
            </w:r>
            <w:r>
              <w:rPr>
                <w:rFonts w:ascii="Arial" w:eastAsia="Arial" w:hAnsi="Arial" w:cs="Arial"/>
              </w:rPr>
              <w:t>, dne</w:t>
            </w:r>
          </w:p>
        </w:tc>
      </w:tr>
      <w:tr w:rsidR="000C038A" w14:paraId="1419D789" w14:textId="77777777">
        <w:tc>
          <w:tcPr>
            <w:tcW w:w="4640" w:type="dxa"/>
          </w:tcPr>
          <w:p w14:paraId="33C6496C" w14:textId="77777777" w:rsidR="00FC544B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77777777" w:rsidR="00FC544B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Univerzita Jana Evangelisty Purkyně v Ústí nad Labem</w:t>
            </w:r>
          </w:p>
          <w:p w14:paraId="41982DD7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38AB0A78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doc. RNDr. </w:t>
            </w:r>
            <w:r w:rsidR="00D10596">
              <w:rPr>
                <w:rFonts w:ascii="Arial" w:eastAsia="Arial" w:hAnsi="Arial" w:cs="Arial"/>
              </w:rPr>
              <w:t>Jaroslav Koutský</w:t>
            </w:r>
            <w:r>
              <w:rPr>
                <w:rFonts w:ascii="Arial" w:eastAsia="Arial" w:hAnsi="Arial" w:cs="Arial"/>
              </w:rPr>
              <w:t>, Ph.D. rektor</w:t>
            </w:r>
          </w:p>
          <w:p w14:paraId="6D53A20A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B7F94A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5AE32D4D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584DBD43" w14:textId="77777777" w:rsidR="000C038A" w:rsidRDefault="00B75CB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39628876" w14:textId="77777777" w:rsidR="000C038A" w:rsidRDefault="00B75C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(poskytovatel)</w:t>
            </w:r>
          </w:p>
        </w:tc>
      </w:tr>
    </w:tbl>
    <w:p w14:paraId="3E6E4CE1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88830BA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0BC21302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F5FF97C" w14:textId="77777777" w:rsidR="000C038A" w:rsidRDefault="000C038A">
      <w:pPr>
        <w:tabs>
          <w:tab w:val="left" w:pos="0"/>
        </w:tabs>
        <w:rPr>
          <w:rFonts w:ascii="Arial" w:eastAsia="Arial" w:hAnsi="Arial" w:cs="Arial"/>
          <w:highlight w:val="yellow"/>
        </w:rPr>
      </w:pPr>
    </w:p>
    <w:sectPr w:rsidR="000C038A" w:rsidSect="00716ECA">
      <w:headerReference w:type="default" r:id="rId8"/>
      <w:footerReference w:type="default" r:id="rId9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08E8" w14:textId="77777777" w:rsidR="00BE015F" w:rsidRDefault="00BE015F">
      <w:r>
        <w:separator/>
      </w:r>
    </w:p>
  </w:endnote>
  <w:endnote w:type="continuationSeparator" w:id="0">
    <w:p w14:paraId="708BB821" w14:textId="77777777" w:rsidR="00BE015F" w:rsidRDefault="00BE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8987" w14:textId="3005B0AE" w:rsidR="000C038A" w:rsidRDefault="000C038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7293EAE3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FA7076B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415A" w14:textId="77777777" w:rsidR="00BE015F" w:rsidRDefault="00BE015F">
      <w:r>
        <w:separator/>
      </w:r>
    </w:p>
  </w:footnote>
  <w:footnote w:type="continuationSeparator" w:id="0">
    <w:p w14:paraId="2CFA5B18" w14:textId="77777777" w:rsidR="00BE015F" w:rsidRDefault="00BE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755D" w14:textId="184A7CF5" w:rsidR="000C038A" w:rsidRDefault="00E16A8B" w:rsidP="00E16A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16A8B">
      <w:rPr>
        <w:noProof/>
        <w:color w:val="000000"/>
      </w:rPr>
      <w:drawing>
        <wp:inline distT="0" distB="0" distL="0" distR="0" wp14:anchorId="506A6176" wp14:editId="0773D63D">
          <wp:extent cx="3696475" cy="526845"/>
          <wp:effectExtent l="0" t="0" r="0" b="6985"/>
          <wp:docPr id="419262847" name="Obrázek 2" descr="Obsah obrázku text, Písmo, bílé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62847" name="Obrázek 2" descr="Obsah obrázku text, Písmo, bílé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350" cy="53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2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5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 w16cid:durableId="239215087">
    <w:abstractNumId w:val="2"/>
  </w:num>
  <w:num w:numId="2" w16cid:durableId="1997146261">
    <w:abstractNumId w:val="0"/>
  </w:num>
  <w:num w:numId="3" w16cid:durableId="65500515">
    <w:abstractNumId w:val="1"/>
  </w:num>
  <w:num w:numId="4" w16cid:durableId="566380129">
    <w:abstractNumId w:val="3"/>
  </w:num>
  <w:num w:numId="5" w16cid:durableId="842166578">
    <w:abstractNumId w:val="4"/>
  </w:num>
  <w:num w:numId="6" w16cid:durableId="844247327">
    <w:abstractNumId w:val="5"/>
  </w:num>
  <w:num w:numId="7" w16cid:durableId="1686858979">
    <w:abstractNumId w:val="6"/>
  </w:num>
  <w:num w:numId="8" w16cid:durableId="586496939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8A"/>
    <w:rsid w:val="000A254A"/>
    <w:rsid w:val="000B23BE"/>
    <w:rsid w:val="000C038A"/>
    <w:rsid w:val="000C4C5B"/>
    <w:rsid w:val="00155330"/>
    <w:rsid w:val="00157BFA"/>
    <w:rsid w:val="001C132B"/>
    <w:rsid w:val="00210237"/>
    <w:rsid w:val="00235177"/>
    <w:rsid w:val="002471B4"/>
    <w:rsid w:val="002743EA"/>
    <w:rsid w:val="00294D2D"/>
    <w:rsid w:val="002B63B2"/>
    <w:rsid w:val="00302AAB"/>
    <w:rsid w:val="00313579"/>
    <w:rsid w:val="00314D0E"/>
    <w:rsid w:val="00337C41"/>
    <w:rsid w:val="00355FA2"/>
    <w:rsid w:val="003609D8"/>
    <w:rsid w:val="00377304"/>
    <w:rsid w:val="00454926"/>
    <w:rsid w:val="0046660D"/>
    <w:rsid w:val="00500FB6"/>
    <w:rsid w:val="00570A5A"/>
    <w:rsid w:val="0059552B"/>
    <w:rsid w:val="005B6BC6"/>
    <w:rsid w:val="005C09C1"/>
    <w:rsid w:val="0065298F"/>
    <w:rsid w:val="00660BE8"/>
    <w:rsid w:val="006B22BE"/>
    <w:rsid w:val="006D32FC"/>
    <w:rsid w:val="0071397C"/>
    <w:rsid w:val="00716ECA"/>
    <w:rsid w:val="00783AB8"/>
    <w:rsid w:val="007A34F0"/>
    <w:rsid w:val="007C5A0A"/>
    <w:rsid w:val="008110D3"/>
    <w:rsid w:val="00832639"/>
    <w:rsid w:val="008D56EC"/>
    <w:rsid w:val="008F7A17"/>
    <w:rsid w:val="00905516"/>
    <w:rsid w:val="009233D1"/>
    <w:rsid w:val="009252D8"/>
    <w:rsid w:val="00925494"/>
    <w:rsid w:val="00940231"/>
    <w:rsid w:val="00960686"/>
    <w:rsid w:val="00960742"/>
    <w:rsid w:val="00966CDD"/>
    <w:rsid w:val="009954B7"/>
    <w:rsid w:val="00A235B2"/>
    <w:rsid w:val="00A51194"/>
    <w:rsid w:val="00A535E7"/>
    <w:rsid w:val="00A81E9B"/>
    <w:rsid w:val="00A945FF"/>
    <w:rsid w:val="00B30C3A"/>
    <w:rsid w:val="00B54BC4"/>
    <w:rsid w:val="00B75CBB"/>
    <w:rsid w:val="00BE015F"/>
    <w:rsid w:val="00C57F2D"/>
    <w:rsid w:val="00CA2F31"/>
    <w:rsid w:val="00CC3640"/>
    <w:rsid w:val="00CE0829"/>
    <w:rsid w:val="00D10596"/>
    <w:rsid w:val="00D32278"/>
    <w:rsid w:val="00D36BF4"/>
    <w:rsid w:val="00D72BB3"/>
    <w:rsid w:val="00D91225"/>
    <w:rsid w:val="00DA2177"/>
    <w:rsid w:val="00DB192E"/>
    <w:rsid w:val="00E04A64"/>
    <w:rsid w:val="00E16A8B"/>
    <w:rsid w:val="00E45729"/>
    <w:rsid w:val="00EA06C1"/>
    <w:rsid w:val="00EA28AF"/>
    <w:rsid w:val="00EB22D4"/>
    <w:rsid w:val="00ED75BD"/>
    <w:rsid w:val="00F8660C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04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4544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17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16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11787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Lenka Suchá</cp:lastModifiedBy>
  <cp:revision>2</cp:revision>
  <dcterms:created xsi:type="dcterms:W3CDTF">2025-04-15T09:47:00Z</dcterms:created>
  <dcterms:modified xsi:type="dcterms:W3CDTF">2025-04-15T09:47:00Z</dcterms:modified>
</cp:coreProperties>
</file>