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ABBAE" w14:textId="77777777" w:rsidR="00E24E4D" w:rsidRPr="006576A3" w:rsidRDefault="00E24E4D">
      <w:pPr>
        <w:keepNext/>
        <w:spacing w:after="120"/>
        <w:rPr>
          <w:rFonts w:ascii="Palatino Linotype" w:hAnsi="Palatino Linotype"/>
        </w:rPr>
      </w:pPr>
    </w:p>
    <w:p w14:paraId="1F5EDE13" w14:textId="77777777" w:rsidR="00E24E4D" w:rsidRPr="006576A3" w:rsidRDefault="00B350A9">
      <w:pPr>
        <w:keepNext/>
        <w:spacing w:after="120"/>
        <w:rPr>
          <w:rFonts w:ascii="Palatino Linotype" w:hAnsi="Palatino Linotype"/>
        </w:rPr>
      </w:pPr>
      <w:r>
        <w:rPr>
          <w:rFonts w:ascii="Palatino Linotype" w:hAnsi="Palatino Linotype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042D2C7" wp14:editId="6E9CD503">
                <wp:simplePos x="0" y="0"/>
                <wp:positionH relativeFrom="margin">
                  <wp:posOffset>-5080</wp:posOffset>
                </wp:positionH>
                <wp:positionV relativeFrom="paragraph">
                  <wp:posOffset>139700</wp:posOffset>
                </wp:positionV>
                <wp:extent cx="5746750" cy="2575560"/>
                <wp:effectExtent l="0" t="0" r="635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6750" cy="2575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6BFE93" w14:textId="77777777" w:rsidR="00876255" w:rsidRPr="00E859B8" w:rsidRDefault="00876255">
                            <w:pPr>
                              <w:pStyle w:val="Nzev"/>
                              <w:spacing w:before="0" w:after="120"/>
                              <w:rPr>
                                <w:rFonts w:ascii="Segoe UI" w:hAnsi="Segoe UI" w:cs="Segoe UI"/>
                                <w:sz w:val="48"/>
                                <w:szCs w:val="48"/>
                              </w:rPr>
                            </w:pPr>
                            <w:r w:rsidRPr="00E859B8">
                              <w:rPr>
                                <w:rFonts w:ascii="Segoe UI" w:hAnsi="Segoe UI" w:cs="Segoe UI"/>
                                <w:sz w:val="48"/>
                                <w:szCs w:val="48"/>
                              </w:rPr>
                              <w:t>ZADÁVACÍ DOKUMENTACE</w:t>
                            </w:r>
                          </w:p>
                          <w:p w14:paraId="011204DA" w14:textId="77777777" w:rsidR="00876255" w:rsidRDefault="0087625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42D2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4pt;margin-top:11pt;width:452.5pt;height:202.8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" stroked="f">
                <v:textbox>
                  <w:txbxContent>
                    <w:p w14:paraId="236BFE93" w14:textId="77777777" w:rsidR="00876255" w:rsidRPr="00E859B8" w:rsidRDefault="00876255">
                      <w:pPr>
                        <w:pStyle w:val="Nzev"/>
                        <w:spacing w:before="0" w:after="120"/>
                        <w:rPr>
                          <w:rFonts w:ascii="Segoe UI" w:hAnsi="Segoe UI" w:cs="Segoe UI"/>
                          <w:sz w:val="48"/>
                          <w:szCs w:val="48"/>
                        </w:rPr>
                      </w:pPr>
                      <w:r w:rsidRPr="00E859B8">
                        <w:rPr>
                          <w:rFonts w:ascii="Segoe UI" w:hAnsi="Segoe UI" w:cs="Segoe UI"/>
                          <w:sz w:val="48"/>
                          <w:szCs w:val="48"/>
                        </w:rPr>
                        <w:t>ZADÁVACÍ DOKUMENTACE</w:t>
                      </w:r>
                    </w:p>
                    <w:p w14:paraId="011204DA" w14:textId="77777777" w:rsidR="00876255" w:rsidRDefault="00876255"/>
                  </w:txbxContent>
                </v:textbox>
                <w10:wrap anchorx="margin"/>
              </v:shape>
            </w:pict>
          </mc:Fallback>
        </mc:AlternateContent>
      </w:r>
    </w:p>
    <w:p w14:paraId="157A4CE8" w14:textId="77777777" w:rsidR="00293F90" w:rsidRPr="006576A3" w:rsidRDefault="00293F90">
      <w:pPr>
        <w:keepNext/>
        <w:spacing w:after="120"/>
        <w:jc w:val="center"/>
        <w:rPr>
          <w:rFonts w:ascii="Palatino Linotype" w:hAnsi="Palatino Linotype"/>
        </w:rPr>
      </w:pPr>
    </w:p>
    <w:p w14:paraId="0FE51722" w14:textId="77777777" w:rsidR="00293F90" w:rsidRPr="006576A3" w:rsidRDefault="00293F90">
      <w:pPr>
        <w:keepNext/>
        <w:spacing w:after="120"/>
        <w:rPr>
          <w:rFonts w:ascii="Palatino Linotype" w:hAnsi="Palatino Linotype"/>
        </w:rPr>
      </w:pPr>
    </w:p>
    <w:p w14:paraId="62B52554" w14:textId="77777777" w:rsidR="00293F90" w:rsidRPr="006576A3" w:rsidRDefault="00293F90">
      <w:pPr>
        <w:keepNext/>
        <w:spacing w:after="120"/>
        <w:jc w:val="center"/>
        <w:rPr>
          <w:rFonts w:ascii="Palatino Linotype" w:hAnsi="Palatino Linotype"/>
          <w:noProof/>
        </w:rPr>
      </w:pPr>
    </w:p>
    <w:p w14:paraId="5A65E746" w14:textId="77777777" w:rsidR="00293F90" w:rsidRPr="006576A3" w:rsidRDefault="00293F90">
      <w:pPr>
        <w:keepNext/>
        <w:spacing w:after="120"/>
        <w:jc w:val="center"/>
        <w:rPr>
          <w:rFonts w:ascii="Palatino Linotype" w:hAnsi="Palatino Linotype"/>
          <w:noProof/>
        </w:rPr>
      </w:pPr>
    </w:p>
    <w:p w14:paraId="12664784" w14:textId="77777777" w:rsidR="00293F90" w:rsidRPr="006576A3" w:rsidRDefault="00C4430C">
      <w:pPr>
        <w:keepNext/>
        <w:spacing w:after="120"/>
        <w:jc w:val="center"/>
        <w:rPr>
          <w:rFonts w:ascii="Palatino Linotype" w:hAnsi="Palatino Linotype"/>
          <w:noProof/>
        </w:rPr>
      </w:pPr>
      <w:r>
        <w:rPr>
          <w:rFonts w:ascii="Palatino Linotype" w:hAnsi="Palatino Linotype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A4C130" wp14:editId="789413E5">
                <wp:simplePos x="0" y="0"/>
                <wp:positionH relativeFrom="margin">
                  <wp:posOffset>-80010</wp:posOffset>
                </wp:positionH>
                <wp:positionV relativeFrom="margin">
                  <wp:posOffset>1948815</wp:posOffset>
                </wp:positionV>
                <wp:extent cx="5810250" cy="3810635"/>
                <wp:effectExtent l="0" t="0" r="0" b="0"/>
                <wp:wrapSquare wrapText="bothSides"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0" cy="3810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1046BD" w14:textId="77777777" w:rsidR="00876255" w:rsidRDefault="00876255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14:paraId="6076AE3E" w14:textId="77777777" w:rsidR="00876255" w:rsidRPr="00E859B8" w:rsidRDefault="00876255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sz w:val="48"/>
                                <w:szCs w:val="48"/>
                              </w:rPr>
                            </w:pPr>
                            <w:r w:rsidRPr="00E859B8">
                              <w:rPr>
                                <w:rFonts w:ascii="Segoe UI" w:hAnsi="Segoe UI" w:cs="Segoe UI"/>
                                <w:b/>
                                <w:sz w:val="48"/>
                                <w:szCs w:val="48"/>
                              </w:rPr>
                              <w:t>VEŘEJNÁ ZAKÁZKA</w:t>
                            </w:r>
                          </w:p>
                          <w:p w14:paraId="44076022" w14:textId="77777777" w:rsidR="00C4430C" w:rsidRDefault="00876255" w:rsidP="004B190F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sz w:val="40"/>
                                <w:szCs w:val="40"/>
                              </w:rPr>
                            </w:pPr>
                            <w:r w:rsidRPr="00E859B8">
                              <w:rPr>
                                <w:rFonts w:ascii="Segoe UI" w:hAnsi="Segoe UI" w:cs="Segoe UI"/>
                                <w:b/>
                                <w:sz w:val="40"/>
                                <w:szCs w:val="40"/>
                              </w:rPr>
                              <w:t>„</w:t>
                            </w:r>
                            <w:proofErr w:type="gramStart"/>
                            <w:r w:rsidRPr="008669B4">
                              <w:rPr>
                                <w:rFonts w:ascii="Segoe UI" w:hAnsi="Segoe UI" w:cs="Segoe UI"/>
                                <w:b/>
                                <w:sz w:val="40"/>
                                <w:szCs w:val="40"/>
                              </w:rPr>
                              <w:t>UJEP - PF</w:t>
                            </w:r>
                            <w:proofErr w:type="gramEnd"/>
                            <w:r w:rsidRPr="008669B4">
                              <w:rPr>
                                <w:rFonts w:ascii="Segoe UI" w:hAnsi="Segoe UI" w:cs="Segoe UI"/>
                                <w:b/>
                                <w:sz w:val="40"/>
                                <w:szCs w:val="40"/>
                              </w:rPr>
                              <w:t xml:space="preserve"> - Rekonstrukce budovy kateder PF UJEP + auly a spojovacího koridoru</w:t>
                            </w:r>
                            <w:r w:rsidR="009E066A">
                              <w:rPr>
                                <w:rFonts w:ascii="Segoe UI" w:hAnsi="Segoe UI" w:cs="Segoe UI"/>
                                <w:b/>
                                <w:sz w:val="40"/>
                                <w:szCs w:val="40"/>
                              </w:rPr>
                              <w:t xml:space="preserve"> - </w:t>
                            </w:r>
                            <w:r w:rsidR="009E066A" w:rsidRPr="009E066A">
                              <w:rPr>
                                <w:rFonts w:ascii="Segoe UI" w:hAnsi="Segoe UI" w:cs="Segoe UI"/>
                                <w:b/>
                                <w:sz w:val="40"/>
                                <w:szCs w:val="40"/>
                              </w:rPr>
                              <w:t>2023/0063</w:t>
                            </w:r>
                            <w:r w:rsidRPr="00E859B8">
                              <w:rPr>
                                <w:rFonts w:ascii="Segoe UI" w:hAnsi="Segoe UI" w:cs="Segoe UI"/>
                                <w:b/>
                                <w:sz w:val="40"/>
                                <w:szCs w:val="40"/>
                              </w:rPr>
                              <w:t>“</w:t>
                            </w:r>
                          </w:p>
                          <w:p w14:paraId="69FFC97F" w14:textId="77777777" w:rsidR="00C4430C" w:rsidRPr="00764BFF" w:rsidRDefault="00C4430C" w:rsidP="00C4430C">
                            <w:pPr>
                              <w:spacing w:line="276" w:lineRule="auto"/>
                              <w:jc w:val="center"/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</w:pPr>
                            <w:bookmarkStart w:id="0" w:name="_Hlk135914901"/>
                            <w:r w:rsidRPr="00764BFF"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 xml:space="preserve">Název projektu: </w:t>
                            </w:r>
                            <w:proofErr w:type="gramStart"/>
                            <w:r w:rsidRPr="003963EA"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>UJEP - PF</w:t>
                            </w:r>
                            <w:proofErr w:type="gramEnd"/>
                            <w:r w:rsidRPr="003963EA"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 xml:space="preserve"> - Rekonstrukce budovy kateder PF UJEP + auly a spojovacího koridoru</w:t>
                            </w:r>
                          </w:p>
                          <w:p w14:paraId="14E2027A" w14:textId="77777777" w:rsidR="00C4430C" w:rsidRDefault="00C52424" w:rsidP="00C4430C">
                            <w:pPr>
                              <w:spacing w:line="276" w:lineRule="auto"/>
                              <w:jc w:val="center"/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>Dotační</w:t>
                            </w:r>
                            <w:r w:rsidR="00C4430C" w:rsidRPr="00764BFF"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 xml:space="preserve"> program: 133220 Rozvoj a obnova materiálně technické základny veřejných vysokých škol</w:t>
                            </w:r>
                          </w:p>
                          <w:p w14:paraId="3D85C708" w14:textId="77777777" w:rsidR="00C4430C" w:rsidRPr="00327B2E" w:rsidRDefault="00C4430C" w:rsidP="00327B2E">
                            <w:pPr>
                              <w:spacing w:line="276" w:lineRule="auto"/>
                              <w:jc w:val="center"/>
                              <w:rPr>
                                <w:rFonts w:ascii="Segoe UI" w:hAnsi="Segoe UI" w:cs="Segoe UI"/>
                                <w:bCs/>
                                <w:sz w:val="22"/>
                                <w:szCs w:val="22"/>
                              </w:rPr>
                            </w:pPr>
                            <w:r w:rsidRPr="003963EA"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>Ev. číslo EDS:</w:t>
                            </w:r>
                            <w:r w:rsidRPr="00817BA3"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25F0F">
                              <w:rPr>
                                <w:rFonts w:ascii="Segoe UI" w:hAnsi="Segoe UI" w:cs="Segoe UI"/>
                                <w:bCs/>
                                <w:sz w:val="22"/>
                                <w:szCs w:val="22"/>
                              </w:rPr>
                              <w:t>133D22W000003</w:t>
                            </w:r>
                            <w:bookmarkEnd w:id="0"/>
                          </w:p>
                          <w:p w14:paraId="50314709" w14:textId="77777777" w:rsidR="00876255" w:rsidRPr="00E859B8" w:rsidRDefault="00876255" w:rsidP="00EA10EA">
                            <w:pPr>
                              <w:jc w:val="center"/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</w:pPr>
                          </w:p>
                          <w:p w14:paraId="0D7F08E7" w14:textId="77777777" w:rsidR="00876255" w:rsidRPr="00E859B8" w:rsidRDefault="00876255" w:rsidP="00990C0F">
                            <w:pPr>
                              <w:pStyle w:val="Zkladntext"/>
                              <w:jc w:val="center"/>
                              <w:rPr>
                                <w:rFonts w:ascii="Segoe UI" w:hAnsi="Segoe UI" w:cs="Segoe UI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 xml:space="preserve">nadlimitní </w:t>
                            </w:r>
                            <w:r w:rsidRPr="00E859B8"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 xml:space="preserve">veřejná zakázka na </w:t>
                            </w:r>
                            <w:r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>stavební práce</w:t>
                            </w:r>
                            <w:r w:rsidRPr="00E859B8"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 xml:space="preserve"> zadávaná v otevřeném řízení dle</w:t>
                            </w:r>
                          </w:p>
                          <w:p w14:paraId="5D853738" w14:textId="77777777" w:rsidR="00876255" w:rsidRPr="00E859B8" w:rsidRDefault="00876255" w:rsidP="00990C0F">
                            <w:pPr>
                              <w:pStyle w:val="Zkladntext"/>
                              <w:jc w:val="center"/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</w:pPr>
                            <w:r w:rsidRPr="00E859B8"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>zákona č. 134/2016 Sb., o zadávání veřejných zakázek</w:t>
                            </w:r>
                            <w:r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>, ve znění pozdějších předpisů</w:t>
                            </w:r>
                            <w:r w:rsidRPr="00E859B8"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5AA44D1D" w14:textId="77777777" w:rsidR="00876255" w:rsidRPr="00E859B8" w:rsidRDefault="00876255" w:rsidP="00990C0F">
                            <w:pPr>
                              <w:pStyle w:val="Zkladntext"/>
                              <w:jc w:val="center"/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</w:pPr>
                            <w:r w:rsidRPr="00E859B8"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>(dále jen „</w:t>
                            </w:r>
                            <w:r w:rsidRPr="00327B2E">
                              <w:rPr>
                                <w:rFonts w:ascii="Segoe UI" w:hAnsi="Segoe UI" w:cs="Segoe UI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ZZVZ</w:t>
                            </w:r>
                            <w:r w:rsidRPr="00E859B8"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>“)</w:t>
                            </w:r>
                          </w:p>
                          <w:p w14:paraId="6C2F2F58" w14:textId="77777777" w:rsidR="00876255" w:rsidRPr="004B18B4" w:rsidRDefault="00876255" w:rsidP="00EA10EA">
                            <w:pPr>
                              <w:jc w:val="center"/>
                              <w:rPr>
                                <w:rFonts w:ascii="Palatino Linotype" w:hAnsi="Palatino Linotype"/>
                                <w:sz w:val="22"/>
                                <w:szCs w:val="22"/>
                              </w:rPr>
                            </w:pPr>
                          </w:p>
                          <w:p w14:paraId="69382CB1" w14:textId="77777777" w:rsidR="00876255" w:rsidRDefault="00876255">
                            <w:pPr>
                              <w:spacing w:before="240"/>
                              <w:jc w:val="center"/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4C130" id="Text Box 3" o:spid="_x0000_s1027" type="#_x0000_t202" style="position:absolute;left:0;text-align:left;margin-left:-6.3pt;margin-top:153.45pt;width:457.5pt;height:300.0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" stroked="f" strokeweight="3pt">
                <v:textbox>
                  <w:txbxContent>
                    <w:p w14:paraId="591046BD" w14:textId="77777777" w:rsidR="00876255" w:rsidRDefault="00876255">
                      <w:pPr>
                        <w:jc w:val="center"/>
                        <w:rPr>
                          <w:rFonts w:ascii="Palatino Linotype" w:hAnsi="Palatino Linotype"/>
                          <w:b/>
                          <w:sz w:val="48"/>
                          <w:szCs w:val="48"/>
                        </w:rPr>
                      </w:pPr>
                    </w:p>
                    <w:p w14:paraId="6076AE3E" w14:textId="77777777" w:rsidR="00876255" w:rsidRPr="00E859B8" w:rsidRDefault="00876255">
                      <w:pPr>
                        <w:jc w:val="center"/>
                        <w:rPr>
                          <w:rFonts w:ascii="Segoe UI" w:hAnsi="Segoe UI" w:cs="Segoe UI"/>
                          <w:b/>
                          <w:sz w:val="48"/>
                          <w:szCs w:val="48"/>
                        </w:rPr>
                      </w:pPr>
                      <w:r w:rsidRPr="00E859B8">
                        <w:rPr>
                          <w:rFonts w:ascii="Segoe UI" w:hAnsi="Segoe UI" w:cs="Segoe UI"/>
                          <w:b/>
                          <w:sz w:val="48"/>
                          <w:szCs w:val="48"/>
                        </w:rPr>
                        <w:t>VEŘEJNÁ ZAKÁZKA</w:t>
                      </w:r>
                    </w:p>
                    <w:p w14:paraId="44076022" w14:textId="77777777" w:rsidR="00C4430C" w:rsidRDefault="00876255" w:rsidP="004B190F">
                      <w:pPr>
                        <w:jc w:val="center"/>
                        <w:rPr>
                          <w:rFonts w:ascii="Segoe UI" w:hAnsi="Segoe UI" w:cs="Segoe UI"/>
                          <w:b/>
                          <w:sz w:val="40"/>
                          <w:szCs w:val="40"/>
                        </w:rPr>
                      </w:pPr>
                      <w:r w:rsidRPr="00E859B8">
                        <w:rPr>
                          <w:rFonts w:ascii="Segoe UI" w:hAnsi="Segoe UI" w:cs="Segoe UI"/>
                          <w:b/>
                          <w:sz w:val="40"/>
                          <w:szCs w:val="40"/>
                        </w:rPr>
                        <w:t>„</w:t>
                      </w:r>
                      <w:proofErr w:type="gramStart"/>
                      <w:r w:rsidRPr="008669B4">
                        <w:rPr>
                          <w:rFonts w:ascii="Segoe UI" w:hAnsi="Segoe UI" w:cs="Segoe UI"/>
                          <w:b/>
                          <w:sz w:val="40"/>
                          <w:szCs w:val="40"/>
                        </w:rPr>
                        <w:t>UJEP - PF</w:t>
                      </w:r>
                      <w:proofErr w:type="gramEnd"/>
                      <w:r w:rsidRPr="008669B4">
                        <w:rPr>
                          <w:rFonts w:ascii="Segoe UI" w:hAnsi="Segoe UI" w:cs="Segoe UI"/>
                          <w:b/>
                          <w:sz w:val="40"/>
                          <w:szCs w:val="40"/>
                        </w:rPr>
                        <w:t xml:space="preserve"> - Rekonstrukce budovy kateder PF UJEP + auly a spojovacího koridoru</w:t>
                      </w:r>
                      <w:r w:rsidR="009E066A">
                        <w:rPr>
                          <w:rFonts w:ascii="Segoe UI" w:hAnsi="Segoe UI" w:cs="Segoe UI"/>
                          <w:b/>
                          <w:sz w:val="40"/>
                          <w:szCs w:val="40"/>
                        </w:rPr>
                        <w:t xml:space="preserve"> - </w:t>
                      </w:r>
                      <w:r w:rsidR="009E066A" w:rsidRPr="009E066A">
                        <w:rPr>
                          <w:rFonts w:ascii="Segoe UI" w:hAnsi="Segoe UI" w:cs="Segoe UI"/>
                          <w:b/>
                          <w:sz w:val="40"/>
                          <w:szCs w:val="40"/>
                        </w:rPr>
                        <w:t>2023/0063</w:t>
                      </w:r>
                      <w:r w:rsidRPr="00E859B8">
                        <w:rPr>
                          <w:rFonts w:ascii="Segoe UI" w:hAnsi="Segoe UI" w:cs="Segoe UI"/>
                          <w:b/>
                          <w:sz w:val="40"/>
                          <w:szCs w:val="40"/>
                        </w:rPr>
                        <w:t>“</w:t>
                      </w:r>
                    </w:p>
                    <w:p w14:paraId="69FFC97F" w14:textId="77777777" w:rsidR="00C4430C" w:rsidRPr="00764BFF" w:rsidRDefault="00C4430C" w:rsidP="00C4430C">
                      <w:pPr>
                        <w:spacing w:line="276" w:lineRule="auto"/>
                        <w:jc w:val="center"/>
                        <w:rPr>
                          <w:rFonts w:ascii="Segoe UI" w:hAnsi="Segoe UI" w:cs="Segoe UI"/>
                          <w:sz w:val="22"/>
                          <w:szCs w:val="22"/>
                        </w:rPr>
                      </w:pPr>
                      <w:bookmarkStart w:id="1" w:name="_Hlk135914901"/>
                      <w:r w:rsidRPr="00764BFF">
                        <w:rPr>
                          <w:rFonts w:ascii="Segoe UI" w:hAnsi="Segoe UI" w:cs="Segoe UI"/>
                          <w:sz w:val="22"/>
                          <w:szCs w:val="22"/>
                        </w:rPr>
                        <w:t xml:space="preserve">Název projektu: </w:t>
                      </w:r>
                      <w:proofErr w:type="gramStart"/>
                      <w:r w:rsidRPr="003963EA">
                        <w:rPr>
                          <w:rFonts w:ascii="Segoe UI" w:hAnsi="Segoe UI" w:cs="Segoe UI"/>
                          <w:sz w:val="22"/>
                          <w:szCs w:val="22"/>
                        </w:rPr>
                        <w:t>UJEP - PF</w:t>
                      </w:r>
                      <w:proofErr w:type="gramEnd"/>
                      <w:r w:rsidRPr="003963EA">
                        <w:rPr>
                          <w:rFonts w:ascii="Segoe UI" w:hAnsi="Segoe UI" w:cs="Segoe UI"/>
                          <w:sz w:val="22"/>
                          <w:szCs w:val="22"/>
                        </w:rPr>
                        <w:t xml:space="preserve"> - Rekonstrukce budovy kateder PF UJEP + auly a spojovacího koridoru</w:t>
                      </w:r>
                    </w:p>
                    <w:p w14:paraId="14E2027A" w14:textId="77777777" w:rsidR="00C4430C" w:rsidRDefault="00C52424" w:rsidP="00C4430C">
                      <w:pPr>
                        <w:spacing w:line="276" w:lineRule="auto"/>
                        <w:jc w:val="center"/>
                        <w:rPr>
                          <w:rFonts w:ascii="Segoe UI" w:hAnsi="Segoe UI" w:cs="Segoe UI"/>
                          <w:sz w:val="22"/>
                          <w:szCs w:val="22"/>
                        </w:rPr>
                      </w:pPr>
                      <w:r>
                        <w:rPr>
                          <w:rFonts w:ascii="Segoe UI" w:hAnsi="Segoe UI" w:cs="Segoe UI"/>
                          <w:sz w:val="22"/>
                          <w:szCs w:val="22"/>
                        </w:rPr>
                        <w:t>Dotační</w:t>
                      </w:r>
                      <w:r w:rsidR="00C4430C" w:rsidRPr="00764BFF">
                        <w:rPr>
                          <w:rFonts w:ascii="Segoe UI" w:hAnsi="Segoe UI" w:cs="Segoe UI"/>
                          <w:sz w:val="22"/>
                          <w:szCs w:val="22"/>
                        </w:rPr>
                        <w:t xml:space="preserve"> program: 133220 Rozvoj a obnova materiálně technické základny veřejných vysokých škol</w:t>
                      </w:r>
                    </w:p>
                    <w:p w14:paraId="3D85C708" w14:textId="77777777" w:rsidR="00C4430C" w:rsidRPr="00327B2E" w:rsidRDefault="00C4430C" w:rsidP="00327B2E">
                      <w:pPr>
                        <w:spacing w:line="276" w:lineRule="auto"/>
                        <w:jc w:val="center"/>
                        <w:rPr>
                          <w:rFonts w:ascii="Segoe UI" w:hAnsi="Segoe UI" w:cs="Segoe UI"/>
                          <w:bCs/>
                          <w:sz w:val="22"/>
                          <w:szCs w:val="22"/>
                        </w:rPr>
                      </w:pPr>
                      <w:r w:rsidRPr="003963EA">
                        <w:rPr>
                          <w:rFonts w:ascii="Segoe UI" w:hAnsi="Segoe UI" w:cs="Segoe UI"/>
                          <w:sz w:val="22"/>
                          <w:szCs w:val="22"/>
                        </w:rPr>
                        <w:t>Ev. číslo EDS:</w:t>
                      </w:r>
                      <w:r w:rsidRPr="00817BA3">
                        <w:rPr>
                          <w:rFonts w:ascii="Segoe UI" w:hAnsi="Segoe UI" w:cs="Segoe UI"/>
                          <w:sz w:val="22"/>
                          <w:szCs w:val="22"/>
                        </w:rPr>
                        <w:t xml:space="preserve"> </w:t>
                      </w:r>
                      <w:r w:rsidRPr="00425F0F">
                        <w:rPr>
                          <w:rFonts w:ascii="Segoe UI" w:hAnsi="Segoe UI" w:cs="Segoe UI"/>
                          <w:bCs/>
                          <w:sz w:val="22"/>
                          <w:szCs w:val="22"/>
                        </w:rPr>
                        <w:t>133D22W000003</w:t>
                      </w:r>
                      <w:bookmarkEnd w:id="1"/>
                    </w:p>
                    <w:p w14:paraId="50314709" w14:textId="77777777" w:rsidR="00876255" w:rsidRPr="00E859B8" w:rsidRDefault="00876255" w:rsidP="00EA10EA">
                      <w:pPr>
                        <w:jc w:val="center"/>
                        <w:rPr>
                          <w:rFonts w:ascii="Segoe UI" w:hAnsi="Segoe UI" w:cs="Segoe UI"/>
                          <w:sz w:val="22"/>
                          <w:szCs w:val="22"/>
                        </w:rPr>
                      </w:pPr>
                    </w:p>
                    <w:p w14:paraId="0D7F08E7" w14:textId="77777777" w:rsidR="00876255" w:rsidRPr="00E859B8" w:rsidRDefault="00876255" w:rsidP="00990C0F">
                      <w:pPr>
                        <w:pStyle w:val="Zkladntext"/>
                        <w:jc w:val="center"/>
                        <w:rPr>
                          <w:rFonts w:ascii="Segoe UI" w:hAnsi="Segoe UI" w:cs="Segoe UI"/>
                        </w:rPr>
                      </w:pPr>
                      <w:r>
                        <w:rPr>
                          <w:rFonts w:ascii="Segoe UI" w:hAnsi="Segoe UI" w:cs="Segoe UI"/>
                          <w:sz w:val="22"/>
                          <w:szCs w:val="22"/>
                        </w:rPr>
                        <w:t xml:space="preserve">nadlimitní </w:t>
                      </w:r>
                      <w:r w:rsidRPr="00E859B8">
                        <w:rPr>
                          <w:rFonts w:ascii="Segoe UI" w:hAnsi="Segoe UI" w:cs="Segoe UI"/>
                          <w:sz w:val="22"/>
                          <w:szCs w:val="22"/>
                        </w:rPr>
                        <w:t xml:space="preserve">veřejná zakázka na </w:t>
                      </w:r>
                      <w:r>
                        <w:rPr>
                          <w:rFonts w:ascii="Segoe UI" w:hAnsi="Segoe UI" w:cs="Segoe UI"/>
                          <w:sz w:val="22"/>
                          <w:szCs w:val="22"/>
                        </w:rPr>
                        <w:t>stavební práce</w:t>
                      </w:r>
                      <w:r w:rsidRPr="00E859B8">
                        <w:rPr>
                          <w:rFonts w:ascii="Segoe UI" w:hAnsi="Segoe UI" w:cs="Segoe UI"/>
                          <w:sz w:val="22"/>
                          <w:szCs w:val="22"/>
                        </w:rPr>
                        <w:t xml:space="preserve"> zadávaná v otevřeném řízení dle</w:t>
                      </w:r>
                    </w:p>
                    <w:p w14:paraId="5D853738" w14:textId="77777777" w:rsidR="00876255" w:rsidRPr="00E859B8" w:rsidRDefault="00876255" w:rsidP="00990C0F">
                      <w:pPr>
                        <w:pStyle w:val="Zkladntext"/>
                        <w:jc w:val="center"/>
                        <w:rPr>
                          <w:rFonts w:ascii="Segoe UI" w:hAnsi="Segoe UI" w:cs="Segoe UI"/>
                          <w:sz w:val="22"/>
                          <w:szCs w:val="22"/>
                        </w:rPr>
                      </w:pPr>
                      <w:r w:rsidRPr="00E859B8">
                        <w:rPr>
                          <w:rFonts w:ascii="Segoe UI" w:hAnsi="Segoe UI" w:cs="Segoe UI"/>
                          <w:sz w:val="22"/>
                          <w:szCs w:val="22"/>
                        </w:rPr>
                        <w:t>zákona č. 134/2016 Sb., o zadávání veřejných zakázek</w:t>
                      </w:r>
                      <w:r>
                        <w:rPr>
                          <w:rFonts w:ascii="Segoe UI" w:hAnsi="Segoe UI" w:cs="Segoe UI"/>
                          <w:sz w:val="22"/>
                          <w:szCs w:val="22"/>
                        </w:rPr>
                        <w:t>, ve znění pozdějších předpisů</w:t>
                      </w:r>
                      <w:r w:rsidRPr="00E859B8">
                        <w:rPr>
                          <w:rFonts w:ascii="Segoe UI" w:hAnsi="Segoe UI" w:cs="Segoe UI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5AA44D1D" w14:textId="77777777" w:rsidR="00876255" w:rsidRPr="00E859B8" w:rsidRDefault="00876255" w:rsidP="00990C0F">
                      <w:pPr>
                        <w:pStyle w:val="Zkladntext"/>
                        <w:jc w:val="center"/>
                        <w:rPr>
                          <w:rFonts w:ascii="Segoe UI" w:hAnsi="Segoe UI" w:cs="Segoe UI"/>
                          <w:sz w:val="22"/>
                          <w:szCs w:val="22"/>
                        </w:rPr>
                      </w:pPr>
                      <w:r w:rsidRPr="00E859B8">
                        <w:rPr>
                          <w:rFonts w:ascii="Segoe UI" w:hAnsi="Segoe UI" w:cs="Segoe UI"/>
                          <w:sz w:val="22"/>
                          <w:szCs w:val="22"/>
                        </w:rPr>
                        <w:t>(dále jen „</w:t>
                      </w:r>
                      <w:r w:rsidRPr="00327B2E">
                        <w:rPr>
                          <w:rFonts w:ascii="Segoe UI" w:hAnsi="Segoe UI" w:cs="Segoe UI"/>
                          <w:b/>
                          <w:bCs/>
                          <w:iCs/>
                          <w:sz w:val="22"/>
                          <w:szCs w:val="22"/>
                        </w:rPr>
                        <w:t>ZZVZ</w:t>
                      </w:r>
                      <w:r w:rsidRPr="00E859B8">
                        <w:rPr>
                          <w:rFonts w:ascii="Segoe UI" w:hAnsi="Segoe UI" w:cs="Segoe UI"/>
                          <w:sz w:val="22"/>
                          <w:szCs w:val="22"/>
                        </w:rPr>
                        <w:t>“)</w:t>
                      </w:r>
                    </w:p>
                    <w:p w14:paraId="6C2F2F58" w14:textId="77777777" w:rsidR="00876255" w:rsidRPr="004B18B4" w:rsidRDefault="00876255" w:rsidP="00EA10EA">
                      <w:pPr>
                        <w:jc w:val="center"/>
                        <w:rPr>
                          <w:rFonts w:ascii="Palatino Linotype" w:hAnsi="Palatino Linotype"/>
                          <w:sz w:val="22"/>
                          <w:szCs w:val="22"/>
                        </w:rPr>
                      </w:pPr>
                    </w:p>
                    <w:p w14:paraId="69382CB1" w14:textId="77777777" w:rsidR="00876255" w:rsidRDefault="00876255">
                      <w:pPr>
                        <w:spacing w:before="240"/>
                        <w:jc w:val="center"/>
                        <w:rPr>
                          <w:rFonts w:ascii="Palatino Linotype" w:hAnsi="Palatino Linotype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78D259AF" w14:textId="77777777" w:rsidR="00293F90" w:rsidRPr="00327B2E" w:rsidRDefault="00293F90">
      <w:pPr>
        <w:keepNext/>
        <w:spacing w:after="120"/>
        <w:jc w:val="center"/>
        <w:rPr>
          <w:rFonts w:ascii="Segoe UI" w:hAnsi="Segoe UI" w:cs="Segoe UI"/>
          <w:noProof/>
          <w:sz w:val="22"/>
          <w:szCs w:val="22"/>
        </w:rPr>
      </w:pPr>
    </w:p>
    <w:p w14:paraId="38C77A66" w14:textId="77777777" w:rsidR="00293F90" w:rsidRPr="00327B2E" w:rsidRDefault="00293F90">
      <w:pPr>
        <w:keepNext/>
        <w:spacing w:after="120"/>
        <w:jc w:val="center"/>
        <w:rPr>
          <w:rFonts w:ascii="Segoe UI" w:hAnsi="Segoe UI" w:cs="Segoe UI"/>
          <w:noProof/>
          <w:sz w:val="22"/>
          <w:szCs w:val="22"/>
        </w:rPr>
      </w:pPr>
    </w:p>
    <w:p w14:paraId="57AF5D37" w14:textId="77777777" w:rsidR="00293F90" w:rsidRPr="00327B2E" w:rsidRDefault="00293F90">
      <w:pPr>
        <w:keepNext/>
        <w:spacing w:after="120"/>
        <w:jc w:val="center"/>
        <w:rPr>
          <w:rFonts w:ascii="Segoe UI" w:hAnsi="Segoe UI" w:cs="Segoe UI"/>
          <w:noProof/>
          <w:sz w:val="22"/>
          <w:szCs w:val="22"/>
        </w:rPr>
      </w:pPr>
    </w:p>
    <w:p w14:paraId="7D97EFBA" w14:textId="77777777" w:rsidR="00293F90" w:rsidRPr="00327B2E" w:rsidRDefault="00293F90" w:rsidP="00746C79">
      <w:pPr>
        <w:keepNext/>
        <w:spacing w:line="312" w:lineRule="auto"/>
        <w:jc w:val="center"/>
        <w:rPr>
          <w:rFonts w:ascii="Segoe UI" w:hAnsi="Segoe UI" w:cs="Segoe UI"/>
          <w:sz w:val="22"/>
          <w:szCs w:val="22"/>
        </w:rPr>
      </w:pPr>
    </w:p>
    <w:p w14:paraId="48D4B03A" w14:textId="77777777" w:rsidR="001608D2" w:rsidRPr="006576A3" w:rsidRDefault="00021E74" w:rsidP="004B76EA">
      <w:pPr>
        <w:pStyle w:val="Obsah1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3CC20A4" wp14:editId="290D1583">
                <wp:simplePos x="0" y="0"/>
                <wp:positionH relativeFrom="margin">
                  <wp:posOffset>-120650</wp:posOffset>
                </wp:positionH>
                <wp:positionV relativeFrom="paragraph">
                  <wp:posOffset>177165</wp:posOffset>
                </wp:positionV>
                <wp:extent cx="4327525" cy="1304925"/>
                <wp:effectExtent l="0" t="381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7525" cy="130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EB8F18" w14:textId="77777777" w:rsidR="00876255" w:rsidRPr="00E859B8" w:rsidRDefault="00876255" w:rsidP="00B07700">
                            <w:pPr>
                              <w:rPr>
                                <w:rFonts w:ascii="Segoe UI" w:hAnsi="Segoe UI" w:cs="Segoe UI"/>
                                <w:b/>
                                <w:sz w:val="28"/>
                                <w:szCs w:val="28"/>
                              </w:rPr>
                            </w:pPr>
                            <w:r w:rsidRPr="00E859B8">
                              <w:rPr>
                                <w:rFonts w:ascii="Segoe UI" w:hAnsi="Segoe UI" w:cs="Segoe UI"/>
                                <w:b/>
                                <w:sz w:val="28"/>
                                <w:szCs w:val="28"/>
                              </w:rPr>
                              <w:t>ZADAVATEL:</w:t>
                            </w:r>
                          </w:p>
                          <w:p w14:paraId="56DD5885" w14:textId="77777777" w:rsidR="00876255" w:rsidRPr="008669B4" w:rsidRDefault="00876255" w:rsidP="008669B4">
                            <w:pPr>
                              <w:rPr>
                                <w:rFonts w:ascii="Segoe UI" w:hAnsi="Segoe UI" w:cs="Segoe UI"/>
                                <w:bCs/>
                                <w:sz w:val="22"/>
                                <w:szCs w:val="22"/>
                              </w:rPr>
                            </w:pPr>
                            <w:r w:rsidRPr="008669B4">
                              <w:rPr>
                                <w:rFonts w:ascii="Segoe UI" w:hAnsi="Segoe UI" w:cs="Segoe UI"/>
                                <w:bCs/>
                                <w:sz w:val="22"/>
                                <w:szCs w:val="22"/>
                              </w:rPr>
                              <w:t>Univerzita Jana Evangelisty Purkyně v Ústí nad Labem</w:t>
                            </w:r>
                          </w:p>
                          <w:p w14:paraId="0499C721" w14:textId="77777777" w:rsidR="00876255" w:rsidRPr="008669B4" w:rsidRDefault="00876255" w:rsidP="008669B4">
                            <w:pPr>
                              <w:rPr>
                                <w:rFonts w:ascii="Segoe UI" w:hAnsi="Segoe UI" w:cs="Segoe UI"/>
                                <w:bCs/>
                                <w:sz w:val="22"/>
                                <w:szCs w:val="22"/>
                              </w:rPr>
                            </w:pPr>
                            <w:r w:rsidRPr="008669B4">
                              <w:rPr>
                                <w:rFonts w:ascii="Segoe UI" w:hAnsi="Segoe UI" w:cs="Segoe UI"/>
                                <w:bCs/>
                                <w:sz w:val="22"/>
                                <w:szCs w:val="22"/>
                              </w:rPr>
                              <w:t>se sídlem: Pasteurova 1, Ústí nad Labem, PSČ: 400 96</w:t>
                            </w:r>
                          </w:p>
                          <w:p w14:paraId="1A78E42E" w14:textId="77777777" w:rsidR="00876255" w:rsidRPr="008669B4" w:rsidRDefault="00876255" w:rsidP="008669B4">
                            <w:pPr>
                              <w:rPr>
                                <w:rFonts w:ascii="Palatino Linotype" w:hAnsi="Palatino Linotype"/>
                                <w:sz w:val="22"/>
                                <w:szCs w:val="22"/>
                              </w:rPr>
                            </w:pPr>
                            <w:r w:rsidRPr="008669B4">
                              <w:rPr>
                                <w:rFonts w:ascii="Segoe UI" w:hAnsi="Segoe UI" w:cs="Segoe UI"/>
                                <w:bCs/>
                                <w:sz w:val="22"/>
                                <w:szCs w:val="22"/>
                              </w:rPr>
                              <w:t>IČO: 44555601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C20A4" id="Text Box 4" o:spid="_x0000_s1028" type="#_x0000_t202" style="position:absolute;margin-left:-9.5pt;margin-top:13.95pt;width:340.75pt;height:102.7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" stroked="f">
                <v:textbox>
                  <w:txbxContent>
                    <w:p w14:paraId="3BEB8F18" w14:textId="77777777" w:rsidR="00876255" w:rsidRPr="00E859B8" w:rsidRDefault="00876255" w:rsidP="00B07700">
                      <w:pPr>
                        <w:rPr>
                          <w:rFonts w:ascii="Segoe UI" w:hAnsi="Segoe UI" w:cs="Segoe UI"/>
                          <w:b/>
                          <w:sz w:val="28"/>
                          <w:szCs w:val="28"/>
                        </w:rPr>
                      </w:pPr>
                      <w:r w:rsidRPr="00E859B8">
                        <w:rPr>
                          <w:rFonts w:ascii="Segoe UI" w:hAnsi="Segoe UI" w:cs="Segoe UI"/>
                          <w:b/>
                          <w:sz w:val="28"/>
                          <w:szCs w:val="28"/>
                        </w:rPr>
                        <w:t>ZADAVATEL:</w:t>
                      </w:r>
                    </w:p>
                    <w:p w14:paraId="56DD5885" w14:textId="77777777" w:rsidR="00876255" w:rsidRPr="008669B4" w:rsidRDefault="00876255" w:rsidP="008669B4">
                      <w:pPr>
                        <w:rPr>
                          <w:rFonts w:ascii="Segoe UI" w:hAnsi="Segoe UI" w:cs="Segoe UI"/>
                          <w:bCs/>
                          <w:sz w:val="22"/>
                          <w:szCs w:val="22"/>
                        </w:rPr>
                      </w:pPr>
                      <w:r w:rsidRPr="008669B4">
                        <w:rPr>
                          <w:rFonts w:ascii="Segoe UI" w:hAnsi="Segoe UI" w:cs="Segoe UI"/>
                          <w:bCs/>
                          <w:sz w:val="22"/>
                          <w:szCs w:val="22"/>
                        </w:rPr>
                        <w:t>Univerzita Jana Evangelisty Purkyně v Ústí nad Labem</w:t>
                      </w:r>
                    </w:p>
                    <w:p w14:paraId="0499C721" w14:textId="77777777" w:rsidR="00876255" w:rsidRPr="008669B4" w:rsidRDefault="00876255" w:rsidP="008669B4">
                      <w:pPr>
                        <w:rPr>
                          <w:rFonts w:ascii="Segoe UI" w:hAnsi="Segoe UI" w:cs="Segoe UI"/>
                          <w:bCs/>
                          <w:sz w:val="22"/>
                          <w:szCs w:val="22"/>
                        </w:rPr>
                      </w:pPr>
                      <w:r w:rsidRPr="008669B4">
                        <w:rPr>
                          <w:rFonts w:ascii="Segoe UI" w:hAnsi="Segoe UI" w:cs="Segoe UI"/>
                          <w:bCs/>
                          <w:sz w:val="22"/>
                          <w:szCs w:val="22"/>
                        </w:rPr>
                        <w:t>se sídlem: Pasteurova 1, Ústí nad Labem, PSČ: 400 96</w:t>
                      </w:r>
                    </w:p>
                    <w:p w14:paraId="1A78E42E" w14:textId="77777777" w:rsidR="00876255" w:rsidRPr="008669B4" w:rsidRDefault="00876255" w:rsidP="008669B4">
                      <w:pPr>
                        <w:rPr>
                          <w:rFonts w:ascii="Palatino Linotype" w:hAnsi="Palatino Linotype"/>
                          <w:sz w:val="22"/>
                          <w:szCs w:val="22"/>
                        </w:rPr>
                      </w:pPr>
                      <w:r w:rsidRPr="008669B4">
                        <w:rPr>
                          <w:rFonts w:ascii="Segoe UI" w:hAnsi="Segoe UI" w:cs="Segoe UI"/>
                          <w:bCs/>
                          <w:sz w:val="22"/>
                          <w:szCs w:val="22"/>
                        </w:rPr>
                        <w:t>IČO: 44555601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2796C13" w14:textId="77777777" w:rsidR="00293F90" w:rsidRPr="00B15F22" w:rsidRDefault="00293F90" w:rsidP="004B76EA">
      <w:pPr>
        <w:pStyle w:val="Obsah1"/>
      </w:pPr>
      <w:r w:rsidRPr="006576A3">
        <w:br w:type="page"/>
      </w:r>
      <w:r w:rsidRPr="00B15F22">
        <w:lastRenderedPageBreak/>
        <w:t>Obsah:</w:t>
      </w:r>
      <w:bookmarkStart w:id="2" w:name="_Toc208298521"/>
      <w:bookmarkEnd w:id="2"/>
      <w:r w:rsidR="001808B1" w:rsidRPr="00B15F22">
        <w:t xml:space="preserve"> </w:t>
      </w:r>
    </w:p>
    <w:p w14:paraId="2733E7ED" w14:textId="77777777" w:rsidR="002452EE" w:rsidRDefault="00293F90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r w:rsidRPr="00177CFE">
        <w:rPr>
          <w:sz w:val="22"/>
          <w:szCs w:val="22"/>
        </w:rPr>
        <w:fldChar w:fldCharType="begin"/>
      </w:r>
      <w:r w:rsidRPr="00177CFE">
        <w:rPr>
          <w:sz w:val="22"/>
          <w:szCs w:val="22"/>
        </w:rPr>
        <w:instrText xml:space="preserve"> TOC \o "1-1" \h \z \u </w:instrText>
      </w:r>
      <w:r w:rsidRPr="00177CFE">
        <w:rPr>
          <w:sz w:val="22"/>
          <w:szCs w:val="22"/>
        </w:rPr>
        <w:fldChar w:fldCharType="separate"/>
      </w:r>
      <w:hyperlink w:anchor="_Toc137139606" w:history="1">
        <w:r w:rsidR="002452EE" w:rsidRPr="008F141C">
          <w:rPr>
            <w:rStyle w:val="Hypertextovodkaz"/>
            <w:noProof/>
          </w:rPr>
          <w:t>1.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Identifikační údaje zadavatele, další informace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_Toc137139606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4</w:t>
        </w:r>
        <w:r w:rsidR="002452EE">
          <w:rPr>
            <w:noProof/>
            <w:webHidden/>
          </w:rPr>
          <w:fldChar w:fldCharType="end"/>
        </w:r>
      </w:hyperlink>
    </w:p>
    <w:p w14:paraId="0D552C78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07" w:history="1">
        <w:r w:rsidR="002452EE" w:rsidRPr="008F141C">
          <w:rPr>
            <w:rStyle w:val="Hypertextovodkaz"/>
            <w:noProof/>
          </w:rPr>
          <w:t>2.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Předmět plnění veřejné zakázky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_Toc137139607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6</w:t>
        </w:r>
        <w:r w:rsidR="002452EE">
          <w:rPr>
            <w:noProof/>
            <w:webHidden/>
          </w:rPr>
          <w:fldChar w:fldCharType="end"/>
        </w:r>
      </w:hyperlink>
    </w:p>
    <w:p w14:paraId="1797A202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08" w:history="1">
        <w:r w:rsidR="002452EE" w:rsidRPr="008F141C">
          <w:rPr>
            <w:rStyle w:val="Hypertextovodkaz"/>
            <w:noProof/>
          </w:rPr>
          <w:t>3.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Doba plnění, místo plnění a prohlídka místa plnění veřejné zakázky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_Toc137139608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7</w:t>
        </w:r>
        <w:r w:rsidR="002452EE">
          <w:rPr>
            <w:noProof/>
            <w:webHidden/>
          </w:rPr>
          <w:fldChar w:fldCharType="end"/>
        </w:r>
      </w:hyperlink>
    </w:p>
    <w:p w14:paraId="2F2ED2DC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09" w:history="1">
        <w:r w:rsidR="002452EE" w:rsidRPr="008F141C">
          <w:rPr>
            <w:rStyle w:val="Hypertextovodkaz"/>
            <w:noProof/>
          </w:rPr>
          <w:t>4.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Požadavky zadavatele na kvalifikaci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_Toc137139609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8</w:t>
        </w:r>
        <w:r w:rsidR="002452EE">
          <w:rPr>
            <w:noProof/>
            <w:webHidden/>
          </w:rPr>
          <w:fldChar w:fldCharType="end"/>
        </w:r>
      </w:hyperlink>
    </w:p>
    <w:p w14:paraId="325C1B3D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10" w:history="1">
        <w:r w:rsidR="002452EE" w:rsidRPr="008F141C">
          <w:rPr>
            <w:rStyle w:val="Hypertextovodkaz"/>
            <w:noProof/>
          </w:rPr>
          <w:t>5.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Společná ustanovení ke kvalifikaci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_Toc137139610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19</w:t>
        </w:r>
        <w:r w:rsidR="002452EE">
          <w:rPr>
            <w:noProof/>
            <w:webHidden/>
          </w:rPr>
          <w:fldChar w:fldCharType="end"/>
        </w:r>
      </w:hyperlink>
    </w:p>
    <w:p w14:paraId="128DBA6C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11" w:history="1">
        <w:r w:rsidR="002452EE" w:rsidRPr="008F141C">
          <w:rPr>
            <w:rStyle w:val="Hypertextovodkaz"/>
            <w:noProof/>
          </w:rPr>
          <w:t>6.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Obchodní podmínky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_Toc137139611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23</w:t>
        </w:r>
        <w:r w:rsidR="002452EE">
          <w:rPr>
            <w:noProof/>
            <w:webHidden/>
          </w:rPr>
          <w:fldChar w:fldCharType="end"/>
        </w:r>
      </w:hyperlink>
    </w:p>
    <w:p w14:paraId="62356ABE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12" w:history="1">
        <w:r w:rsidR="002452EE" w:rsidRPr="008F141C">
          <w:rPr>
            <w:rStyle w:val="Hypertextovodkaz"/>
            <w:noProof/>
          </w:rPr>
          <w:t>7.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Další podmínky účasti v zadávacím řízení a výstupy v rámci nabídky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_Toc137139612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23</w:t>
        </w:r>
        <w:r w:rsidR="002452EE">
          <w:rPr>
            <w:noProof/>
            <w:webHidden/>
          </w:rPr>
          <w:fldChar w:fldCharType="end"/>
        </w:r>
      </w:hyperlink>
    </w:p>
    <w:p w14:paraId="364CECFE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13" w:history="1">
        <w:r w:rsidR="002452EE" w:rsidRPr="008F141C">
          <w:rPr>
            <w:rStyle w:val="Hypertextovodkaz"/>
            <w:noProof/>
          </w:rPr>
          <w:t>8.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Požadavky na způsob zpracování nabídkové ceny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_Toc137139613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25</w:t>
        </w:r>
        <w:r w:rsidR="002452EE">
          <w:rPr>
            <w:noProof/>
            <w:webHidden/>
          </w:rPr>
          <w:fldChar w:fldCharType="end"/>
        </w:r>
      </w:hyperlink>
    </w:p>
    <w:p w14:paraId="402C8A50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14" w:history="1">
        <w:r w:rsidR="002452EE" w:rsidRPr="008F141C">
          <w:rPr>
            <w:rStyle w:val="Hypertextovodkaz"/>
            <w:noProof/>
          </w:rPr>
          <w:t>9.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Hodnocení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_Toc137139614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27</w:t>
        </w:r>
        <w:r w:rsidR="002452EE">
          <w:rPr>
            <w:noProof/>
            <w:webHidden/>
          </w:rPr>
          <w:fldChar w:fldCharType="end"/>
        </w:r>
      </w:hyperlink>
    </w:p>
    <w:p w14:paraId="07C30831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15" w:history="1">
        <w:r w:rsidR="002452EE" w:rsidRPr="008F141C">
          <w:rPr>
            <w:rStyle w:val="Hypertextovodkaz"/>
            <w:noProof/>
          </w:rPr>
          <w:t>10.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Podmínky a požadavky na zpracování a podání nabídky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_Toc137139615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29</w:t>
        </w:r>
        <w:r w:rsidR="002452EE">
          <w:rPr>
            <w:noProof/>
            <w:webHidden/>
          </w:rPr>
          <w:fldChar w:fldCharType="end"/>
        </w:r>
      </w:hyperlink>
    </w:p>
    <w:p w14:paraId="601DED35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16" w:history="1">
        <w:r w:rsidR="002452EE" w:rsidRPr="008F141C">
          <w:rPr>
            <w:rStyle w:val="Hypertextovodkaz"/>
            <w:noProof/>
          </w:rPr>
          <w:t>11.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Závaznost požadavků zadavatele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_Toc137139616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30</w:t>
        </w:r>
        <w:r w:rsidR="002452EE">
          <w:rPr>
            <w:noProof/>
            <w:webHidden/>
          </w:rPr>
          <w:fldChar w:fldCharType="end"/>
        </w:r>
      </w:hyperlink>
    </w:p>
    <w:p w14:paraId="7721E6F0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17" w:history="1">
        <w:r w:rsidR="002452EE" w:rsidRPr="008F141C">
          <w:rPr>
            <w:rStyle w:val="Hypertextovodkaz"/>
            <w:noProof/>
          </w:rPr>
          <w:t>12.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Vysvětlení, změna nebo doplnění zadávací dokumentace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_Toc137139617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31</w:t>
        </w:r>
        <w:r w:rsidR="002452EE">
          <w:rPr>
            <w:noProof/>
            <w:webHidden/>
          </w:rPr>
          <w:fldChar w:fldCharType="end"/>
        </w:r>
      </w:hyperlink>
    </w:p>
    <w:p w14:paraId="6AA57979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18" w:history="1">
        <w:r w:rsidR="002452EE" w:rsidRPr="008F141C">
          <w:rPr>
            <w:rStyle w:val="Hypertextovodkaz"/>
            <w:noProof/>
          </w:rPr>
          <w:t>13.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Další podmínky pro uzavření smlouvy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_Toc137139618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31</w:t>
        </w:r>
        <w:r w:rsidR="002452EE">
          <w:rPr>
            <w:noProof/>
            <w:webHidden/>
          </w:rPr>
          <w:fldChar w:fldCharType="end"/>
        </w:r>
      </w:hyperlink>
    </w:p>
    <w:p w14:paraId="69321390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19" w:history="1">
        <w:r w:rsidR="002452EE" w:rsidRPr="008F141C">
          <w:rPr>
            <w:rStyle w:val="Hypertextovodkaz"/>
            <w:noProof/>
          </w:rPr>
          <w:t>14.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Lhůta a způsob podání nabídek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_Toc137139619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32</w:t>
        </w:r>
        <w:r w:rsidR="002452EE">
          <w:rPr>
            <w:noProof/>
            <w:webHidden/>
          </w:rPr>
          <w:fldChar w:fldCharType="end"/>
        </w:r>
      </w:hyperlink>
    </w:p>
    <w:p w14:paraId="412557C6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20" w:history="1">
        <w:r w:rsidR="002452EE" w:rsidRPr="008F141C">
          <w:rPr>
            <w:rStyle w:val="Hypertextovodkaz"/>
            <w:noProof/>
          </w:rPr>
          <w:t>15.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Otevírání nabídek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_Toc137139620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32</w:t>
        </w:r>
        <w:r w:rsidR="002452EE">
          <w:rPr>
            <w:noProof/>
            <w:webHidden/>
          </w:rPr>
          <w:fldChar w:fldCharType="end"/>
        </w:r>
      </w:hyperlink>
    </w:p>
    <w:p w14:paraId="50A52650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21" w:history="1">
        <w:r w:rsidR="002452EE" w:rsidRPr="008F141C">
          <w:rPr>
            <w:rStyle w:val="Hypertextovodkaz"/>
            <w:noProof/>
          </w:rPr>
          <w:t>16.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Zadávací lhůta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_Toc137139621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32</w:t>
        </w:r>
        <w:r w:rsidR="002452EE">
          <w:rPr>
            <w:noProof/>
            <w:webHidden/>
          </w:rPr>
          <w:fldChar w:fldCharType="end"/>
        </w:r>
      </w:hyperlink>
    </w:p>
    <w:p w14:paraId="6ABBADAA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22" w:history="1">
        <w:r w:rsidR="002452EE" w:rsidRPr="008F141C">
          <w:rPr>
            <w:rStyle w:val="Hypertextovodkaz"/>
            <w:noProof/>
          </w:rPr>
          <w:t>17.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Výhrady zadavatele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_Toc137139622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33</w:t>
        </w:r>
        <w:r w:rsidR="002452EE">
          <w:rPr>
            <w:noProof/>
            <w:webHidden/>
          </w:rPr>
          <w:fldChar w:fldCharType="end"/>
        </w:r>
      </w:hyperlink>
    </w:p>
    <w:p w14:paraId="3D025476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23" w:history="1">
        <w:r w:rsidR="002452EE" w:rsidRPr="008F141C">
          <w:rPr>
            <w:rStyle w:val="Hypertextovodkaz"/>
            <w:noProof/>
          </w:rPr>
          <w:t>18.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Informace o zpracování osobních údajů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_Toc137139623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33</w:t>
        </w:r>
        <w:r w:rsidR="002452EE">
          <w:rPr>
            <w:noProof/>
            <w:webHidden/>
          </w:rPr>
          <w:fldChar w:fldCharType="end"/>
        </w:r>
      </w:hyperlink>
    </w:p>
    <w:p w14:paraId="1D6EF674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24" w:history="1">
        <w:r w:rsidR="002452EE" w:rsidRPr="008F141C">
          <w:rPr>
            <w:rStyle w:val="Hypertextovodkaz"/>
            <w:noProof/>
          </w:rPr>
          <w:t>19.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Vyhrazené změny závazku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_Toc137139624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34</w:t>
        </w:r>
        <w:r w:rsidR="002452EE">
          <w:rPr>
            <w:noProof/>
            <w:webHidden/>
          </w:rPr>
          <w:fldChar w:fldCharType="end"/>
        </w:r>
      </w:hyperlink>
    </w:p>
    <w:p w14:paraId="44F193D6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25" w:history="1">
        <w:r w:rsidR="002452EE" w:rsidRPr="008F141C">
          <w:rPr>
            <w:rStyle w:val="Hypertextovodkaz"/>
            <w:noProof/>
          </w:rPr>
          <w:t>20.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Sankce vůči Rusku a Bělorusku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_Toc137139625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34</w:t>
        </w:r>
        <w:r w:rsidR="002452EE">
          <w:rPr>
            <w:noProof/>
            <w:webHidden/>
          </w:rPr>
          <w:fldChar w:fldCharType="end"/>
        </w:r>
      </w:hyperlink>
    </w:p>
    <w:p w14:paraId="02C14E77" w14:textId="77777777" w:rsidR="002452EE" w:rsidRDefault="00CF3D1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u w:val="none"/>
          <w14:ligatures w14:val="standardContextual"/>
        </w:rPr>
      </w:pPr>
      <w:hyperlink w:anchor="_Toc137139626" w:history="1">
        <w:r w:rsidR="002452EE" w:rsidRPr="008F141C">
          <w:rPr>
            <w:rStyle w:val="Hypertextovodkaz"/>
            <w:noProof/>
          </w:rPr>
          <w:t>21.</w:t>
        </w:r>
        <w:r w:rsidR="002452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:u w:val="none"/>
            <w14:ligatures w14:val="standardContextual"/>
          </w:rPr>
          <w:tab/>
        </w:r>
        <w:r w:rsidR="002452EE" w:rsidRPr="008F141C">
          <w:rPr>
            <w:rStyle w:val="Hypertextovodkaz"/>
            <w:noProof/>
          </w:rPr>
          <w:t>Seznam příloh</w:t>
        </w:r>
        <w:r w:rsidR="002452EE">
          <w:rPr>
            <w:noProof/>
            <w:webHidden/>
          </w:rPr>
          <w:tab/>
        </w:r>
        <w:r w:rsidR="002452EE">
          <w:rPr>
            <w:noProof/>
            <w:webHidden/>
          </w:rPr>
          <w:fldChar w:fldCharType="begin"/>
        </w:r>
        <w:r w:rsidR="002452EE">
          <w:rPr>
            <w:noProof/>
            <w:webHidden/>
          </w:rPr>
          <w:instrText xml:space="preserve"> PAGEREF _Toc137139626 \h </w:instrText>
        </w:r>
        <w:r w:rsidR="002452EE">
          <w:rPr>
            <w:noProof/>
            <w:webHidden/>
          </w:rPr>
        </w:r>
        <w:r w:rsidR="002452EE">
          <w:rPr>
            <w:noProof/>
            <w:webHidden/>
          </w:rPr>
          <w:fldChar w:fldCharType="separate"/>
        </w:r>
        <w:r w:rsidR="002452EE">
          <w:rPr>
            <w:noProof/>
            <w:webHidden/>
          </w:rPr>
          <w:t>35</w:t>
        </w:r>
        <w:r w:rsidR="002452EE">
          <w:rPr>
            <w:noProof/>
            <w:webHidden/>
          </w:rPr>
          <w:fldChar w:fldCharType="end"/>
        </w:r>
      </w:hyperlink>
    </w:p>
    <w:p w14:paraId="4CEBD6EA" w14:textId="77777777" w:rsidR="00293F90" w:rsidRPr="006576A3" w:rsidRDefault="00293F90" w:rsidP="00A87CA7">
      <w:pPr>
        <w:pStyle w:val="Nadpis1"/>
        <w:spacing w:before="120" w:line="276" w:lineRule="auto"/>
        <w:ind w:left="360"/>
        <w:jc w:val="left"/>
        <w:rPr>
          <w:rFonts w:ascii="Palatino Linotype" w:hAnsi="Palatino Linotype"/>
        </w:rPr>
      </w:pPr>
      <w:r w:rsidRPr="00177CFE">
        <w:rPr>
          <w:rFonts w:ascii="Segoe UI" w:hAnsi="Segoe UI" w:cs="Segoe UI"/>
          <w:bCs/>
          <w:caps/>
          <w:sz w:val="22"/>
          <w:szCs w:val="22"/>
          <w:u w:val="single"/>
        </w:rPr>
        <w:fldChar w:fldCharType="end"/>
      </w:r>
      <w:bookmarkStart w:id="3" w:name="_Toc208298522"/>
      <w:bookmarkStart w:id="4" w:name="_Toc208298523"/>
      <w:bookmarkStart w:id="5" w:name="_Toc208298524"/>
      <w:bookmarkStart w:id="6" w:name="_Toc208298525"/>
      <w:bookmarkStart w:id="7" w:name="_Toc208298526"/>
      <w:bookmarkStart w:id="8" w:name="_Toc208298527"/>
      <w:bookmarkStart w:id="9" w:name="_Toc208298528"/>
      <w:bookmarkStart w:id="10" w:name="_Toc208298529"/>
      <w:bookmarkStart w:id="11" w:name="_Toc208298530"/>
      <w:bookmarkStart w:id="12" w:name="_Toc208298531"/>
      <w:bookmarkStart w:id="13" w:name="_Toc208298532"/>
      <w:bookmarkStart w:id="14" w:name="_Toc208298533"/>
      <w:bookmarkStart w:id="15" w:name="_Toc208298534"/>
      <w:bookmarkStart w:id="16" w:name="_Toc208298535"/>
      <w:bookmarkStart w:id="17" w:name="_Toc208298536"/>
      <w:bookmarkStart w:id="18" w:name="_Toc208298537"/>
      <w:bookmarkStart w:id="19" w:name="_Toc208298538"/>
      <w:bookmarkStart w:id="20" w:name="_Toc208298539"/>
      <w:bookmarkStart w:id="21" w:name="_Toc208298540"/>
      <w:bookmarkStart w:id="22" w:name="_Toc208298541"/>
      <w:bookmarkStart w:id="23" w:name="_Toc208298542"/>
      <w:bookmarkStart w:id="24" w:name="_Toc208298543"/>
      <w:bookmarkStart w:id="25" w:name="_Toc208298544"/>
      <w:bookmarkStart w:id="26" w:name="_Toc208298545"/>
      <w:bookmarkStart w:id="27" w:name="_Toc208298546"/>
      <w:bookmarkStart w:id="28" w:name="_Toc208298547"/>
      <w:bookmarkStart w:id="29" w:name="_Toc208298548"/>
      <w:bookmarkStart w:id="30" w:name="_Toc208298549"/>
      <w:bookmarkStart w:id="31" w:name="_Toc208298550"/>
      <w:bookmarkStart w:id="32" w:name="_Toc208298551"/>
      <w:bookmarkStart w:id="33" w:name="_Toc208298552"/>
      <w:bookmarkStart w:id="34" w:name="_Toc208298553"/>
      <w:bookmarkStart w:id="35" w:name="_Toc208298554"/>
      <w:bookmarkStart w:id="36" w:name="_Toc208298555"/>
      <w:bookmarkStart w:id="37" w:name="_Toc208298556"/>
      <w:bookmarkStart w:id="38" w:name="_Toc208298557"/>
      <w:bookmarkStart w:id="39" w:name="_Toc208298558"/>
      <w:bookmarkStart w:id="40" w:name="_Toc20829855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EA0A4E2" w14:textId="77777777" w:rsidR="00293F90" w:rsidRPr="00E859B8" w:rsidRDefault="00293F90" w:rsidP="004747F3">
      <w:pPr>
        <w:pStyle w:val="Nadpis1"/>
        <w:pageBreakBefore/>
        <w:numPr>
          <w:ilvl w:val="0"/>
          <w:numId w:val="1"/>
        </w:numPr>
        <w:spacing w:before="240" w:after="360" w:line="276" w:lineRule="auto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41" w:name="_Toc137139606"/>
      <w:r w:rsidRPr="00E859B8">
        <w:rPr>
          <w:rFonts w:ascii="Segoe UI" w:hAnsi="Segoe UI" w:cs="Segoe UI"/>
          <w:b/>
          <w:sz w:val="22"/>
          <w:szCs w:val="22"/>
          <w:u w:val="single"/>
        </w:rPr>
        <w:lastRenderedPageBreak/>
        <w:t>Identifikační údaje</w:t>
      </w:r>
      <w:r w:rsidR="002A47E7" w:rsidRPr="00E859B8">
        <w:rPr>
          <w:rFonts w:ascii="Segoe UI" w:hAnsi="Segoe UI" w:cs="Segoe UI"/>
          <w:b/>
          <w:sz w:val="22"/>
          <w:szCs w:val="22"/>
          <w:u w:val="single"/>
        </w:rPr>
        <w:t xml:space="preserve"> zadavatele, další informace</w:t>
      </w:r>
      <w:bookmarkEnd w:id="41"/>
    </w:p>
    <w:p w14:paraId="43E21C5C" w14:textId="77777777" w:rsidR="00293F90" w:rsidRPr="00E859B8" w:rsidRDefault="00293F90" w:rsidP="004747F3">
      <w:pPr>
        <w:pStyle w:val="Nadpis2"/>
        <w:keepLines/>
        <w:numPr>
          <w:ilvl w:val="1"/>
          <w:numId w:val="1"/>
        </w:numPr>
        <w:spacing w:before="240" w:after="120" w:line="276" w:lineRule="auto"/>
        <w:ind w:left="998" w:hanging="431"/>
        <w:rPr>
          <w:rFonts w:ascii="Segoe UI" w:hAnsi="Segoe UI" w:cs="Segoe UI"/>
          <w:sz w:val="22"/>
          <w:szCs w:val="22"/>
        </w:rPr>
      </w:pPr>
      <w:bookmarkStart w:id="42" w:name="_Základní_údaje_o"/>
      <w:bookmarkStart w:id="43" w:name="_Toc32627406"/>
      <w:bookmarkStart w:id="44" w:name="_Toc123534344"/>
      <w:bookmarkEnd w:id="42"/>
      <w:r w:rsidRPr="00E859B8">
        <w:rPr>
          <w:rFonts w:ascii="Segoe UI" w:hAnsi="Segoe UI" w:cs="Segoe UI"/>
          <w:b/>
          <w:sz w:val="22"/>
          <w:szCs w:val="22"/>
        </w:rPr>
        <w:t>Základní údaje</w:t>
      </w:r>
      <w:bookmarkEnd w:id="43"/>
      <w:bookmarkEnd w:id="44"/>
      <w:r w:rsidR="00B07700" w:rsidRPr="00E859B8">
        <w:rPr>
          <w:rFonts w:ascii="Segoe UI" w:hAnsi="Segoe UI" w:cs="Segoe UI"/>
          <w:b/>
          <w:sz w:val="22"/>
          <w:szCs w:val="22"/>
        </w:rPr>
        <w:t xml:space="preserve"> o zadavatel</w:t>
      </w:r>
      <w:r w:rsidR="009F7A4C" w:rsidRPr="00E859B8">
        <w:rPr>
          <w:rFonts w:ascii="Segoe UI" w:hAnsi="Segoe UI" w:cs="Segoe UI"/>
          <w:b/>
          <w:sz w:val="22"/>
          <w:szCs w:val="22"/>
        </w:rPr>
        <w:t>i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7"/>
        <w:gridCol w:w="5369"/>
      </w:tblGrid>
      <w:tr w:rsidR="008669B4" w:rsidRPr="00E859B8" w14:paraId="2A450E8D" w14:textId="77777777" w:rsidTr="008669B4">
        <w:tc>
          <w:tcPr>
            <w:tcW w:w="3157" w:type="dxa"/>
            <w:shd w:val="clear" w:color="auto" w:fill="BFBFBF"/>
          </w:tcPr>
          <w:p w14:paraId="5466E058" w14:textId="77777777" w:rsidR="008669B4" w:rsidRPr="00E859B8" w:rsidRDefault="008669B4" w:rsidP="008669B4">
            <w:pPr>
              <w:widowControl w:val="0"/>
              <w:spacing w:after="120" w:line="276" w:lineRule="auto"/>
              <w:rPr>
                <w:rFonts w:ascii="Segoe UI" w:hAnsi="Segoe UI" w:cs="Segoe UI"/>
                <w:b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b/>
                <w:sz w:val="22"/>
                <w:szCs w:val="22"/>
              </w:rPr>
              <w:t>Název zadavatele</w:t>
            </w:r>
          </w:p>
        </w:tc>
        <w:tc>
          <w:tcPr>
            <w:tcW w:w="5369" w:type="dxa"/>
          </w:tcPr>
          <w:p w14:paraId="09B97187" w14:textId="77777777" w:rsidR="008669B4" w:rsidRPr="008669B4" w:rsidRDefault="008669B4" w:rsidP="008669B4">
            <w:pPr>
              <w:widowControl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669B4">
              <w:rPr>
                <w:rFonts w:ascii="Segoe UI" w:hAnsi="Segoe UI" w:cs="Segoe UI"/>
                <w:sz w:val="22"/>
                <w:szCs w:val="22"/>
              </w:rPr>
              <w:t>Univerzita Jana Evangelisty Purkyně v Ústí nad Labem</w:t>
            </w:r>
          </w:p>
        </w:tc>
      </w:tr>
      <w:tr w:rsidR="008669B4" w:rsidRPr="00E859B8" w14:paraId="5E5CA0B3" w14:textId="77777777" w:rsidTr="008669B4">
        <w:tc>
          <w:tcPr>
            <w:tcW w:w="3157" w:type="dxa"/>
            <w:shd w:val="clear" w:color="auto" w:fill="BFBFBF"/>
          </w:tcPr>
          <w:p w14:paraId="364C0E24" w14:textId="77777777" w:rsidR="008669B4" w:rsidRPr="00E859B8" w:rsidRDefault="008669B4" w:rsidP="008669B4">
            <w:pPr>
              <w:widowControl w:val="0"/>
              <w:spacing w:after="120" w:line="276" w:lineRule="auto"/>
              <w:rPr>
                <w:rFonts w:ascii="Segoe UI" w:hAnsi="Segoe UI" w:cs="Segoe UI"/>
                <w:b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b/>
                <w:sz w:val="22"/>
                <w:szCs w:val="22"/>
              </w:rPr>
              <w:t>Sídlo zadavatele</w:t>
            </w:r>
          </w:p>
        </w:tc>
        <w:tc>
          <w:tcPr>
            <w:tcW w:w="5369" w:type="dxa"/>
          </w:tcPr>
          <w:p w14:paraId="1EC74988" w14:textId="77777777" w:rsidR="008669B4" w:rsidRPr="008669B4" w:rsidRDefault="008669B4" w:rsidP="008669B4">
            <w:pPr>
              <w:widowControl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669B4">
              <w:rPr>
                <w:rFonts w:ascii="Segoe UI" w:hAnsi="Segoe UI" w:cs="Segoe UI"/>
                <w:sz w:val="22"/>
                <w:szCs w:val="22"/>
              </w:rPr>
              <w:t>Pasteurova 1, Ústí nad Labem, PSČ: 400 96</w:t>
            </w:r>
          </w:p>
        </w:tc>
      </w:tr>
      <w:tr w:rsidR="008669B4" w:rsidRPr="00E859B8" w14:paraId="1F9B4F78" w14:textId="77777777" w:rsidTr="008669B4">
        <w:tc>
          <w:tcPr>
            <w:tcW w:w="3157" w:type="dxa"/>
            <w:shd w:val="clear" w:color="auto" w:fill="BFBFBF"/>
          </w:tcPr>
          <w:p w14:paraId="228DD902" w14:textId="77777777" w:rsidR="008669B4" w:rsidRPr="00E859B8" w:rsidRDefault="008669B4" w:rsidP="008669B4">
            <w:pPr>
              <w:widowControl w:val="0"/>
              <w:spacing w:after="120" w:line="276" w:lineRule="auto"/>
              <w:rPr>
                <w:rFonts w:ascii="Segoe UI" w:hAnsi="Segoe UI" w:cs="Segoe UI"/>
                <w:b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b/>
                <w:sz w:val="22"/>
                <w:szCs w:val="22"/>
              </w:rPr>
              <w:t>IČO zadavatele</w:t>
            </w:r>
          </w:p>
        </w:tc>
        <w:tc>
          <w:tcPr>
            <w:tcW w:w="5369" w:type="dxa"/>
          </w:tcPr>
          <w:p w14:paraId="36CADD5F" w14:textId="77777777" w:rsidR="008669B4" w:rsidRPr="008669B4" w:rsidRDefault="008669B4" w:rsidP="008669B4">
            <w:pPr>
              <w:widowControl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669B4">
              <w:rPr>
                <w:rFonts w:ascii="Segoe UI" w:hAnsi="Segoe UI" w:cs="Segoe UI"/>
                <w:sz w:val="22"/>
                <w:szCs w:val="22"/>
              </w:rPr>
              <w:t>44565601</w:t>
            </w:r>
          </w:p>
        </w:tc>
      </w:tr>
      <w:tr w:rsidR="008669B4" w:rsidRPr="00E859B8" w14:paraId="6AAFFD5F" w14:textId="77777777" w:rsidTr="008669B4">
        <w:trPr>
          <w:trHeight w:val="717"/>
        </w:trPr>
        <w:tc>
          <w:tcPr>
            <w:tcW w:w="3157" w:type="dxa"/>
            <w:shd w:val="clear" w:color="auto" w:fill="BFBFBF"/>
          </w:tcPr>
          <w:p w14:paraId="24446CC9" w14:textId="77777777" w:rsidR="008669B4" w:rsidRPr="00E859B8" w:rsidRDefault="008669B4" w:rsidP="008669B4">
            <w:pPr>
              <w:widowControl w:val="0"/>
              <w:spacing w:after="120" w:line="276" w:lineRule="auto"/>
              <w:rPr>
                <w:rFonts w:ascii="Segoe UI" w:hAnsi="Segoe UI" w:cs="Segoe UI"/>
                <w:b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b/>
                <w:sz w:val="22"/>
                <w:szCs w:val="22"/>
              </w:rPr>
              <w:t>Osoba oprávněná zastupovat zadavatele</w:t>
            </w:r>
          </w:p>
        </w:tc>
        <w:tc>
          <w:tcPr>
            <w:tcW w:w="5369" w:type="dxa"/>
          </w:tcPr>
          <w:p w14:paraId="700E2BB7" w14:textId="77777777" w:rsidR="008669B4" w:rsidRPr="008669B4" w:rsidRDefault="008669B4" w:rsidP="008669B4">
            <w:pPr>
              <w:widowControl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669B4">
              <w:rPr>
                <w:rFonts w:ascii="Segoe UI" w:hAnsi="Segoe UI" w:cs="Segoe UI"/>
                <w:sz w:val="22"/>
                <w:szCs w:val="22"/>
              </w:rPr>
              <w:t>doc. RNDr. Jaroslav Koutský, Ph.D.</w:t>
            </w:r>
          </w:p>
        </w:tc>
      </w:tr>
      <w:tr w:rsidR="002E440C" w:rsidRPr="00E859B8" w14:paraId="540B5770" w14:textId="77777777" w:rsidTr="008669B4">
        <w:tc>
          <w:tcPr>
            <w:tcW w:w="3157" w:type="dxa"/>
            <w:shd w:val="clear" w:color="auto" w:fill="BFBFBF"/>
          </w:tcPr>
          <w:p w14:paraId="7C9802F2" w14:textId="77777777" w:rsidR="002E440C" w:rsidRPr="00E859B8" w:rsidRDefault="002E440C" w:rsidP="004747F3">
            <w:pPr>
              <w:widowControl w:val="0"/>
              <w:spacing w:after="120" w:line="276" w:lineRule="auto"/>
              <w:rPr>
                <w:rFonts w:ascii="Segoe UI" w:hAnsi="Segoe UI" w:cs="Segoe UI"/>
                <w:b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b/>
                <w:sz w:val="22"/>
                <w:szCs w:val="22"/>
              </w:rPr>
              <w:t>Adresa profilu zadavatele</w:t>
            </w:r>
          </w:p>
        </w:tc>
        <w:tc>
          <w:tcPr>
            <w:tcW w:w="5369" w:type="dxa"/>
            <w:vAlign w:val="center"/>
          </w:tcPr>
          <w:p w14:paraId="6EB5EB28" w14:textId="77777777" w:rsidR="00157EB4" w:rsidRPr="008669B4" w:rsidRDefault="008669B4" w:rsidP="008669B4">
            <w:pPr>
              <w:widowControl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bookmarkStart w:id="45" w:name="_Hlk131521500"/>
            <w:r w:rsidRPr="008669B4">
              <w:rPr>
                <w:rFonts w:ascii="Segoe UI" w:hAnsi="Segoe UI" w:cs="Segoe UI"/>
                <w:sz w:val="22"/>
                <w:szCs w:val="22"/>
              </w:rPr>
              <w:t>https://ezak.ujep.cz/</w:t>
            </w:r>
            <w:bookmarkEnd w:id="45"/>
          </w:p>
        </w:tc>
      </w:tr>
    </w:tbl>
    <w:p w14:paraId="522651E8" w14:textId="77777777" w:rsidR="003129AE" w:rsidRPr="00E859B8" w:rsidRDefault="002E440C" w:rsidP="004747F3">
      <w:pPr>
        <w:pStyle w:val="Nadpis2"/>
        <w:keepNext w:val="0"/>
        <w:keepLines/>
        <w:numPr>
          <w:ilvl w:val="1"/>
          <w:numId w:val="1"/>
        </w:numPr>
        <w:spacing w:before="240" w:after="120" w:line="276" w:lineRule="auto"/>
        <w:ind w:left="998" w:hanging="431"/>
        <w:rPr>
          <w:rFonts w:ascii="Segoe UI" w:hAnsi="Segoe UI" w:cs="Segoe UI"/>
          <w:b/>
          <w:sz w:val="22"/>
          <w:szCs w:val="22"/>
        </w:rPr>
      </w:pPr>
      <w:bookmarkStart w:id="46" w:name="_Ref207332822"/>
      <w:r w:rsidRPr="00E859B8">
        <w:rPr>
          <w:rFonts w:ascii="Segoe UI" w:hAnsi="Segoe UI" w:cs="Segoe UI"/>
          <w:b/>
          <w:sz w:val="22"/>
          <w:szCs w:val="22"/>
        </w:rPr>
        <w:t>Kontaktní osoba</w:t>
      </w:r>
      <w:r w:rsidR="00293F90" w:rsidRPr="00E859B8">
        <w:rPr>
          <w:rFonts w:ascii="Segoe UI" w:hAnsi="Segoe UI" w:cs="Segoe UI"/>
          <w:b/>
          <w:sz w:val="22"/>
          <w:szCs w:val="22"/>
        </w:rPr>
        <w:t xml:space="preserve"> zadavatele</w:t>
      </w:r>
      <w:bookmarkEnd w:id="46"/>
    </w:p>
    <w:p w14:paraId="2321128A" w14:textId="77777777" w:rsidR="003129AE" w:rsidRPr="006602BF" w:rsidRDefault="00B15F22" w:rsidP="006602BF">
      <w:pPr>
        <w:pStyle w:val="Zkladntext"/>
        <w:keepNext/>
        <w:keepLines/>
        <w:spacing w:after="120" w:line="276" w:lineRule="auto"/>
        <w:ind w:left="357"/>
        <w:rPr>
          <w:rFonts w:ascii="Segoe UI" w:hAnsi="Segoe UI" w:cs="Segoe UI"/>
          <w:sz w:val="22"/>
          <w:szCs w:val="22"/>
        </w:rPr>
      </w:pPr>
      <w:r w:rsidRPr="00317EDB">
        <w:rPr>
          <w:rFonts w:ascii="Segoe UI" w:hAnsi="Segoe UI" w:cs="Segoe UI"/>
          <w:sz w:val="22"/>
          <w:szCs w:val="22"/>
        </w:rPr>
        <w:t>Kontaktní osobou ve věcech souvisejících se zadáváním této veřejné zakázky je MT </w:t>
      </w:r>
      <w:proofErr w:type="spellStart"/>
      <w:r w:rsidRPr="00317EDB">
        <w:rPr>
          <w:rFonts w:ascii="Segoe UI" w:hAnsi="Segoe UI" w:cs="Segoe UI"/>
          <w:sz w:val="22"/>
          <w:szCs w:val="22"/>
        </w:rPr>
        <w:t>Legal</w:t>
      </w:r>
      <w:proofErr w:type="spellEnd"/>
      <w:r w:rsidRPr="00317EDB">
        <w:rPr>
          <w:rFonts w:ascii="Segoe UI" w:hAnsi="Segoe UI" w:cs="Segoe UI"/>
          <w:sz w:val="22"/>
          <w:szCs w:val="22"/>
        </w:rPr>
        <w:t xml:space="preserve"> s.r.o., advokátní kancelář, </w:t>
      </w:r>
      <w:r w:rsidRPr="00317EDB">
        <w:rPr>
          <w:rFonts w:ascii="Segoe UI" w:hAnsi="Segoe UI" w:cs="Segoe UI"/>
          <w:bCs/>
          <w:sz w:val="22"/>
          <w:szCs w:val="22"/>
        </w:rPr>
        <w:t>Jugoslávská 620/29, 120 00 Praha 2</w:t>
      </w:r>
      <w:r w:rsidRPr="00317EDB">
        <w:rPr>
          <w:rFonts w:ascii="Segoe UI" w:hAnsi="Segoe UI" w:cs="Segoe UI"/>
          <w:sz w:val="22"/>
          <w:szCs w:val="22"/>
        </w:rPr>
        <w:t xml:space="preserve">, e-mail: </w:t>
      </w:r>
      <w:hyperlink r:id="rId8" w:history="1">
        <w:r w:rsidRPr="00317EDB">
          <w:rPr>
            <w:rStyle w:val="Hypertextovodkaz"/>
            <w:rFonts w:ascii="Segoe UI" w:hAnsi="Segoe UI" w:cs="Segoe UI"/>
            <w:sz w:val="22"/>
            <w:szCs w:val="22"/>
          </w:rPr>
          <w:t>vz@mt-legal.com</w:t>
        </w:r>
      </w:hyperlink>
      <w:r w:rsidRPr="00317EDB">
        <w:rPr>
          <w:rFonts w:ascii="Segoe UI" w:hAnsi="Segoe UI" w:cs="Segoe UI"/>
          <w:sz w:val="22"/>
          <w:szCs w:val="22"/>
        </w:rPr>
        <w:t xml:space="preserve">. Kontaktní osoba je v souladu s § 43 </w:t>
      </w:r>
      <w:r w:rsidRPr="004005E6">
        <w:rPr>
          <w:rFonts w:ascii="Segoe UI" w:hAnsi="Segoe UI" w:cs="Segoe UI"/>
          <w:sz w:val="22"/>
          <w:szCs w:val="22"/>
        </w:rPr>
        <w:t>ZZVZ</w:t>
      </w:r>
      <w:r w:rsidRPr="00317EDB">
        <w:rPr>
          <w:rFonts w:ascii="Segoe UI" w:hAnsi="Segoe UI" w:cs="Segoe UI"/>
          <w:sz w:val="22"/>
          <w:szCs w:val="22"/>
        </w:rPr>
        <w:t xml:space="preserve"> pověřena výkonem zadavatelských činností v tomto zadávacím řízení.</w:t>
      </w:r>
      <w:r w:rsidR="00293F90" w:rsidRPr="00317EDB">
        <w:rPr>
          <w:rFonts w:ascii="Segoe UI" w:hAnsi="Segoe UI" w:cs="Segoe UI"/>
          <w:sz w:val="22"/>
          <w:szCs w:val="22"/>
        </w:rPr>
        <w:t xml:space="preserve"> </w:t>
      </w:r>
      <w:r w:rsidR="007F7310" w:rsidRPr="00317EDB">
        <w:rPr>
          <w:rFonts w:ascii="Segoe UI" w:hAnsi="Segoe UI" w:cs="Segoe UI"/>
          <w:sz w:val="22"/>
          <w:szCs w:val="22"/>
        </w:rPr>
        <w:t>Kontaktní osoba je pověřena také k přijímání případných námitek dodavatelů dle § 241 a násl. ZZVZ.</w:t>
      </w:r>
    </w:p>
    <w:p w14:paraId="46D10921" w14:textId="77777777" w:rsidR="00A544A1" w:rsidRPr="00A544A1" w:rsidRDefault="00A544A1" w:rsidP="00A544A1">
      <w:pPr>
        <w:pStyle w:val="Styl7"/>
        <w:ind w:left="993"/>
        <w:rPr>
          <w:rFonts w:ascii="Segoe UI" w:hAnsi="Segoe UI" w:cs="Segoe UI"/>
          <w:b/>
        </w:rPr>
      </w:pPr>
      <w:r w:rsidRPr="00A544A1">
        <w:rPr>
          <w:rFonts w:ascii="Segoe UI" w:hAnsi="Segoe UI" w:cs="Segoe UI"/>
          <w:b/>
        </w:rPr>
        <w:t>Předběžné tržní konzultace</w:t>
      </w:r>
      <w:r w:rsidR="00773D6A">
        <w:rPr>
          <w:rFonts w:ascii="Segoe UI" w:hAnsi="Segoe UI" w:cs="Segoe UI"/>
          <w:b/>
        </w:rPr>
        <w:t>,</w:t>
      </w:r>
      <w:r w:rsidRPr="00A544A1">
        <w:rPr>
          <w:rFonts w:ascii="Segoe UI" w:hAnsi="Segoe UI" w:cs="Segoe UI"/>
          <w:b/>
        </w:rPr>
        <w:t xml:space="preserve"> osoby podílející se na přípravě zadávací dokumentace </w:t>
      </w:r>
    </w:p>
    <w:p w14:paraId="5C581E63" w14:textId="77777777" w:rsidR="0094566E" w:rsidRPr="0094566E" w:rsidRDefault="0094566E" w:rsidP="0094566E">
      <w:pPr>
        <w:pStyle w:val="Styl6"/>
        <w:rPr>
          <w:rFonts w:ascii="Segoe UI" w:hAnsi="Segoe UI" w:cs="Segoe UI"/>
        </w:rPr>
      </w:pPr>
      <w:r w:rsidRPr="0094566E">
        <w:rPr>
          <w:rFonts w:ascii="Segoe UI" w:hAnsi="Segoe UI" w:cs="Segoe UI"/>
        </w:rPr>
        <w:t>Zadávací dokumentace neobsahuje informace, které by byly výsledkem předběžné tržní konzultace.</w:t>
      </w:r>
    </w:p>
    <w:p w14:paraId="3B92AF48" w14:textId="77777777" w:rsidR="006B2163" w:rsidRPr="00E859B8" w:rsidRDefault="0094566E" w:rsidP="004747F3">
      <w:pPr>
        <w:pStyle w:val="Styl6"/>
        <w:rPr>
          <w:rFonts w:ascii="Segoe UI" w:hAnsi="Segoe UI" w:cs="Segoe UI"/>
        </w:rPr>
      </w:pPr>
      <w:r w:rsidRPr="0094566E">
        <w:rPr>
          <w:rFonts w:ascii="Segoe UI" w:hAnsi="Segoe UI" w:cs="Segoe UI"/>
        </w:rPr>
        <w:t>Níže uvedené části zadávací dokumentace vypracovala osoba odlišná od zadavatele:</w:t>
      </w:r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4814"/>
      </w:tblGrid>
      <w:tr w:rsidR="0015061E" w:rsidRPr="00E859B8" w14:paraId="07379D91" w14:textId="77777777" w:rsidTr="00671D41">
        <w:trPr>
          <w:jc w:val="center"/>
        </w:trPr>
        <w:tc>
          <w:tcPr>
            <w:tcW w:w="3528" w:type="dxa"/>
          </w:tcPr>
          <w:p w14:paraId="055B258A" w14:textId="77777777" w:rsidR="006B2163" w:rsidRPr="00E859B8" w:rsidRDefault="006B2163" w:rsidP="006B2163">
            <w:pPr>
              <w:ind w:left="284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b/>
                <w:sz w:val="22"/>
                <w:szCs w:val="22"/>
              </w:rPr>
              <w:t>Část zadávací dokumentace</w:t>
            </w:r>
          </w:p>
        </w:tc>
        <w:tc>
          <w:tcPr>
            <w:tcW w:w="4814" w:type="dxa"/>
          </w:tcPr>
          <w:p w14:paraId="14BBE472" w14:textId="77777777" w:rsidR="006B2163" w:rsidRPr="00E859B8" w:rsidRDefault="006B2163" w:rsidP="006B2163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b/>
                <w:sz w:val="22"/>
                <w:szCs w:val="22"/>
              </w:rPr>
              <w:t>Označení osoby</w:t>
            </w:r>
          </w:p>
        </w:tc>
      </w:tr>
      <w:tr w:rsidR="0015061E" w:rsidRPr="00E859B8" w14:paraId="0AC86633" w14:textId="77777777" w:rsidTr="00671D41">
        <w:trPr>
          <w:jc w:val="center"/>
        </w:trPr>
        <w:tc>
          <w:tcPr>
            <w:tcW w:w="3528" w:type="dxa"/>
            <w:vAlign w:val="center"/>
          </w:tcPr>
          <w:p w14:paraId="7BA48755" w14:textId="77777777" w:rsidR="00560D1A" w:rsidRPr="003D1F45" w:rsidRDefault="00E92982" w:rsidP="00E03844">
            <w:pPr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3D1F45">
              <w:rPr>
                <w:rFonts w:ascii="Segoe UI" w:hAnsi="Segoe UI" w:cs="Segoe UI"/>
                <w:sz w:val="22"/>
                <w:szCs w:val="22"/>
              </w:rPr>
              <w:t>Zadávací dokumentace včetně</w:t>
            </w:r>
          </w:p>
          <w:p w14:paraId="71E8C8E7" w14:textId="77777777" w:rsidR="006B2163" w:rsidRPr="00E859B8" w:rsidRDefault="00851017" w:rsidP="00E03844">
            <w:pPr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p</w:t>
            </w:r>
            <w:r w:rsidR="00E92982" w:rsidRPr="003D1F45">
              <w:rPr>
                <w:rFonts w:ascii="Segoe UI" w:hAnsi="Segoe UI" w:cs="Segoe UI"/>
                <w:sz w:val="22"/>
                <w:szCs w:val="22"/>
              </w:rPr>
              <w:t>říloh</w:t>
            </w:r>
            <w:r w:rsidR="007D3B8B" w:rsidRPr="003D1F45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č. 1, 3, </w:t>
            </w:r>
            <w:proofErr w:type="gramStart"/>
            <w:r>
              <w:rPr>
                <w:rFonts w:ascii="Segoe UI" w:hAnsi="Segoe UI" w:cs="Segoe UI"/>
                <w:sz w:val="22"/>
                <w:szCs w:val="22"/>
              </w:rPr>
              <w:t xml:space="preserve">5 - </w:t>
            </w:r>
            <w:r w:rsidR="000C37C5">
              <w:rPr>
                <w:rFonts w:ascii="Segoe UI" w:hAnsi="Segoe UI" w:cs="Segoe UI"/>
                <w:sz w:val="22"/>
                <w:szCs w:val="22"/>
              </w:rPr>
              <w:t>8</w:t>
            </w:r>
            <w:proofErr w:type="gramEnd"/>
          </w:p>
        </w:tc>
        <w:tc>
          <w:tcPr>
            <w:tcW w:w="4814" w:type="dxa"/>
            <w:vAlign w:val="center"/>
          </w:tcPr>
          <w:p w14:paraId="0A703E08" w14:textId="77777777" w:rsidR="006068E5" w:rsidRDefault="00E92982" w:rsidP="00E92982">
            <w:pPr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E92982">
              <w:rPr>
                <w:rFonts w:ascii="Segoe UI" w:hAnsi="Segoe UI" w:cs="Segoe UI"/>
                <w:sz w:val="22"/>
                <w:szCs w:val="22"/>
              </w:rPr>
              <w:t>MT </w:t>
            </w:r>
            <w:proofErr w:type="spellStart"/>
            <w:r w:rsidRPr="00E92982">
              <w:rPr>
                <w:rFonts w:ascii="Segoe UI" w:hAnsi="Segoe UI" w:cs="Segoe UI"/>
                <w:sz w:val="22"/>
                <w:szCs w:val="22"/>
              </w:rPr>
              <w:t>Legal</w:t>
            </w:r>
            <w:proofErr w:type="spellEnd"/>
            <w:r w:rsidRPr="00E92982">
              <w:rPr>
                <w:rFonts w:ascii="Segoe UI" w:hAnsi="Segoe UI" w:cs="Segoe UI"/>
                <w:sz w:val="22"/>
                <w:szCs w:val="22"/>
              </w:rPr>
              <w:t xml:space="preserve"> s.r.o., advokátní kancelář, </w:t>
            </w:r>
          </w:p>
          <w:p w14:paraId="0F0872FB" w14:textId="77777777" w:rsidR="006068E5" w:rsidRDefault="00E92982" w:rsidP="004F012D">
            <w:pPr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E92982">
              <w:rPr>
                <w:rFonts w:ascii="Segoe UI" w:hAnsi="Segoe UI" w:cs="Segoe UI"/>
                <w:sz w:val="22"/>
                <w:szCs w:val="22"/>
              </w:rPr>
              <w:t xml:space="preserve">se sídlem </w:t>
            </w:r>
            <w:r w:rsidR="004F012D" w:rsidRPr="004F012D">
              <w:rPr>
                <w:rFonts w:ascii="Segoe UI" w:hAnsi="Segoe UI" w:cs="Segoe UI"/>
                <w:sz w:val="22"/>
                <w:szCs w:val="22"/>
              </w:rPr>
              <w:t>Jana Babáka 2733/11, Královo Pole, 612 00 Brno</w:t>
            </w:r>
          </w:p>
          <w:p w14:paraId="522FB1E4" w14:textId="77777777" w:rsidR="006B2163" w:rsidRPr="00E92982" w:rsidRDefault="00E92982" w:rsidP="00E92982">
            <w:pPr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E92982">
              <w:rPr>
                <w:rFonts w:ascii="Segoe UI" w:hAnsi="Segoe UI" w:cs="Segoe UI"/>
                <w:sz w:val="22"/>
                <w:szCs w:val="22"/>
              </w:rPr>
              <w:t>IČ</w:t>
            </w:r>
            <w:r w:rsidR="00B350A9">
              <w:rPr>
                <w:rFonts w:ascii="Segoe UI" w:hAnsi="Segoe UI" w:cs="Segoe UI"/>
                <w:sz w:val="22"/>
                <w:szCs w:val="22"/>
              </w:rPr>
              <w:t>O</w:t>
            </w:r>
            <w:r w:rsidRPr="00E92982">
              <w:rPr>
                <w:rFonts w:ascii="Segoe UI" w:hAnsi="Segoe UI" w:cs="Segoe UI"/>
                <w:sz w:val="22"/>
                <w:szCs w:val="22"/>
              </w:rPr>
              <w:t>: 28305043</w:t>
            </w:r>
          </w:p>
        </w:tc>
      </w:tr>
      <w:tr w:rsidR="0015061E" w:rsidRPr="00E859B8" w14:paraId="5F7C806B" w14:textId="77777777" w:rsidTr="00671D41">
        <w:trPr>
          <w:jc w:val="center"/>
        </w:trPr>
        <w:tc>
          <w:tcPr>
            <w:tcW w:w="3528" w:type="dxa"/>
            <w:vAlign w:val="center"/>
          </w:tcPr>
          <w:p w14:paraId="45057B5C" w14:textId="77777777" w:rsidR="00560D1A" w:rsidRPr="00C378C5" w:rsidRDefault="00560D1A" w:rsidP="00E03844">
            <w:pPr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C378C5">
              <w:rPr>
                <w:rFonts w:ascii="Segoe UI" w:hAnsi="Segoe UI" w:cs="Segoe UI"/>
                <w:sz w:val="22"/>
                <w:szCs w:val="22"/>
              </w:rPr>
              <w:t>Příloh</w:t>
            </w:r>
            <w:r w:rsidR="00851017">
              <w:rPr>
                <w:rFonts w:ascii="Segoe UI" w:hAnsi="Segoe UI" w:cs="Segoe UI"/>
                <w:sz w:val="22"/>
                <w:szCs w:val="22"/>
              </w:rPr>
              <w:t>y</w:t>
            </w:r>
            <w:r w:rsidRPr="00C378C5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6068E5" w:rsidRPr="00A8087F">
              <w:rPr>
                <w:rFonts w:ascii="Segoe UI" w:hAnsi="Segoe UI" w:cs="Segoe UI"/>
                <w:sz w:val="22"/>
                <w:szCs w:val="22"/>
              </w:rPr>
              <w:t xml:space="preserve">zadávací dokumentace </w:t>
            </w:r>
            <w:r w:rsidRPr="00A8087F">
              <w:rPr>
                <w:rFonts w:ascii="Segoe UI" w:hAnsi="Segoe UI" w:cs="Segoe UI"/>
                <w:sz w:val="22"/>
                <w:szCs w:val="22"/>
              </w:rPr>
              <w:t>č.</w:t>
            </w:r>
            <w:r w:rsidR="006068E5" w:rsidRPr="00A8087F">
              <w:rPr>
                <w:rFonts w:ascii="Segoe UI" w:hAnsi="Segoe UI" w:cs="Segoe UI"/>
                <w:sz w:val="22"/>
                <w:szCs w:val="22"/>
              </w:rPr>
              <w:t> </w:t>
            </w:r>
            <w:r w:rsidR="00851017">
              <w:rPr>
                <w:rFonts w:ascii="Segoe UI" w:hAnsi="Segoe UI" w:cs="Segoe UI"/>
                <w:sz w:val="22"/>
                <w:szCs w:val="22"/>
              </w:rPr>
              <w:t>2 a 4</w:t>
            </w:r>
            <w:r w:rsidRPr="00A8087F">
              <w:rPr>
                <w:rFonts w:ascii="Segoe UI" w:hAnsi="Segoe UI" w:cs="Segoe UI"/>
                <w:sz w:val="22"/>
                <w:szCs w:val="22"/>
              </w:rPr>
              <w:t xml:space="preserve"> </w:t>
            </w:r>
          </w:p>
        </w:tc>
        <w:tc>
          <w:tcPr>
            <w:tcW w:w="4814" w:type="dxa"/>
            <w:vAlign w:val="center"/>
          </w:tcPr>
          <w:p w14:paraId="7E5A412C" w14:textId="77777777" w:rsidR="0094566E" w:rsidRDefault="0094566E" w:rsidP="006068E5">
            <w:pPr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proofErr w:type="spellStart"/>
            <w:r w:rsidRPr="0094566E">
              <w:rPr>
                <w:rFonts w:ascii="Segoe UI" w:hAnsi="Segoe UI" w:cs="Segoe UI"/>
                <w:sz w:val="22"/>
                <w:szCs w:val="22"/>
              </w:rPr>
              <w:t>Digitronic</w:t>
            </w:r>
            <w:proofErr w:type="spellEnd"/>
            <w:r w:rsidRPr="0094566E">
              <w:rPr>
                <w:rFonts w:ascii="Segoe UI" w:hAnsi="Segoe UI" w:cs="Segoe UI"/>
                <w:sz w:val="22"/>
                <w:szCs w:val="22"/>
              </w:rPr>
              <w:t xml:space="preserve"> CZ spol. s r. o.</w:t>
            </w:r>
            <w:r>
              <w:rPr>
                <w:rFonts w:ascii="Segoe UI" w:hAnsi="Segoe UI" w:cs="Segoe UI"/>
                <w:sz w:val="22"/>
                <w:szCs w:val="22"/>
              </w:rPr>
              <w:t>,</w:t>
            </w:r>
          </w:p>
          <w:p w14:paraId="6783437F" w14:textId="77777777" w:rsidR="006068E5" w:rsidRDefault="00560D1A" w:rsidP="006068E5">
            <w:pPr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E03844">
              <w:rPr>
                <w:rFonts w:ascii="Segoe UI" w:hAnsi="Segoe UI" w:cs="Segoe UI"/>
                <w:sz w:val="22"/>
                <w:szCs w:val="22"/>
              </w:rPr>
              <w:t xml:space="preserve">se sídlem </w:t>
            </w:r>
            <w:r w:rsidR="0094566E" w:rsidRPr="0094566E">
              <w:rPr>
                <w:rFonts w:ascii="Segoe UI" w:hAnsi="Segoe UI" w:cs="Segoe UI"/>
                <w:sz w:val="22"/>
                <w:szCs w:val="22"/>
              </w:rPr>
              <w:t xml:space="preserve">Za Pasáží 1429, </w:t>
            </w:r>
            <w:proofErr w:type="gramStart"/>
            <w:r w:rsidR="0094566E" w:rsidRPr="0094566E">
              <w:rPr>
                <w:rFonts w:ascii="Segoe UI" w:hAnsi="Segoe UI" w:cs="Segoe UI"/>
                <w:sz w:val="22"/>
                <w:szCs w:val="22"/>
              </w:rPr>
              <w:t>Zelené</w:t>
            </w:r>
            <w:proofErr w:type="gramEnd"/>
            <w:r w:rsidR="0094566E" w:rsidRPr="0094566E">
              <w:rPr>
                <w:rFonts w:ascii="Segoe UI" w:hAnsi="Segoe UI" w:cs="Segoe UI"/>
                <w:sz w:val="22"/>
                <w:szCs w:val="22"/>
              </w:rPr>
              <w:t xml:space="preserve"> Předměstí, 530 02 Pardubice</w:t>
            </w:r>
          </w:p>
          <w:p w14:paraId="31C14B8F" w14:textId="77777777" w:rsidR="00560D1A" w:rsidRPr="00E03844" w:rsidRDefault="00560D1A" w:rsidP="0094566E">
            <w:pPr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E03844">
              <w:rPr>
                <w:rFonts w:ascii="Segoe UI" w:hAnsi="Segoe UI" w:cs="Segoe UI"/>
                <w:sz w:val="22"/>
                <w:szCs w:val="22"/>
              </w:rPr>
              <w:t>IČ</w:t>
            </w:r>
            <w:r w:rsidR="00B350A9">
              <w:rPr>
                <w:rFonts w:ascii="Segoe UI" w:hAnsi="Segoe UI" w:cs="Segoe UI"/>
                <w:sz w:val="22"/>
                <w:szCs w:val="22"/>
              </w:rPr>
              <w:t>O</w:t>
            </w:r>
            <w:r w:rsidRPr="00E03844">
              <w:rPr>
                <w:rFonts w:ascii="Segoe UI" w:hAnsi="Segoe UI" w:cs="Segoe UI"/>
                <w:sz w:val="22"/>
                <w:szCs w:val="22"/>
              </w:rPr>
              <w:t xml:space="preserve">: </w:t>
            </w:r>
            <w:r w:rsidR="0094566E" w:rsidRPr="0094566E">
              <w:rPr>
                <w:rFonts w:ascii="Segoe UI" w:hAnsi="Segoe UI" w:cs="Segoe UI"/>
                <w:sz w:val="22"/>
                <w:szCs w:val="22"/>
              </w:rPr>
              <w:t>48168017</w:t>
            </w:r>
          </w:p>
        </w:tc>
      </w:tr>
    </w:tbl>
    <w:p w14:paraId="4657700C" w14:textId="77777777" w:rsidR="003129AE" w:rsidRPr="00E859B8" w:rsidRDefault="003129AE" w:rsidP="006068E5">
      <w:pPr>
        <w:pStyle w:val="Nadpis2"/>
        <w:keepLines/>
        <w:numPr>
          <w:ilvl w:val="1"/>
          <w:numId w:val="1"/>
        </w:numPr>
        <w:spacing w:before="240" w:after="120" w:line="276" w:lineRule="auto"/>
        <w:ind w:left="998" w:hanging="431"/>
        <w:rPr>
          <w:rFonts w:ascii="Segoe UI" w:hAnsi="Segoe UI" w:cs="Segoe UI"/>
          <w:sz w:val="22"/>
          <w:szCs w:val="22"/>
        </w:rPr>
      </w:pPr>
      <w:r w:rsidRPr="00E859B8">
        <w:rPr>
          <w:rFonts w:ascii="Segoe UI" w:hAnsi="Segoe UI" w:cs="Segoe UI"/>
          <w:b/>
          <w:sz w:val="22"/>
          <w:szCs w:val="22"/>
        </w:rPr>
        <w:lastRenderedPageBreak/>
        <w:t>Vymezení</w:t>
      </w:r>
      <w:r w:rsidRPr="00E859B8">
        <w:rPr>
          <w:rFonts w:ascii="Segoe UI" w:hAnsi="Segoe UI" w:cs="Segoe UI"/>
          <w:sz w:val="22"/>
          <w:szCs w:val="22"/>
        </w:rPr>
        <w:t xml:space="preserve"> </w:t>
      </w:r>
      <w:r w:rsidRPr="00E859B8">
        <w:rPr>
          <w:rFonts w:ascii="Segoe UI" w:hAnsi="Segoe UI" w:cs="Segoe UI"/>
          <w:b/>
          <w:sz w:val="22"/>
          <w:szCs w:val="22"/>
        </w:rPr>
        <w:t>zadávací dokumentace</w:t>
      </w:r>
      <w:r w:rsidR="00D37F87" w:rsidRPr="00E859B8">
        <w:rPr>
          <w:rFonts w:ascii="Segoe UI" w:hAnsi="Segoe UI" w:cs="Segoe UI"/>
          <w:b/>
          <w:sz w:val="22"/>
          <w:szCs w:val="22"/>
        </w:rPr>
        <w:t xml:space="preserve"> a její poskytování</w:t>
      </w:r>
    </w:p>
    <w:p w14:paraId="23725AC5" w14:textId="77777777" w:rsidR="00D37F87" w:rsidRDefault="003129AE" w:rsidP="00A11009">
      <w:pPr>
        <w:pStyle w:val="Styl6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 xml:space="preserve">Zadávací dokumentací </w:t>
      </w:r>
      <w:r w:rsidR="00523621" w:rsidRPr="00E859B8">
        <w:rPr>
          <w:rFonts w:ascii="Segoe UI" w:hAnsi="Segoe UI" w:cs="Segoe UI"/>
        </w:rPr>
        <w:t xml:space="preserve">dle tohoto dokumentu </w:t>
      </w:r>
      <w:r w:rsidRPr="00E859B8">
        <w:rPr>
          <w:rFonts w:ascii="Segoe UI" w:hAnsi="Segoe UI" w:cs="Segoe UI"/>
        </w:rPr>
        <w:t>se rozumí zadávací dokumentace v užším smyslu, tj. veškeré písemné dokumenty obsahující zadávací podmínky, sdělované nebo zpřístupňované účastníkům zadávacího řízení při zahájení zadávacího řízení</w:t>
      </w:r>
      <w:r w:rsidR="008A4DD1" w:rsidRPr="00E859B8">
        <w:rPr>
          <w:rFonts w:ascii="Segoe UI" w:hAnsi="Segoe UI" w:cs="Segoe UI"/>
        </w:rPr>
        <w:t>, včetně změn či doplnění zadávací dokumentace podle § 99 ZZVZ</w:t>
      </w:r>
      <w:r w:rsidR="00D92CCB" w:rsidRPr="00E859B8">
        <w:rPr>
          <w:rFonts w:ascii="Segoe UI" w:hAnsi="Segoe UI" w:cs="Segoe UI"/>
        </w:rPr>
        <w:t>,</w:t>
      </w:r>
      <w:r w:rsidRPr="00E859B8">
        <w:rPr>
          <w:rFonts w:ascii="Segoe UI" w:hAnsi="Segoe UI" w:cs="Segoe UI"/>
        </w:rPr>
        <w:t xml:space="preserve"> s výjimkou formulářů podle §</w:t>
      </w:r>
      <w:r w:rsidR="00523621" w:rsidRPr="00E859B8">
        <w:rPr>
          <w:rFonts w:ascii="Segoe UI" w:hAnsi="Segoe UI" w:cs="Segoe UI"/>
        </w:rPr>
        <w:t> </w:t>
      </w:r>
      <w:r w:rsidRPr="00E859B8">
        <w:rPr>
          <w:rFonts w:ascii="Segoe UI" w:hAnsi="Segoe UI" w:cs="Segoe UI"/>
        </w:rPr>
        <w:t>212 ZZVZ</w:t>
      </w:r>
      <w:r w:rsidR="00671D41" w:rsidRPr="00E859B8">
        <w:rPr>
          <w:rFonts w:ascii="Segoe UI" w:hAnsi="Segoe UI" w:cs="Segoe UI"/>
        </w:rPr>
        <w:t xml:space="preserve"> a </w:t>
      </w:r>
      <w:r w:rsidRPr="00E859B8">
        <w:rPr>
          <w:rFonts w:ascii="Segoe UI" w:hAnsi="Segoe UI" w:cs="Segoe UI"/>
        </w:rPr>
        <w:t>výzev uvedených v příloze č. 6 ZZVZ.</w:t>
      </w:r>
    </w:p>
    <w:p w14:paraId="75110C4F" w14:textId="77777777" w:rsidR="008776FA" w:rsidRPr="009A5D1E" w:rsidRDefault="008776FA" w:rsidP="009A5D1E">
      <w:pPr>
        <w:pStyle w:val="Styl6"/>
        <w:rPr>
          <w:rFonts w:ascii="Segoe UI" w:hAnsi="Segoe UI" w:cs="Segoe UI"/>
        </w:rPr>
      </w:pPr>
      <w:r w:rsidRPr="009A5D1E">
        <w:rPr>
          <w:rFonts w:ascii="Segoe UI" w:hAnsi="Segoe UI" w:cs="Segoe UI"/>
        </w:rPr>
        <w:t xml:space="preserve">Zadavatel současně upozorňuje účastníky </w:t>
      </w:r>
      <w:r w:rsidR="00B519F8">
        <w:rPr>
          <w:rFonts w:ascii="Segoe UI" w:hAnsi="Segoe UI" w:cs="Segoe UI"/>
        </w:rPr>
        <w:t xml:space="preserve">zadávacího řízení </w:t>
      </w:r>
      <w:r w:rsidRPr="009A5D1E">
        <w:rPr>
          <w:rFonts w:ascii="Segoe UI" w:hAnsi="Segoe UI" w:cs="Segoe UI"/>
        </w:rPr>
        <w:t xml:space="preserve">na skutečnost, že zadávací dokumentace je souhrnem požadavků </w:t>
      </w:r>
      <w:r w:rsidRPr="00C23B78">
        <w:rPr>
          <w:rFonts w:ascii="Segoe UI" w:hAnsi="Segoe UI" w:cs="Segoe UI"/>
        </w:rPr>
        <w:t>zadavatele,</w:t>
      </w:r>
      <w:r w:rsidRPr="009A5D1E">
        <w:rPr>
          <w:rFonts w:ascii="Segoe UI" w:hAnsi="Segoe UI" w:cs="Segoe UI"/>
        </w:rPr>
        <w:t xml:space="preserve"> a</w:t>
      </w:r>
      <w:r w:rsidR="00803231">
        <w:rPr>
          <w:rFonts w:ascii="Segoe UI" w:hAnsi="Segoe UI" w:cs="Segoe UI"/>
        </w:rPr>
        <w:t>le</w:t>
      </w:r>
      <w:r w:rsidRPr="009A5D1E">
        <w:rPr>
          <w:rFonts w:ascii="Segoe UI" w:hAnsi="Segoe UI" w:cs="Segoe UI"/>
        </w:rPr>
        <w:t xml:space="preserve"> nikoliv souhrnem veškerých požadavků vyplývajících z obecně platných norem</w:t>
      </w:r>
      <w:r w:rsidR="00803231">
        <w:rPr>
          <w:rFonts w:ascii="Segoe UI" w:hAnsi="Segoe UI" w:cs="Segoe UI"/>
        </w:rPr>
        <w:t xml:space="preserve"> (právních předpisů)</w:t>
      </w:r>
      <w:r w:rsidRPr="009A5D1E">
        <w:rPr>
          <w:rFonts w:ascii="Segoe UI" w:hAnsi="Segoe UI" w:cs="Segoe UI"/>
        </w:rPr>
        <w:t>, na které zadávací dokumentace odkazuje, neboť jsou obecně známé. Účastní</w:t>
      </w:r>
      <w:r w:rsidR="00B519F8">
        <w:rPr>
          <w:rFonts w:ascii="Segoe UI" w:hAnsi="Segoe UI" w:cs="Segoe UI"/>
        </w:rPr>
        <w:t>ci zadávacího řízení</w:t>
      </w:r>
      <w:r w:rsidRPr="009A5D1E">
        <w:rPr>
          <w:rFonts w:ascii="Segoe UI" w:hAnsi="Segoe UI" w:cs="Segoe UI"/>
        </w:rPr>
        <w:t xml:space="preserve"> se tak musí při zpracování sv</w:t>
      </w:r>
      <w:r w:rsidR="00B519F8">
        <w:rPr>
          <w:rFonts w:ascii="Segoe UI" w:hAnsi="Segoe UI" w:cs="Segoe UI"/>
        </w:rPr>
        <w:t>ých</w:t>
      </w:r>
      <w:r w:rsidRPr="009A5D1E">
        <w:rPr>
          <w:rFonts w:ascii="Segoe UI" w:hAnsi="Segoe UI" w:cs="Segoe UI"/>
        </w:rPr>
        <w:t xml:space="preserve"> nabíd</w:t>
      </w:r>
      <w:r w:rsidR="00B519F8">
        <w:rPr>
          <w:rFonts w:ascii="Segoe UI" w:hAnsi="Segoe UI" w:cs="Segoe UI"/>
        </w:rPr>
        <w:t>e</w:t>
      </w:r>
      <w:r w:rsidRPr="009A5D1E">
        <w:rPr>
          <w:rFonts w:ascii="Segoe UI" w:hAnsi="Segoe UI" w:cs="Segoe UI"/>
        </w:rPr>
        <w:t xml:space="preserve">k vždy řídit nejen požadavky obsaženými v zadávací dokumentaci, ale též ustanoveními příslušných </w:t>
      </w:r>
      <w:r w:rsidR="00B519F8">
        <w:rPr>
          <w:rFonts w:ascii="Segoe UI" w:hAnsi="Segoe UI" w:cs="Segoe UI"/>
        </w:rPr>
        <w:t>právních předpisů</w:t>
      </w:r>
      <w:r w:rsidRPr="009A5D1E">
        <w:rPr>
          <w:rFonts w:ascii="Segoe UI" w:hAnsi="Segoe UI" w:cs="Segoe UI"/>
        </w:rPr>
        <w:t>, zejména ZZVZ</w:t>
      </w:r>
      <w:r w:rsidR="00934977">
        <w:rPr>
          <w:rFonts w:ascii="Segoe UI" w:hAnsi="Segoe UI" w:cs="Segoe UI"/>
        </w:rPr>
        <w:t xml:space="preserve"> a stavebního zákona apod</w:t>
      </w:r>
      <w:r w:rsidRPr="009A5D1E">
        <w:rPr>
          <w:rFonts w:ascii="Segoe UI" w:hAnsi="Segoe UI" w:cs="Segoe UI"/>
        </w:rPr>
        <w:t>.</w:t>
      </w:r>
    </w:p>
    <w:p w14:paraId="2A121D40" w14:textId="77777777" w:rsidR="00F10319" w:rsidRDefault="004D519B" w:rsidP="00D506AA">
      <w:pPr>
        <w:pStyle w:val="Styl6"/>
        <w:rPr>
          <w:rFonts w:ascii="Segoe UI" w:hAnsi="Segoe UI" w:cs="Segoe UI"/>
        </w:rPr>
      </w:pPr>
      <w:r w:rsidRPr="00E859B8">
        <w:rPr>
          <w:rFonts w:ascii="Segoe UI" w:hAnsi="Segoe UI" w:cs="Segoe UI"/>
          <w:iCs/>
        </w:rPr>
        <w:t>V souladu s § 96 odst. 1 a 2 ZZVZ, je zadávací dokumentace zveřejněna na profilu zadavatele:</w:t>
      </w:r>
      <w:r w:rsidR="005029DF" w:rsidRPr="00E859B8">
        <w:rPr>
          <w:rFonts w:ascii="Segoe UI" w:hAnsi="Segoe UI" w:cs="Segoe UI"/>
        </w:rPr>
        <w:t xml:space="preserve"> </w:t>
      </w:r>
      <w:r w:rsidR="0094566E" w:rsidRPr="008669B4">
        <w:rPr>
          <w:rFonts w:ascii="Segoe UI" w:hAnsi="Segoe UI" w:cs="Segoe UI"/>
        </w:rPr>
        <w:t>https://ezak.ujep.cz/</w:t>
      </w:r>
      <w:r w:rsidR="00F10319">
        <w:rPr>
          <w:rFonts w:ascii="Segoe UI" w:hAnsi="Segoe UI" w:cs="Segoe UI"/>
        </w:rPr>
        <w:t>.</w:t>
      </w:r>
    </w:p>
    <w:p w14:paraId="13F8DF1E" w14:textId="77777777" w:rsidR="008E5F5C" w:rsidRPr="004A2E8D" w:rsidRDefault="00E03844" w:rsidP="00F83505">
      <w:pPr>
        <w:pStyle w:val="Styl7"/>
        <w:keepNext/>
        <w:spacing w:before="240"/>
        <w:ind w:left="992" w:hanging="425"/>
        <w:rPr>
          <w:rFonts w:ascii="Segoe UI" w:hAnsi="Segoe UI" w:cs="Segoe UI"/>
          <w:b/>
        </w:rPr>
      </w:pPr>
      <w:r w:rsidRPr="004A2E8D">
        <w:rPr>
          <w:rFonts w:ascii="Segoe UI" w:hAnsi="Segoe UI" w:cs="Segoe UI"/>
          <w:b/>
        </w:rPr>
        <w:t>Elektronický nástroj</w:t>
      </w:r>
      <w:r w:rsidR="00F94D01" w:rsidRPr="004A2E8D">
        <w:rPr>
          <w:rFonts w:ascii="Segoe UI" w:hAnsi="Segoe UI" w:cs="Segoe UI"/>
          <w:b/>
        </w:rPr>
        <w:t xml:space="preserve"> </w:t>
      </w:r>
      <w:r w:rsidR="007E49AD" w:rsidRPr="004A2E8D">
        <w:rPr>
          <w:rFonts w:ascii="Segoe UI" w:hAnsi="Segoe UI" w:cs="Segoe UI"/>
          <w:b/>
        </w:rPr>
        <w:t>E-ZAK</w:t>
      </w:r>
    </w:p>
    <w:p w14:paraId="4D944496" w14:textId="77777777" w:rsidR="004A2E8D" w:rsidRPr="00F04244" w:rsidRDefault="004A2E8D" w:rsidP="004A2E8D">
      <w:pPr>
        <w:pStyle w:val="Styl6"/>
        <w:keepLines w:val="0"/>
        <w:rPr>
          <w:rFonts w:ascii="Segoe UI" w:hAnsi="Segoe UI" w:cs="Segoe UI"/>
        </w:rPr>
      </w:pPr>
      <w:r w:rsidRPr="00F04244">
        <w:rPr>
          <w:rFonts w:ascii="Segoe UI" w:hAnsi="Segoe UI" w:cs="Segoe UI"/>
          <w:b/>
        </w:rPr>
        <w:t xml:space="preserve">Veřejná zakázka je zadávána v plném rozsahu elektronicky prostřednictvím certifikovaného elektronického nástroje E-ZAK (dále jen „elektronický nástroj“), dostupného na adrese </w:t>
      </w:r>
      <w:hyperlink r:id="rId9" w:history="1">
        <w:r w:rsidRPr="00C4045B">
          <w:rPr>
            <w:rStyle w:val="Hypertextovodkaz"/>
            <w:rFonts w:ascii="Segoe UI" w:hAnsi="Segoe UI" w:cs="Segoe UI"/>
          </w:rPr>
          <w:t>https://ezak.ujep.cz/</w:t>
        </w:r>
      </w:hyperlink>
      <w:r>
        <w:rPr>
          <w:rFonts w:ascii="Segoe UI" w:hAnsi="Segoe UI" w:cs="Segoe UI"/>
          <w:b/>
        </w:rPr>
        <w:t xml:space="preserve">. </w:t>
      </w:r>
      <w:r w:rsidRPr="00591658">
        <w:rPr>
          <w:rFonts w:ascii="Segoe UI" w:hAnsi="Segoe UI" w:cs="Segoe UI"/>
        </w:rPr>
        <w:t xml:space="preserve"> </w:t>
      </w:r>
      <w:r w:rsidRPr="00F04244">
        <w:rPr>
          <w:rFonts w:ascii="Segoe UI" w:hAnsi="Segoe UI" w:cs="Segoe UI"/>
        </w:rPr>
        <w:t>Veškeré úkony v</w:t>
      </w:r>
      <w:r>
        <w:rPr>
          <w:rFonts w:ascii="Segoe UI" w:hAnsi="Segoe UI" w:cs="Segoe UI"/>
        </w:rPr>
        <w:t> </w:t>
      </w:r>
      <w:r w:rsidRPr="00F04244">
        <w:rPr>
          <w:rFonts w:ascii="Segoe UI" w:hAnsi="Segoe UI" w:cs="Segoe UI"/>
        </w:rPr>
        <w:t xml:space="preserve">rámci tohoto zadávacího řízení a rovněž veškerá komunikace mezi zadavatelem (nebo jeho zástupcem) a dodavatelem probíhá elektronicky, a to zejména prostřednictvím elektronického nástroje. </w:t>
      </w:r>
    </w:p>
    <w:p w14:paraId="4C17FB4B" w14:textId="77777777" w:rsidR="004A2E8D" w:rsidRPr="00F04244" w:rsidRDefault="004A2E8D" w:rsidP="004A2E8D">
      <w:pPr>
        <w:pStyle w:val="Styl6"/>
        <w:keepLines w:val="0"/>
        <w:rPr>
          <w:rFonts w:ascii="Segoe UI" w:hAnsi="Segoe UI" w:cs="Segoe UI"/>
        </w:rPr>
      </w:pPr>
      <w:r w:rsidRPr="00F04244">
        <w:rPr>
          <w:rFonts w:ascii="Segoe UI" w:hAnsi="Segoe UI" w:cs="Segoe UI"/>
        </w:rPr>
        <w:t>Veškeré písemnosti zasílané prostřednictvím elektronického nástroje se považují za řádně doručené dnem jejich doručení do uživatelského účtu adresáta v elektronickém nástroji. Na doručení písemnosti nemá vliv, zda byla písemnost jejím adresátem přečtena, případně, zda elektronický nástroj adresátovi odeslal na kontaktní e</w:t>
      </w:r>
      <w:r w:rsidR="00212F32">
        <w:rPr>
          <w:rFonts w:ascii="Segoe UI" w:hAnsi="Segoe UI" w:cs="Segoe UI"/>
        </w:rPr>
        <w:t>-</w:t>
      </w:r>
      <w:r w:rsidRPr="00F04244">
        <w:rPr>
          <w:rFonts w:ascii="Segoe UI" w:hAnsi="Segoe UI" w:cs="Segoe UI"/>
        </w:rPr>
        <w:t xml:space="preserve">mailovou adresu upozornění o tom, že na jeho uživatelský účet v elektronickém nástroji byla doručena nová zpráva, či nikoliv. </w:t>
      </w:r>
    </w:p>
    <w:p w14:paraId="4F104D0E" w14:textId="77777777" w:rsidR="004A2E8D" w:rsidRPr="00F04244" w:rsidRDefault="004A2E8D" w:rsidP="004A2E8D">
      <w:pPr>
        <w:pStyle w:val="Styl6"/>
        <w:keepLines w:val="0"/>
        <w:rPr>
          <w:rFonts w:ascii="Segoe UI" w:hAnsi="Segoe UI" w:cs="Segoe UI"/>
        </w:rPr>
      </w:pPr>
      <w:r w:rsidRPr="00F04244">
        <w:rPr>
          <w:rFonts w:ascii="Segoe UI" w:hAnsi="Segoe UI" w:cs="Segoe UI"/>
        </w:rPr>
        <w:t xml:space="preserve">Zadavatel dodavatele upozorňuje, že pro plné využití všech možností elektronického nástroje je nezbytné provést a dokončit tzv. registraci dodavatele (pro získání možnosti přihlášení do systému E-ZAK je zapotřebí se registrovat do Centrální databáze dodavatelů (CDD) systému FEN.cz na adrese https://fen.cz/#/registrace, na které lze nalézt všechny podrobnosti a návody k registraci). Manuál pro registraci dodavatele v elektronickém nástroji je uveden v uživatelské příručce s názvem „E-ZAK, verze 5 – elektronický nástroj pro veřejné zakázky a elektronická aukční </w:t>
      </w:r>
      <w:proofErr w:type="gramStart"/>
      <w:r w:rsidRPr="00F04244">
        <w:rPr>
          <w:rFonts w:ascii="Segoe UI" w:hAnsi="Segoe UI" w:cs="Segoe UI"/>
        </w:rPr>
        <w:t>síň - uživatelská</w:t>
      </w:r>
      <w:proofErr w:type="gramEnd"/>
      <w:r w:rsidRPr="00F04244">
        <w:rPr>
          <w:rFonts w:ascii="Segoe UI" w:hAnsi="Segoe UI" w:cs="Segoe UI"/>
        </w:rPr>
        <w:t xml:space="preserve"> příručka pro dodavatele systému E-ZAK.“ Zadavatel upozorňuje, že registrace neproběhne okamžitě a podléhá akceptaci administrátorem systému v délce do 48 hodin v pracovní dny; v případě nedostatků v žádosti o registraci může dojít i k zamítnutí registrace.</w:t>
      </w:r>
    </w:p>
    <w:p w14:paraId="3F68DFA3" w14:textId="77777777" w:rsidR="004A2E8D" w:rsidRPr="00F04244" w:rsidRDefault="004A2E8D" w:rsidP="004A2E8D">
      <w:pPr>
        <w:pStyle w:val="Styl6"/>
        <w:keepLines w:val="0"/>
        <w:rPr>
          <w:rFonts w:ascii="Segoe UI" w:hAnsi="Segoe UI" w:cs="Segoe UI"/>
        </w:rPr>
      </w:pPr>
      <w:r w:rsidRPr="00F04244">
        <w:rPr>
          <w:rFonts w:ascii="Segoe UI" w:hAnsi="Segoe UI" w:cs="Segoe UI"/>
        </w:rPr>
        <w:lastRenderedPageBreak/>
        <w:t>Podmínky a informace týkající se elektronického nástroje včetně informací o používání elektronického podpisu jsou dostupné na adrese https://ezak.e-tenders.cz/data/manual/EZAK-Manual-Dodavatele.pdf.</w:t>
      </w:r>
    </w:p>
    <w:p w14:paraId="355849FB" w14:textId="77777777" w:rsidR="004A2E8D" w:rsidRPr="00F04244" w:rsidRDefault="004A2E8D" w:rsidP="004A2E8D">
      <w:pPr>
        <w:pStyle w:val="Styl6"/>
        <w:keepLines w:val="0"/>
        <w:rPr>
          <w:rFonts w:ascii="Segoe UI" w:hAnsi="Segoe UI" w:cs="Segoe UI"/>
        </w:rPr>
      </w:pPr>
      <w:r w:rsidRPr="00F04244">
        <w:rPr>
          <w:rFonts w:ascii="Segoe UI" w:hAnsi="Segoe UI" w:cs="Segoe UI"/>
        </w:rPr>
        <w:t>Za řádné a včasné seznamování se s písemnostmi zasílanými zadavatelem prostřednictvím elektronického nástroje, jakož i za správnost kontaktních údajů uvedených u dodavatele, odpovídá vždy dodavatel. Zadavatel v souladu se ZZVZ požaduje, aby nabídky byly řádně zašifrovány, přičemž šifrování je realizováno prostřednictvím elektronického nástroje.</w:t>
      </w:r>
    </w:p>
    <w:p w14:paraId="171AECE4" w14:textId="77777777" w:rsidR="004A2E8D" w:rsidRPr="009C0720" w:rsidRDefault="004A2E8D" w:rsidP="004A2E8D">
      <w:pPr>
        <w:pStyle w:val="Styl6"/>
        <w:keepLines w:val="0"/>
        <w:rPr>
          <w:rFonts w:ascii="Segoe UI" w:hAnsi="Segoe UI" w:cs="Segoe UI"/>
          <w:bCs/>
        </w:rPr>
      </w:pPr>
      <w:r w:rsidRPr="00F04244">
        <w:rPr>
          <w:rFonts w:ascii="Segoe UI" w:hAnsi="Segoe UI" w:cs="Segoe UI"/>
        </w:rPr>
        <w:t>Pro odpovědi na případné otázky týkající se uživatelského ovládání elektronického nástroje                je možné využít uživatelskou</w:t>
      </w:r>
      <w:r w:rsidRPr="00903F84">
        <w:rPr>
          <w:rFonts w:ascii="Segoe UI" w:hAnsi="Segoe UI" w:cs="Segoe UI"/>
          <w:bCs/>
        </w:rPr>
        <w:t xml:space="preserve"> podporu (tel.: +420 538 702 719, e-mail: podpora@ezak.cz, obvykle dostupné v pracovních dnech v rozmezí 8:00-17:00).</w:t>
      </w:r>
    </w:p>
    <w:p w14:paraId="7EFE9DF9" w14:textId="77777777" w:rsidR="00293F90" w:rsidRPr="000463C9" w:rsidRDefault="003A0621" w:rsidP="009C3AEE">
      <w:pPr>
        <w:pStyle w:val="Nadpis1"/>
        <w:numPr>
          <w:ilvl w:val="0"/>
          <w:numId w:val="1"/>
        </w:numPr>
        <w:spacing w:before="360" w:after="240" w:line="276" w:lineRule="auto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47" w:name="_Toc137139607"/>
      <w:r w:rsidRPr="000463C9">
        <w:rPr>
          <w:rFonts w:ascii="Segoe UI" w:hAnsi="Segoe UI" w:cs="Segoe UI"/>
          <w:b/>
          <w:sz w:val="22"/>
          <w:szCs w:val="22"/>
          <w:u w:val="single"/>
        </w:rPr>
        <w:t>P</w:t>
      </w:r>
      <w:r w:rsidR="00293F90" w:rsidRPr="000463C9">
        <w:rPr>
          <w:rFonts w:ascii="Segoe UI" w:hAnsi="Segoe UI" w:cs="Segoe UI"/>
          <w:b/>
          <w:sz w:val="22"/>
          <w:szCs w:val="22"/>
          <w:u w:val="single"/>
        </w:rPr>
        <w:t xml:space="preserve">ředmět </w:t>
      </w:r>
      <w:r w:rsidR="00055B2D" w:rsidRPr="000463C9">
        <w:rPr>
          <w:rFonts w:ascii="Segoe UI" w:hAnsi="Segoe UI" w:cs="Segoe UI"/>
          <w:b/>
          <w:sz w:val="22"/>
          <w:szCs w:val="22"/>
          <w:u w:val="single"/>
        </w:rPr>
        <w:t xml:space="preserve">plnění </w:t>
      </w:r>
      <w:r w:rsidR="00293F90" w:rsidRPr="000463C9">
        <w:rPr>
          <w:rFonts w:ascii="Segoe UI" w:hAnsi="Segoe UI" w:cs="Segoe UI"/>
          <w:b/>
          <w:sz w:val="22"/>
          <w:szCs w:val="22"/>
          <w:u w:val="single"/>
        </w:rPr>
        <w:t>veřejné zakázky</w:t>
      </w:r>
      <w:bookmarkEnd w:id="47"/>
    </w:p>
    <w:p w14:paraId="08FF4DAD" w14:textId="77777777" w:rsidR="00533767" w:rsidRPr="000463C9" w:rsidRDefault="00533767" w:rsidP="009C3AEE">
      <w:pPr>
        <w:pStyle w:val="Nadpis2"/>
        <w:keepNext w:val="0"/>
        <w:numPr>
          <w:ilvl w:val="1"/>
          <w:numId w:val="1"/>
        </w:numPr>
        <w:spacing w:before="240" w:after="120" w:line="276" w:lineRule="auto"/>
        <w:ind w:left="998" w:hanging="431"/>
        <w:rPr>
          <w:rFonts w:ascii="Segoe UI" w:hAnsi="Segoe UI" w:cs="Segoe UI"/>
          <w:b/>
          <w:sz w:val="22"/>
          <w:szCs w:val="22"/>
        </w:rPr>
      </w:pPr>
      <w:r w:rsidRPr="000463C9">
        <w:rPr>
          <w:rFonts w:ascii="Segoe UI" w:hAnsi="Segoe UI" w:cs="Segoe UI"/>
          <w:b/>
          <w:sz w:val="22"/>
          <w:szCs w:val="22"/>
        </w:rPr>
        <w:t>Předmět plnění veřejné zakázky</w:t>
      </w:r>
    </w:p>
    <w:p w14:paraId="45538ED5" w14:textId="77777777" w:rsidR="000463C9" w:rsidRDefault="009335B4" w:rsidP="000463C9">
      <w:pPr>
        <w:pStyle w:val="Styl6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Předmětem veřejné zakázky je </w:t>
      </w:r>
      <w:r w:rsidR="000463C9">
        <w:rPr>
          <w:rFonts w:ascii="Segoe UI" w:hAnsi="Segoe UI" w:cs="Segoe UI"/>
        </w:rPr>
        <w:t>r</w:t>
      </w:r>
      <w:r w:rsidR="000463C9" w:rsidRPr="000463C9">
        <w:rPr>
          <w:rFonts w:ascii="Segoe UI" w:hAnsi="Segoe UI" w:cs="Segoe UI"/>
        </w:rPr>
        <w:t xml:space="preserve">ekonstrukce budovy kateder </w:t>
      </w:r>
      <w:r w:rsidR="000463C9">
        <w:rPr>
          <w:rFonts w:ascii="Segoe UI" w:hAnsi="Segoe UI" w:cs="Segoe UI"/>
        </w:rPr>
        <w:t xml:space="preserve">Pedagogické fakulty </w:t>
      </w:r>
      <w:r w:rsidR="008D2CD4">
        <w:rPr>
          <w:rFonts w:ascii="Segoe UI" w:hAnsi="Segoe UI" w:cs="Segoe UI"/>
        </w:rPr>
        <w:t>Univerzity Jana Evangelisty Purkyně v Ústí nad Labem (dále jen „</w:t>
      </w:r>
      <w:r w:rsidR="008D2CD4" w:rsidRPr="008D2CD4">
        <w:rPr>
          <w:rFonts w:ascii="Segoe UI" w:hAnsi="Segoe UI" w:cs="Segoe UI"/>
          <w:b/>
          <w:bCs/>
        </w:rPr>
        <w:t>PF UJEP</w:t>
      </w:r>
      <w:r w:rsidR="008D2CD4">
        <w:rPr>
          <w:rFonts w:ascii="Segoe UI" w:hAnsi="Segoe UI" w:cs="Segoe UI"/>
        </w:rPr>
        <w:t>“)</w:t>
      </w:r>
      <w:r w:rsidR="000463C9" w:rsidRPr="000463C9">
        <w:rPr>
          <w:rFonts w:ascii="Segoe UI" w:hAnsi="Segoe UI" w:cs="Segoe UI"/>
        </w:rPr>
        <w:t xml:space="preserve"> </w:t>
      </w:r>
      <w:r w:rsidR="000463C9">
        <w:rPr>
          <w:rFonts w:ascii="Segoe UI" w:hAnsi="Segoe UI" w:cs="Segoe UI"/>
        </w:rPr>
        <w:t>(1. etapa) a r</w:t>
      </w:r>
      <w:r w:rsidR="000463C9" w:rsidRPr="000463C9">
        <w:rPr>
          <w:rFonts w:ascii="Segoe UI" w:hAnsi="Segoe UI" w:cs="Segoe UI"/>
        </w:rPr>
        <w:t>ekonstrukce auly a výstavního koridoru</w:t>
      </w:r>
      <w:r w:rsidR="000463C9">
        <w:rPr>
          <w:rFonts w:ascii="Segoe UI" w:hAnsi="Segoe UI" w:cs="Segoe UI"/>
        </w:rPr>
        <w:t xml:space="preserve"> UJEP (2. etapa).</w:t>
      </w:r>
      <w:r w:rsidR="008D2CD4">
        <w:rPr>
          <w:rFonts w:ascii="Segoe UI" w:hAnsi="Segoe UI" w:cs="Segoe UI"/>
        </w:rPr>
        <w:t xml:space="preserve"> Realizace obou etap bude probíhat souběžně.</w:t>
      </w:r>
    </w:p>
    <w:p w14:paraId="319B68EE" w14:textId="77777777" w:rsidR="00083867" w:rsidRPr="00E859B8" w:rsidRDefault="00A9101D" w:rsidP="00F77032">
      <w:pPr>
        <w:pStyle w:val="Styl6"/>
        <w:rPr>
          <w:rFonts w:ascii="Segoe UI" w:hAnsi="Segoe UI" w:cs="Segoe UI"/>
          <w:u w:val="single"/>
        </w:rPr>
      </w:pPr>
      <w:r w:rsidRPr="00736259">
        <w:rPr>
          <w:rFonts w:ascii="Segoe UI" w:hAnsi="Segoe UI" w:cs="Segoe UI"/>
          <w:u w:val="single"/>
        </w:rPr>
        <w:t>Podrobné</w:t>
      </w:r>
      <w:r w:rsidRPr="00E859B8">
        <w:rPr>
          <w:rFonts w:ascii="Segoe UI" w:hAnsi="Segoe UI" w:cs="Segoe UI"/>
          <w:u w:val="single"/>
        </w:rPr>
        <w:t xml:space="preserve"> vymezení předmětu veřejné zakázky, včetně technických podmínek</w:t>
      </w:r>
      <w:r w:rsidR="00417338">
        <w:rPr>
          <w:rFonts w:ascii="Segoe UI" w:hAnsi="Segoe UI" w:cs="Segoe UI"/>
          <w:u w:val="single"/>
        </w:rPr>
        <w:t>,</w:t>
      </w:r>
      <w:r w:rsidRPr="00E859B8">
        <w:rPr>
          <w:rFonts w:ascii="Segoe UI" w:hAnsi="Segoe UI" w:cs="Segoe UI"/>
          <w:u w:val="single"/>
        </w:rPr>
        <w:t xml:space="preserve"> v podrobnostech nezbytných pro zpracování nabídky, je uvedeno v</w:t>
      </w:r>
      <w:r w:rsidR="00FF39D4" w:rsidRPr="00E859B8">
        <w:rPr>
          <w:rFonts w:ascii="Segoe UI" w:hAnsi="Segoe UI" w:cs="Segoe UI"/>
          <w:u w:val="single"/>
        </w:rPr>
        <w:t> </w:t>
      </w:r>
      <w:r w:rsidR="00966576" w:rsidRPr="00E859B8">
        <w:rPr>
          <w:rFonts w:ascii="Segoe UI" w:hAnsi="Segoe UI" w:cs="Segoe UI"/>
          <w:u w:val="single"/>
        </w:rPr>
        <w:t>přílohách</w:t>
      </w:r>
      <w:r w:rsidR="00FF39D4" w:rsidRPr="00E859B8">
        <w:rPr>
          <w:rFonts w:ascii="Segoe UI" w:hAnsi="Segoe UI" w:cs="Segoe UI"/>
          <w:u w:val="single"/>
        </w:rPr>
        <w:t xml:space="preserve"> </w:t>
      </w:r>
      <w:r w:rsidR="003D7D05">
        <w:rPr>
          <w:rFonts w:ascii="Segoe UI" w:hAnsi="Segoe UI" w:cs="Segoe UI"/>
          <w:u w:val="single"/>
        </w:rPr>
        <w:t xml:space="preserve">této </w:t>
      </w:r>
      <w:r w:rsidRPr="00E859B8">
        <w:rPr>
          <w:rFonts w:ascii="Segoe UI" w:hAnsi="Segoe UI" w:cs="Segoe UI"/>
          <w:u w:val="single"/>
        </w:rPr>
        <w:t>zadávací dokumentace.</w:t>
      </w:r>
    </w:p>
    <w:p w14:paraId="32154D5A" w14:textId="77777777" w:rsidR="00533767" w:rsidRPr="00E859B8" w:rsidRDefault="007C7274" w:rsidP="007142CA">
      <w:pPr>
        <w:pStyle w:val="Nadpis2"/>
        <w:keepNext w:val="0"/>
        <w:widowControl w:val="0"/>
        <w:numPr>
          <w:ilvl w:val="1"/>
          <w:numId w:val="1"/>
        </w:numPr>
        <w:spacing w:before="240" w:after="120" w:line="276" w:lineRule="auto"/>
        <w:ind w:left="998" w:hanging="431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Předpokládaná hodnota veřejné zakázky</w:t>
      </w:r>
    </w:p>
    <w:p w14:paraId="764535D5" w14:textId="77777777" w:rsidR="0070136E" w:rsidRDefault="007C7274" w:rsidP="0070136E">
      <w:pPr>
        <w:pStyle w:val="Styl6"/>
        <w:keepLines w:val="0"/>
        <w:widowControl w:val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Předpokládaná hodnota veřejné zakázky činí </w:t>
      </w:r>
      <w:r w:rsidR="009E066A" w:rsidRPr="009E066A">
        <w:rPr>
          <w:rFonts w:ascii="Segoe UI" w:hAnsi="Segoe UI" w:cs="Segoe UI"/>
        </w:rPr>
        <w:t>205 448</w:t>
      </w:r>
      <w:r w:rsidR="00BC64AD">
        <w:rPr>
          <w:rFonts w:ascii="Segoe UI" w:hAnsi="Segoe UI" w:cs="Segoe UI"/>
        </w:rPr>
        <w:t> </w:t>
      </w:r>
      <w:r w:rsidR="009E066A" w:rsidRPr="009E066A">
        <w:rPr>
          <w:rFonts w:ascii="Segoe UI" w:hAnsi="Segoe UI" w:cs="Segoe UI"/>
        </w:rPr>
        <w:t>843</w:t>
      </w:r>
      <w:r w:rsidR="00BC64AD">
        <w:rPr>
          <w:rFonts w:ascii="Segoe UI" w:hAnsi="Segoe UI" w:cs="Segoe UI"/>
        </w:rPr>
        <w:t>,-</w:t>
      </w:r>
      <w:r w:rsidR="009E066A" w:rsidRPr="009E066A">
        <w:rPr>
          <w:rFonts w:ascii="Segoe UI" w:hAnsi="Segoe UI" w:cs="Segoe UI"/>
        </w:rPr>
        <w:t xml:space="preserve"> </w:t>
      </w:r>
      <w:r w:rsidRPr="007C7274">
        <w:rPr>
          <w:rFonts w:ascii="Segoe UI" w:hAnsi="Segoe UI" w:cs="Segoe UI"/>
        </w:rPr>
        <w:t>Kč bez DPH</w:t>
      </w:r>
      <w:r>
        <w:rPr>
          <w:rFonts w:ascii="Segoe UI" w:hAnsi="Segoe UI" w:cs="Segoe UI"/>
        </w:rPr>
        <w:t>.</w:t>
      </w:r>
    </w:p>
    <w:p w14:paraId="582F18CD" w14:textId="77777777" w:rsidR="007C7274" w:rsidRDefault="007C7274" w:rsidP="000463C9">
      <w:pPr>
        <w:pStyle w:val="Styl6"/>
        <w:widowControl w:val="0"/>
        <w:rPr>
          <w:rFonts w:ascii="Segoe UI" w:hAnsi="Segoe UI" w:cs="Segoe UI"/>
        </w:rPr>
      </w:pPr>
      <w:r w:rsidRPr="007C7274">
        <w:rPr>
          <w:rFonts w:ascii="Segoe UI" w:hAnsi="Segoe UI" w:cs="Segoe UI"/>
        </w:rPr>
        <w:t xml:space="preserve">Zadavatel upozorňuje účastníky, že veřejná zakázka je </w:t>
      </w:r>
      <w:r w:rsidRPr="000463C9">
        <w:rPr>
          <w:rFonts w:ascii="Segoe UI" w:hAnsi="Segoe UI" w:cs="Segoe UI"/>
        </w:rPr>
        <w:t>kofinancována z</w:t>
      </w:r>
      <w:r w:rsidR="000463C9">
        <w:rPr>
          <w:rFonts w:ascii="Segoe UI" w:hAnsi="Segoe UI" w:cs="Segoe UI"/>
        </w:rPr>
        <w:t> </w:t>
      </w:r>
      <w:r w:rsidR="000463C9" w:rsidRPr="000463C9">
        <w:rPr>
          <w:rFonts w:ascii="Segoe UI" w:hAnsi="Segoe UI" w:cs="Segoe UI"/>
        </w:rPr>
        <w:t>programu 133 220 Rozvoj a obnova materiálně technické základny veřejných vysokých škol</w:t>
      </w:r>
      <w:r w:rsidR="000463C9">
        <w:rPr>
          <w:rFonts w:ascii="Segoe UI" w:hAnsi="Segoe UI" w:cs="Segoe UI"/>
        </w:rPr>
        <w:t xml:space="preserve"> Ministerstva školství, mládeže a tělovýchovy.</w:t>
      </w:r>
    </w:p>
    <w:p w14:paraId="21D74405" w14:textId="77777777" w:rsidR="00533767" w:rsidRPr="00E859B8" w:rsidRDefault="00533767" w:rsidP="007C7274">
      <w:pPr>
        <w:pStyle w:val="Nadpis2"/>
        <w:keepLines/>
        <w:numPr>
          <w:ilvl w:val="1"/>
          <w:numId w:val="1"/>
        </w:numPr>
        <w:spacing w:before="240" w:after="120" w:line="276" w:lineRule="auto"/>
        <w:ind w:left="998" w:hanging="431"/>
        <w:rPr>
          <w:rFonts w:ascii="Segoe UI" w:hAnsi="Segoe UI" w:cs="Segoe UI"/>
          <w:b/>
          <w:sz w:val="22"/>
          <w:szCs w:val="22"/>
        </w:rPr>
      </w:pPr>
      <w:r w:rsidRPr="00E859B8">
        <w:rPr>
          <w:rFonts w:ascii="Segoe UI" w:hAnsi="Segoe UI" w:cs="Segoe UI"/>
          <w:b/>
          <w:sz w:val="22"/>
          <w:szCs w:val="22"/>
        </w:rPr>
        <w:t>Klasifikace předmětu veřejné zakázky (CPV)</w:t>
      </w:r>
    </w:p>
    <w:p w14:paraId="5A593B99" w14:textId="77777777" w:rsidR="00867DFC" w:rsidRPr="00E859B8" w:rsidRDefault="00867DFC" w:rsidP="007142CA">
      <w:pPr>
        <w:pStyle w:val="Styl6"/>
        <w:keepLines w:val="0"/>
        <w:widowControl w:val="0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>Zadavatel vymezil předmět veřejné zakázky podle referenční klasifikace platné pro veřejné zakázky, a to následujícím způsobem:</w:t>
      </w:r>
    </w:p>
    <w:p w14:paraId="2C5036DF" w14:textId="77777777" w:rsidR="00F46F49" w:rsidRDefault="009E691A" w:rsidP="00631AFC">
      <w:pPr>
        <w:pStyle w:val="Odstavecseseznamem"/>
        <w:widowControl w:val="0"/>
        <w:numPr>
          <w:ilvl w:val="0"/>
          <w:numId w:val="16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9E691A">
        <w:rPr>
          <w:rFonts w:ascii="Segoe UI" w:hAnsi="Segoe UI" w:cs="Segoe UI"/>
          <w:sz w:val="22"/>
          <w:szCs w:val="22"/>
        </w:rPr>
        <w:t xml:space="preserve">45000000-7 </w:t>
      </w:r>
      <w:r w:rsidR="00417338">
        <w:rPr>
          <w:rFonts w:ascii="Segoe UI" w:hAnsi="Segoe UI" w:cs="Segoe UI"/>
          <w:sz w:val="22"/>
          <w:szCs w:val="22"/>
        </w:rPr>
        <w:t>–</w:t>
      </w:r>
      <w:r>
        <w:rPr>
          <w:rFonts w:ascii="Segoe UI" w:hAnsi="Segoe UI" w:cs="Segoe UI"/>
          <w:sz w:val="22"/>
          <w:szCs w:val="22"/>
        </w:rPr>
        <w:t xml:space="preserve"> Stavební práce</w:t>
      </w:r>
    </w:p>
    <w:p w14:paraId="1C55DE22" w14:textId="77777777" w:rsidR="009A5D1E" w:rsidRPr="0070136E" w:rsidRDefault="0081778E" w:rsidP="00C521A7">
      <w:pPr>
        <w:pStyle w:val="Odstavecseseznamem"/>
        <w:widowControl w:val="0"/>
        <w:numPr>
          <w:ilvl w:val="0"/>
          <w:numId w:val="16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317EDB">
        <w:rPr>
          <w:rFonts w:ascii="Segoe UI" w:hAnsi="Segoe UI" w:cs="Segoe UI"/>
          <w:sz w:val="22"/>
          <w:szCs w:val="22"/>
        </w:rPr>
        <w:t xml:space="preserve">71300000-1 – Technicko-inženýrské služby </w:t>
      </w:r>
      <w:r w:rsidR="00C521A7" w:rsidRPr="00317EDB">
        <w:rPr>
          <w:rFonts w:ascii="Segoe UI" w:hAnsi="Segoe UI" w:cs="Segoe UI"/>
          <w:sz w:val="22"/>
          <w:szCs w:val="22"/>
        </w:rPr>
        <w:t xml:space="preserve"> </w:t>
      </w:r>
    </w:p>
    <w:p w14:paraId="25377F04" w14:textId="77777777" w:rsidR="00863A7A" w:rsidRPr="000463C9" w:rsidRDefault="00863A7A" w:rsidP="00863A7A">
      <w:pPr>
        <w:pStyle w:val="Nadpis2"/>
        <w:keepNext w:val="0"/>
        <w:widowControl w:val="0"/>
        <w:numPr>
          <w:ilvl w:val="1"/>
          <w:numId w:val="1"/>
        </w:numPr>
        <w:spacing w:before="240" w:after="120" w:line="276" w:lineRule="auto"/>
        <w:ind w:left="998" w:hanging="431"/>
        <w:rPr>
          <w:rFonts w:ascii="Segoe UI" w:hAnsi="Segoe UI" w:cs="Segoe UI"/>
          <w:b/>
          <w:sz w:val="22"/>
          <w:szCs w:val="22"/>
        </w:rPr>
      </w:pPr>
      <w:r w:rsidRPr="000463C9">
        <w:rPr>
          <w:rFonts w:ascii="Segoe UI" w:hAnsi="Segoe UI" w:cs="Segoe UI"/>
          <w:b/>
          <w:sz w:val="22"/>
          <w:szCs w:val="22"/>
        </w:rPr>
        <w:t>Odpovědné veřejné zadávání</w:t>
      </w:r>
    </w:p>
    <w:p w14:paraId="5D108CED" w14:textId="77777777" w:rsidR="00863A7A" w:rsidRDefault="00863A7A" w:rsidP="00863A7A">
      <w:pPr>
        <w:pStyle w:val="text0"/>
        <w:spacing w:before="120"/>
      </w:pPr>
      <w:r>
        <w:t xml:space="preserve">Zadavatel uplatňuje zásady odpovědného zadávání veřejných zakázek. Veřejné zakázky zadávané zadavatelem akcentují </w:t>
      </w:r>
      <w:r w:rsidRPr="006C5D94">
        <w:t>zásady sociálně odpovědného zadávání, environmentálně odpovědného zadávání a</w:t>
      </w:r>
      <w:r>
        <w:t> </w:t>
      </w:r>
      <w:r w:rsidRPr="006C5D94">
        <w:t>inovací</w:t>
      </w:r>
      <w:r>
        <w:t xml:space="preserve">, které jsou uplatňovány transparentně a přiměřeně při </w:t>
      </w:r>
      <w:r>
        <w:lastRenderedPageBreak/>
        <w:t xml:space="preserve">zohlednění zásad účelného, hospodárného a efektivního vynakládání finančních prostředků zadavatelem. Odpovědné veřejné zadávání je zadavatelem uplatňováno ve vztahu k dodavatelům při dodržování zásad rovného zacházení a zákazu diskriminace. </w:t>
      </w:r>
    </w:p>
    <w:p w14:paraId="5EFB3D15" w14:textId="77777777" w:rsidR="008D2CD4" w:rsidRDefault="008D2CD4" w:rsidP="008D2CD4">
      <w:pPr>
        <w:pStyle w:val="text0"/>
        <w:spacing w:before="120"/>
      </w:pPr>
      <w:r>
        <w:t xml:space="preserve">Pro účely plnění předmětu této veřejné zakázky zadavatel zohlednil zásady odpovědného veřejného zadávání, které se mimo jiné projevují v požadavku na dodržování zásad BOZP dle čl. </w:t>
      </w:r>
      <w:r w:rsidR="003A110D">
        <w:t xml:space="preserve">2.9 </w:t>
      </w:r>
      <w:proofErr w:type="spellStart"/>
      <w:r w:rsidR="003A110D">
        <w:t>an</w:t>
      </w:r>
      <w:proofErr w:type="spellEnd"/>
      <w:r w:rsidR="003A110D">
        <w:t xml:space="preserve">. </w:t>
      </w:r>
      <w:r>
        <w:t>smlouvy a dále v požadavku na čestné prohlášení ke společensky odpovědnému plnění veřejné zakázky za účelem podpory důstojných pracovních podmínek a podpory férových dodavatelských vztahů.</w:t>
      </w:r>
    </w:p>
    <w:p w14:paraId="6763386D" w14:textId="77777777" w:rsidR="008D2CD4" w:rsidRDefault="008D2CD4" w:rsidP="008D2CD4">
      <w:pPr>
        <w:pStyle w:val="text0"/>
        <w:spacing w:before="120"/>
      </w:pPr>
      <w:r>
        <w:t>Zhotovitel je povinen zajistit výše uvedené požadavky zadavatele zohledňující zásady odpovědného veřejného zadávání při plnění smlouvy jak zhotovitelem, tak také jeho poddodavateli.</w:t>
      </w:r>
    </w:p>
    <w:p w14:paraId="647899B8" w14:textId="77777777" w:rsidR="008D2CD4" w:rsidRDefault="008D2CD4" w:rsidP="008D2CD4">
      <w:pPr>
        <w:pStyle w:val="text0"/>
        <w:spacing w:before="120"/>
      </w:pPr>
      <w:r>
        <w:t xml:space="preserve">Dodavatel je povinen v nabídce předložit čestné prohlášení ke společensky odpovědnému plnění veřejné zakázky. Pro splnění této povinnosti použije formulář v příloze č. </w:t>
      </w:r>
      <w:r w:rsidR="00E05F9C">
        <w:t>6</w:t>
      </w:r>
      <w:r>
        <w:t xml:space="preserve"> zadávací dokumentace.</w:t>
      </w:r>
    </w:p>
    <w:p w14:paraId="01AE05CF" w14:textId="77777777" w:rsidR="008D2CD4" w:rsidRDefault="008D2CD4" w:rsidP="008D2CD4">
      <w:pPr>
        <w:pStyle w:val="text0"/>
        <w:spacing w:before="120"/>
      </w:pPr>
      <w:r>
        <w:t>S ohledem na povahu předmětu plnění veřejné zakázky a postavení zadavatele nejsou v zadávacích podmínkách této veřejné zakázky uplatněny jiné aspekty odpovědného veřejného zadávání.</w:t>
      </w:r>
    </w:p>
    <w:p w14:paraId="0C218123" w14:textId="77777777" w:rsidR="00293F90" w:rsidRPr="00E859B8" w:rsidRDefault="00293F90" w:rsidP="009C3AEE">
      <w:pPr>
        <w:pStyle w:val="Nadpis1"/>
        <w:keepNext w:val="0"/>
        <w:widowControl w:val="0"/>
        <w:numPr>
          <w:ilvl w:val="0"/>
          <w:numId w:val="1"/>
        </w:numPr>
        <w:spacing w:before="360" w:after="240" w:line="276" w:lineRule="auto"/>
        <w:ind w:left="357" w:right="1276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48" w:name="_Toc137139608"/>
      <w:r w:rsidRPr="00E859B8">
        <w:rPr>
          <w:rFonts w:ascii="Segoe UI" w:hAnsi="Segoe UI" w:cs="Segoe UI"/>
          <w:b/>
          <w:sz w:val="22"/>
          <w:szCs w:val="22"/>
          <w:u w:val="single"/>
        </w:rPr>
        <w:t>Doba plnění</w:t>
      </w:r>
      <w:r w:rsidR="00AE2BDE" w:rsidRPr="00E859B8">
        <w:rPr>
          <w:rFonts w:ascii="Segoe UI" w:hAnsi="Segoe UI" w:cs="Segoe UI"/>
          <w:b/>
          <w:sz w:val="22"/>
          <w:szCs w:val="22"/>
          <w:u w:val="single"/>
        </w:rPr>
        <w:t>, místo plnění a prohlídka místa plnění</w:t>
      </w:r>
      <w:r w:rsidRPr="00E859B8">
        <w:rPr>
          <w:rFonts w:ascii="Segoe UI" w:hAnsi="Segoe UI" w:cs="Segoe UI"/>
          <w:b/>
          <w:sz w:val="22"/>
          <w:szCs w:val="22"/>
          <w:u w:val="single"/>
        </w:rPr>
        <w:t xml:space="preserve"> veřejné zakázky</w:t>
      </w:r>
      <w:bookmarkEnd w:id="48"/>
    </w:p>
    <w:p w14:paraId="7C63D243" w14:textId="77777777" w:rsidR="00AE2BDE" w:rsidRPr="00E859B8" w:rsidRDefault="00AE2BDE" w:rsidP="00AE2BDE">
      <w:pPr>
        <w:pStyle w:val="Nadpis2"/>
        <w:numPr>
          <w:ilvl w:val="1"/>
          <w:numId w:val="1"/>
        </w:numPr>
        <w:spacing w:before="240" w:after="120" w:line="276" w:lineRule="auto"/>
        <w:ind w:left="998" w:hanging="431"/>
        <w:rPr>
          <w:rFonts w:ascii="Segoe UI" w:hAnsi="Segoe UI" w:cs="Segoe UI"/>
          <w:b/>
          <w:sz w:val="22"/>
          <w:szCs w:val="22"/>
        </w:rPr>
      </w:pPr>
      <w:r w:rsidRPr="00E859B8">
        <w:rPr>
          <w:rFonts w:ascii="Segoe UI" w:hAnsi="Segoe UI" w:cs="Segoe UI"/>
          <w:b/>
          <w:sz w:val="22"/>
          <w:szCs w:val="22"/>
        </w:rPr>
        <w:t>Doba plnění veřejné zakázky</w:t>
      </w:r>
    </w:p>
    <w:p w14:paraId="1C864E2B" w14:textId="77777777" w:rsidR="0086236F" w:rsidRPr="00683341" w:rsidRDefault="00B0767B" w:rsidP="00B0767B">
      <w:pPr>
        <w:pStyle w:val="Styl6"/>
        <w:rPr>
          <w:rFonts w:ascii="Segoe UI" w:hAnsi="Segoe UI" w:cs="Segoe UI"/>
          <w:bCs/>
        </w:rPr>
      </w:pPr>
      <w:r w:rsidRPr="00F25212">
        <w:rPr>
          <w:rFonts w:ascii="Segoe UI" w:hAnsi="Segoe UI" w:cs="Segoe UI"/>
        </w:rPr>
        <w:t xml:space="preserve">Doba plnění veřejné zakázky je vymezena v příloze č. </w:t>
      </w:r>
      <w:r w:rsidR="003823FF">
        <w:rPr>
          <w:rFonts w:ascii="Segoe UI" w:hAnsi="Segoe UI" w:cs="Segoe UI"/>
        </w:rPr>
        <w:t>1</w:t>
      </w:r>
      <w:r w:rsidR="003823FF" w:rsidRPr="00F25212">
        <w:rPr>
          <w:rFonts w:ascii="Segoe UI" w:hAnsi="Segoe UI" w:cs="Segoe UI"/>
        </w:rPr>
        <w:t xml:space="preserve"> </w:t>
      </w:r>
      <w:r w:rsidRPr="00F25212">
        <w:rPr>
          <w:rFonts w:ascii="Segoe UI" w:hAnsi="Segoe UI" w:cs="Segoe UI"/>
        </w:rPr>
        <w:t>zadávací dokumentace</w:t>
      </w:r>
      <w:r>
        <w:rPr>
          <w:rFonts w:ascii="Segoe UI" w:hAnsi="Segoe UI" w:cs="Segoe UI"/>
        </w:rPr>
        <w:t>.</w:t>
      </w:r>
    </w:p>
    <w:p w14:paraId="6771794C" w14:textId="77777777" w:rsidR="0086236F" w:rsidRPr="00A23CFA" w:rsidRDefault="0086236F" w:rsidP="0070136E">
      <w:pPr>
        <w:pStyle w:val="Styl7"/>
        <w:ind w:left="993" w:hanging="426"/>
        <w:rPr>
          <w:rFonts w:ascii="Segoe UI" w:hAnsi="Segoe UI" w:cs="Segoe UI"/>
          <w:b/>
        </w:rPr>
      </w:pPr>
      <w:r w:rsidRPr="00A23CFA">
        <w:rPr>
          <w:rFonts w:ascii="Segoe UI" w:hAnsi="Segoe UI" w:cs="Segoe UI"/>
          <w:b/>
        </w:rPr>
        <w:t>Místo plnění veřejné zakázky</w:t>
      </w:r>
    </w:p>
    <w:p w14:paraId="074742DD" w14:textId="77777777" w:rsidR="00AE2BDE" w:rsidRPr="00683341" w:rsidRDefault="0086236F" w:rsidP="00683341">
      <w:pPr>
        <w:pStyle w:val="Styl6"/>
        <w:rPr>
          <w:rFonts w:ascii="Segoe UI" w:hAnsi="Segoe UI" w:cs="Segoe UI"/>
        </w:rPr>
      </w:pPr>
      <w:r w:rsidRPr="00683341">
        <w:rPr>
          <w:rFonts w:ascii="Segoe UI" w:hAnsi="Segoe UI" w:cs="Segoe UI"/>
        </w:rPr>
        <w:t>Míst</w:t>
      </w:r>
      <w:r w:rsidR="00ED4772">
        <w:rPr>
          <w:rFonts w:ascii="Segoe UI" w:hAnsi="Segoe UI" w:cs="Segoe UI"/>
        </w:rPr>
        <w:t>o</w:t>
      </w:r>
      <w:r w:rsidRPr="00683341">
        <w:rPr>
          <w:rFonts w:ascii="Segoe UI" w:hAnsi="Segoe UI" w:cs="Segoe UI"/>
        </w:rPr>
        <w:t xml:space="preserve"> plnění </w:t>
      </w:r>
      <w:r w:rsidR="00AE2BDE" w:rsidRPr="00683341">
        <w:rPr>
          <w:rFonts w:ascii="Segoe UI" w:hAnsi="Segoe UI" w:cs="Segoe UI"/>
        </w:rPr>
        <w:t xml:space="preserve">veřejné zakázky je </w:t>
      </w:r>
      <w:r w:rsidR="00683341" w:rsidRPr="00683341">
        <w:rPr>
          <w:rFonts w:ascii="Segoe UI" w:hAnsi="Segoe UI" w:cs="Segoe UI"/>
          <w:color w:val="000000"/>
          <w:szCs w:val="20"/>
        </w:rPr>
        <w:t>podrobně specifikováno v</w:t>
      </w:r>
      <w:r w:rsidR="00B0767B">
        <w:rPr>
          <w:rFonts w:ascii="Segoe UI" w:hAnsi="Segoe UI" w:cs="Segoe UI"/>
          <w:color w:val="000000"/>
          <w:szCs w:val="20"/>
        </w:rPr>
        <w:t xml:space="preserve"> příloze č. </w:t>
      </w:r>
      <w:r w:rsidR="007C7274">
        <w:rPr>
          <w:rFonts w:ascii="Segoe UI" w:hAnsi="Segoe UI" w:cs="Segoe UI"/>
        </w:rPr>
        <w:t>1</w:t>
      </w:r>
      <w:r w:rsidR="003823FF">
        <w:rPr>
          <w:rFonts w:ascii="Segoe UI" w:hAnsi="Segoe UI" w:cs="Segoe UI"/>
          <w:color w:val="000000"/>
          <w:szCs w:val="20"/>
        </w:rPr>
        <w:t xml:space="preserve"> </w:t>
      </w:r>
      <w:r w:rsidR="00B0767B">
        <w:rPr>
          <w:rFonts w:ascii="Segoe UI" w:hAnsi="Segoe UI" w:cs="Segoe UI"/>
          <w:color w:val="000000"/>
          <w:szCs w:val="20"/>
        </w:rPr>
        <w:t>zadávací dokumentace</w:t>
      </w:r>
      <w:r w:rsidR="00683341" w:rsidRPr="00683341">
        <w:rPr>
          <w:rFonts w:ascii="Segoe UI" w:hAnsi="Segoe UI" w:cs="Segoe UI"/>
          <w:color w:val="000000"/>
          <w:szCs w:val="20"/>
        </w:rPr>
        <w:t>.</w:t>
      </w:r>
    </w:p>
    <w:p w14:paraId="53DCBB20" w14:textId="77777777" w:rsidR="0086236F" w:rsidRPr="00A23CFA" w:rsidRDefault="0086236F" w:rsidP="00317EDB">
      <w:pPr>
        <w:pStyle w:val="Styl7"/>
        <w:keepNext/>
        <w:ind w:left="993" w:hanging="425"/>
        <w:rPr>
          <w:rFonts w:ascii="Segoe UI" w:hAnsi="Segoe UI" w:cs="Segoe UI"/>
          <w:b/>
        </w:rPr>
      </w:pPr>
      <w:r w:rsidRPr="00A23CFA">
        <w:rPr>
          <w:rFonts w:ascii="Segoe UI" w:hAnsi="Segoe UI" w:cs="Segoe UI"/>
          <w:b/>
        </w:rPr>
        <w:t>Prohlídka místa plnění veřejné zakázky</w:t>
      </w:r>
    </w:p>
    <w:p w14:paraId="5603A639" w14:textId="77777777" w:rsidR="00AC6832" w:rsidRPr="0006218C" w:rsidRDefault="00AC6832" w:rsidP="00AC6832">
      <w:pPr>
        <w:pStyle w:val="Styl6"/>
        <w:rPr>
          <w:rFonts w:ascii="Segoe UI" w:hAnsi="Segoe UI" w:cs="Segoe UI"/>
        </w:rPr>
      </w:pPr>
      <w:r w:rsidRPr="0006218C">
        <w:rPr>
          <w:rFonts w:ascii="Segoe UI" w:hAnsi="Segoe UI" w:cs="Segoe UI"/>
        </w:rPr>
        <w:t xml:space="preserve">Prohlídka místa plnění </w:t>
      </w:r>
      <w:r w:rsidRPr="00B12773">
        <w:rPr>
          <w:rFonts w:ascii="Segoe UI" w:hAnsi="Segoe UI" w:cs="Segoe UI"/>
        </w:rPr>
        <w:t xml:space="preserve">se uskuteční dne </w:t>
      </w:r>
      <w:r w:rsidR="00BC64AD">
        <w:rPr>
          <w:rFonts w:ascii="Segoe UI" w:hAnsi="Segoe UI" w:cs="Segoe UI"/>
          <w:b/>
          <w:bCs/>
        </w:rPr>
        <w:t>26</w:t>
      </w:r>
      <w:r w:rsidR="007C7274" w:rsidRPr="00BC64AD">
        <w:rPr>
          <w:rFonts w:ascii="Segoe UI" w:hAnsi="Segoe UI" w:cs="Segoe UI"/>
          <w:b/>
          <w:bCs/>
        </w:rPr>
        <w:t xml:space="preserve">. </w:t>
      </w:r>
      <w:r w:rsidR="00BC64AD">
        <w:rPr>
          <w:rFonts w:ascii="Segoe UI" w:hAnsi="Segoe UI" w:cs="Segoe UI"/>
          <w:b/>
          <w:bCs/>
        </w:rPr>
        <w:t>7</w:t>
      </w:r>
      <w:r w:rsidR="007C7274" w:rsidRPr="00BC64AD">
        <w:rPr>
          <w:rFonts w:ascii="Segoe UI" w:hAnsi="Segoe UI" w:cs="Segoe UI"/>
          <w:b/>
          <w:bCs/>
        </w:rPr>
        <w:t>.</w:t>
      </w:r>
      <w:r w:rsidR="0006218C" w:rsidRPr="00BC64AD">
        <w:rPr>
          <w:rFonts w:ascii="Segoe UI" w:hAnsi="Segoe UI" w:cs="Segoe UI"/>
          <w:b/>
          <w:bCs/>
        </w:rPr>
        <w:t xml:space="preserve"> </w:t>
      </w:r>
      <w:r w:rsidR="00F35B3C" w:rsidRPr="00BC64AD">
        <w:rPr>
          <w:rFonts w:ascii="Segoe UI" w:hAnsi="Segoe UI" w:cs="Segoe UI"/>
          <w:b/>
          <w:bCs/>
        </w:rPr>
        <w:t>202</w:t>
      </w:r>
      <w:r w:rsidR="007C7274" w:rsidRPr="00BC64AD">
        <w:rPr>
          <w:rFonts w:ascii="Segoe UI" w:hAnsi="Segoe UI" w:cs="Segoe UI"/>
          <w:b/>
          <w:bCs/>
        </w:rPr>
        <w:t>3</w:t>
      </w:r>
      <w:r w:rsidRPr="00B12773">
        <w:rPr>
          <w:rFonts w:ascii="Segoe UI" w:hAnsi="Segoe UI" w:cs="Segoe UI"/>
        </w:rPr>
        <w:t xml:space="preserve">. Sraz účastníků prohlídky místa plnění je </w:t>
      </w:r>
      <w:r w:rsidRPr="00BC64AD">
        <w:rPr>
          <w:rFonts w:ascii="Segoe UI" w:hAnsi="Segoe UI" w:cs="Segoe UI"/>
        </w:rPr>
        <w:t>v</w:t>
      </w:r>
      <w:r w:rsidR="00F35B3C" w:rsidRPr="00BC64AD">
        <w:rPr>
          <w:rFonts w:ascii="Segoe UI" w:hAnsi="Segoe UI" w:cs="Segoe UI"/>
        </w:rPr>
        <w:t> </w:t>
      </w:r>
      <w:r w:rsidR="00385DE2" w:rsidRPr="00BC64AD">
        <w:rPr>
          <w:rFonts w:ascii="Segoe UI" w:hAnsi="Segoe UI" w:cs="Segoe UI"/>
        </w:rPr>
        <w:t>10</w:t>
      </w:r>
      <w:r w:rsidR="0006218C" w:rsidRPr="00BC64AD">
        <w:rPr>
          <w:rFonts w:ascii="Segoe UI" w:hAnsi="Segoe UI" w:cs="Segoe UI"/>
        </w:rPr>
        <w:t>:00</w:t>
      </w:r>
      <w:r w:rsidR="00E50B05" w:rsidRPr="00B12773">
        <w:rPr>
          <w:rFonts w:ascii="Segoe UI" w:hAnsi="Segoe UI" w:cs="Segoe UI"/>
        </w:rPr>
        <w:t xml:space="preserve"> </w:t>
      </w:r>
      <w:r w:rsidRPr="00B12773">
        <w:rPr>
          <w:rFonts w:ascii="Segoe UI" w:hAnsi="Segoe UI" w:cs="Segoe UI"/>
        </w:rPr>
        <w:t xml:space="preserve">hod </w:t>
      </w:r>
      <w:r w:rsidRPr="0006218C">
        <w:rPr>
          <w:rFonts w:ascii="Segoe UI" w:hAnsi="Segoe UI" w:cs="Segoe UI"/>
        </w:rPr>
        <w:t>na adrese</w:t>
      </w:r>
      <w:r w:rsidR="00385DE2" w:rsidRPr="003A110D">
        <w:rPr>
          <w:rFonts w:ascii="Segoe UI" w:hAnsi="Segoe UI" w:cs="Segoe UI"/>
        </w:rPr>
        <w:t>:</w:t>
      </w:r>
      <w:r w:rsidR="00385DE2" w:rsidRPr="00327B2E">
        <w:rPr>
          <w:rFonts w:ascii="Segoe UI" w:hAnsi="Segoe UI" w:cs="Segoe UI"/>
        </w:rPr>
        <w:t> Pedagogická fakulta UJEP, České mládeže 8, 400 96 Ústí nad Labem</w:t>
      </w:r>
      <w:r w:rsidRPr="003A110D">
        <w:rPr>
          <w:rFonts w:ascii="Segoe UI" w:hAnsi="Segoe UI" w:cs="Segoe UI"/>
        </w:rPr>
        <w:t xml:space="preserve">. Kontaktní osoba: </w:t>
      </w:r>
      <w:r w:rsidR="00385DE2" w:rsidRPr="00327B2E">
        <w:rPr>
          <w:rFonts w:ascii="Segoe UI" w:hAnsi="Segoe UI" w:cs="Segoe UI"/>
        </w:rPr>
        <w:t xml:space="preserve">Ing. </w:t>
      </w:r>
      <w:r w:rsidR="00BC64AD">
        <w:rPr>
          <w:rFonts w:ascii="Segoe UI" w:hAnsi="Segoe UI" w:cs="Segoe UI"/>
        </w:rPr>
        <w:t>Luboš Eliáš</w:t>
      </w:r>
      <w:r w:rsidR="00385DE2" w:rsidRPr="00327B2E">
        <w:rPr>
          <w:rFonts w:ascii="Segoe UI" w:hAnsi="Segoe UI" w:cs="Segoe UI"/>
        </w:rPr>
        <w:t xml:space="preserve"> (tel. +420 602 169 0</w:t>
      </w:r>
      <w:r w:rsidR="00BC64AD">
        <w:rPr>
          <w:rFonts w:ascii="Segoe UI" w:hAnsi="Segoe UI" w:cs="Segoe UI"/>
        </w:rPr>
        <w:t>84</w:t>
      </w:r>
      <w:r w:rsidR="00385DE2" w:rsidRPr="00327B2E">
        <w:rPr>
          <w:rFonts w:ascii="Segoe UI" w:hAnsi="Segoe UI" w:cs="Segoe UI"/>
        </w:rPr>
        <w:t>)</w:t>
      </w:r>
      <w:r w:rsidR="00327B2E">
        <w:rPr>
          <w:rFonts w:ascii="Segoe UI" w:hAnsi="Segoe UI" w:cs="Segoe UI"/>
        </w:rPr>
        <w:t>.</w:t>
      </w:r>
    </w:p>
    <w:p w14:paraId="650CAC40" w14:textId="77777777" w:rsidR="00AC6832" w:rsidRDefault="00AC6832" w:rsidP="00AC6832">
      <w:pPr>
        <w:pStyle w:val="Styl6"/>
        <w:rPr>
          <w:rFonts w:ascii="Segoe UI" w:hAnsi="Segoe UI" w:cs="Segoe UI"/>
        </w:rPr>
      </w:pPr>
      <w:r w:rsidRPr="00AC6832">
        <w:rPr>
          <w:rFonts w:ascii="Segoe UI" w:hAnsi="Segoe UI" w:cs="Segoe UI"/>
        </w:rPr>
        <w:t xml:space="preserve">Prohlídka místa plnění slouží k seznámení dodavatelů se stávajícím místem budoucího plnění a s jeho technickými a provozními parametry. </w:t>
      </w:r>
      <w:r w:rsidR="0073685A">
        <w:rPr>
          <w:rFonts w:ascii="Segoe UI" w:hAnsi="Segoe UI" w:cs="Segoe UI"/>
        </w:rPr>
        <w:t xml:space="preserve">Součástí prohlídky místa plnění bude upozornění na nutnost zajištění vystěhování </w:t>
      </w:r>
      <w:r w:rsidR="0073685A" w:rsidRPr="0073685A">
        <w:rPr>
          <w:rFonts w:ascii="Segoe UI" w:hAnsi="Segoe UI" w:cs="Segoe UI"/>
        </w:rPr>
        <w:t xml:space="preserve">budovy kateder PF UJEP </w:t>
      </w:r>
      <w:r w:rsidR="0073685A">
        <w:rPr>
          <w:rFonts w:ascii="Segoe UI" w:hAnsi="Segoe UI" w:cs="Segoe UI"/>
        </w:rPr>
        <w:t xml:space="preserve">a nábytku, který se v ní nachází a u kterého bude zadavatel požadovat jeho vystěhování a uskladnění zhotovitelem. </w:t>
      </w:r>
      <w:r w:rsidRPr="00AC6832">
        <w:rPr>
          <w:rFonts w:ascii="Segoe UI" w:hAnsi="Segoe UI" w:cs="Segoe UI"/>
        </w:rPr>
        <w:t>V průběhu prohlídky místa plnění nebudou účastníkům prohlídky poskytována žádná vysvětlení zadávací dokumentace. Dodavatelé jsou oprávněni podat písemnou žádost o vysvětlení zadávací dokumentace dle č</w:t>
      </w:r>
      <w:r w:rsidRPr="00E05F9C">
        <w:rPr>
          <w:rFonts w:ascii="Segoe UI" w:hAnsi="Segoe UI" w:cs="Segoe UI"/>
        </w:rPr>
        <w:t>l. 12</w:t>
      </w:r>
      <w:r w:rsidRPr="00AC6832">
        <w:rPr>
          <w:rFonts w:ascii="Segoe UI" w:hAnsi="Segoe UI" w:cs="Segoe UI"/>
        </w:rPr>
        <w:t xml:space="preserve"> této zadávací dokumentace.</w:t>
      </w:r>
    </w:p>
    <w:p w14:paraId="32390165" w14:textId="77777777" w:rsidR="00C23B78" w:rsidRPr="00C23B78" w:rsidRDefault="00C23B78" w:rsidP="00741A67">
      <w:pPr>
        <w:pStyle w:val="Styl6"/>
        <w:keepNext/>
        <w:rPr>
          <w:rFonts w:ascii="Segoe UI" w:hAnsi="Segoe UI" w:cs="Segoe UI"/>
          <w:u w:val="single"/>
        </w:rPr>
      </w:pPr>
      <w:r w:rsidRPr="00C23B78">
        <w:rPr>
          <w:rFonts w:ascii="Segoe UI" w:hAnsi="Segoe UI" w:cs="Segoe UI"/>
          <w:u w:val="single"/>
        </w:rPr>
        <w:lastRenderedPageBreak/>
        <w:t>Počet zástupců při účasti na prohlídce</w:t>
      </w:r>
    </w:p>
    <w:p w14:paraId="4FF759FB" w14:textId="77777777" w:rsidR="00DD63D9" w:rsidRDefault="00C23B78" w:rsidP="00C23B78">
      <w:pPr>
        <w:pStyle w:val="Styl6"/>
        <w:rPr>
          <w:rFonts w:ascii="Segoe UI" w:hAnsi="Segoe UI" w:cs="Segoe UI"/>
        </w:rPr>
      </w:pPr>
      <w:r w:rsidRPr="00C23B78">
        <w:rPr>
          <w:rFonts w:ascii="Segoe UI" w:hAnsi="Segoe UI" w:cs="Segoe UI"/>
        </w:rPr>
        <w:t xml:space="preserve">Prohlídky místa budoucího plnění se mohou z provozních důvodů a z důvodů bezpečnosti účastníků zúčastnit nejvýše </w:t>
      </w:r>
      <w:r w:rsidRPr="00327B2E">
        <w:rPr>
          <w:rFonts w:ascii="Segoe UI" w:hAnsi="Segoe UI" w:cs="Segoe UI"/>
        </w:rPr>
        <w:t>dva zástupci</w:t>
      </w:r>
      <w:r w:rsidRPr="003A110D">
        <w:rPr>
          <w:rFonts w:ascii="Segoe UI" w:hAnsi="Segoe UI" w:cs="Segoe UI"/>
        </w:rPr>
        <w:t xml:space="preserve"> </w:t>
      </w:r>
      <w:r w:rsidR="00015F85" w:rsidRPr="003A110D">
        <w:rPr>
          <w:rFonts w:ascii="Segoe UI" w:hAnsi="Segoe UI" w:cs="Segoe UI"/>
        </w:rPr>
        <w:t>za</w:t>
      </w:r>
      <w:r w:rsidRPr="00C23B78">
        <w:rPr>
          <w:rFonts w:ascii="Segoe UI" w:hAnsi="Segoe UI" w:cs="Segoe UI"/>
        </w:rPr>
        <w:t xml:space="preserve"> jednoho zájemce. </w:t>
      </w:r>
    </w:p>
    <w:p w14:paraId="5F43C74D" w14:textId="77777777" w:rsidR="0070136E" w:rsidRDefault="0070136E" w:rsidP="00C23B78">
      <w:pPr>
        <w:pStyle w:val="Styl6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Zadavatel upozorňuje, že s ohledem na možná </w:t>
      </w:r>
      <w:r w:rsidRPr="0070136E">
        <w:rPr>
          <w:rFonts w:ascii="Segoe UI" w:hAnsi="Segoe UI" w:cs="Segoe UI"/>
        </w:rPr>
        <w:t>opatření proti šíření nemoci covid-19</w:t>
      </w:r>
      <w:r w:rsidR="002D4D6E">
        <w:rPr>
          <w:rFonts w:ascii="Segoe UI" w:hAnsi="Segoe UI" w:cs="Segoe UI"/>
        </w:rPr>
        <w:t xml:space="preserve"> v předpokládané době konání prohlídky místa plnění, může nastat situace, kdy bude třeba konat prohlídku místa plnění pouze s omezeným počtem osob. V takovém případě by zadavatel přijal potřebné změny zadávacích podmínek, například realizoval prohlídky místa plnění v oddělených časech pro menší počet zástupců</w:t>
      </w:r>
      <w:r w:rsidR="00B515FF">
        <w:rPr>
          <w:rFonts w:ascii="Segoe UI" w:hAnsi="Segoe UI" w:cs="Segoe UI"/>
        </w:rPr>
        <w:t xml:space="preserve"> zájemců</w:t>
      </w:r>
      <w:r w:rsidR="002D4D6E">
        <w:rPr>
          <w:rFonts w:ascii="Segoe UI" w:hAnsi="Segoe UI" w:cs="Segoe UI"/>
        </w:rPr>
        <w:t>. Všechny</w:t>
      </w:r>
      <w:r w:rsidR="00DD02E4">
        <w:rPr>
          <w:rFonts w:ascii="Segoe UI" w:hAnsi="Segoe UI" w:cs="Segoe UI"/>
        </w:rPr>
        <w:t xml:space="preserve"> případné</w:t>
      </w:r>
      <w:r w:rsidR="002D4D6E">
        <w:rPr>
          <w:rFonts w:ascii="Segoe UI" w:hAnsi="Segoe UI" w:cs="Segoe UI"/>
        </w:rPr>
        <w:t xml:space="preserve"> doplňující informace k prohlídce místa plnění zadavatel uveřejní na profilu zadavatele ve formě doplnění nebo změny zadávací dokumentace. Zájemcům o prohlídku místa plnění se tak doporučuje sledovat informace uveřejněné na profilu zadavatele.</w:t>
      </w:r>
    </w:p>
    <w:p w14:paraId="4641BC00" w14:textId="77777777" w:rsidR="008E0F58" w:rsidRPr="00E859B8" w:rsidRDefault="008E0F58" w:rsidP="009C3AEE">
      <w:pPr>
        <w:pStyle w:val="Nadpis1"/>
        <w:widowControl w:val="0"/>
        <w:numPr>
          <w:ilvl w:val="0"/>
          <w:numId w:val="1"/>
        </w:numPr>
        <w:spacing w:before="360" w:after="240" w:line="276" w:lineRule="auto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49" w:name="_Toc451612666"/>
      <w:bookmarkStart w:id="50" w:name="_Toc137139609"/>
      <w:r w:rsidRPr="00E859B8">
        <w:rPr>
          <w:rFonts w:ascii="Segoe UI" w:hAnsi="Segoe UI" w:cs="Segoe UI"/>
          <w:b/>
          <w:sz w:val="22"/>
          <w:szCs w:val="22"/>
          <w:u w:val="single"/>
        </w:rPr>
        <w:t>Požadavky zadavatele na kvalifikaci</w:t>
      </w:r>
      <w:bookmarkEnd w:id="49"/>
      <w:bookmarkEnd w:id="50"/>
    </w:p>
    <w:p w14:paraId="62D61C79" w14:textId="77777777" w:rsidR="008E0F58" w:rsidRPr="00E859B8" w:rsidRDefault="008E0F58" w:rsidP="009C3AEE">
      <w:pPr>
        <w:pStyle w:val="Styl6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 xml:space="preserve">Kvalifikovaným pro plnění veřejné zakázky je v souladu s § </w:t>
      </w:r>
      <w:r w:rsidR="00914556" w:rsidRPr="00E859B8">
        <w:rPr>
          <w:rFonts w:ascii="Segoe UI" w:hAnsi="Segoe UI" w:cs="Segoe UI"/>
        </w:rPr>
        <w:t xml:space="preserve">73 </w:t>
      </w:r>
      <w:proofErr w:type="spellStart"/>
      <w:r w:rsidR="00914556" w:rsidRPr="00E859B8">
        <w:rPr>
          <w:rFonts w:ascii="Segoe UI" w:hAnsi="Segoe UI" w:cs="Segoe UI"/>
        </w:rPr>
        <w:t>an</w:t>
      </w:r>
      <w:proofErr w:type="spellEnd"/>
      <w:r w:rsidR="00914556" w:rsidRPr="00E859B8">
        <w:rPr>
          <w:rFonts w:ascii="Segoe UI" w:hAnsi="Segoe UI" w:cs="Segoe UI"/>
        </w:rPr>
        <w:t>.</w:t>
      </w:r>
      <w:r w:rsidRPr="00E859B8">
        <w:rPr>
          <w:rFonts w:ascii="Segoe UI" w:hAnsi="Segoe UI" w:cs="Segoe UI"/>
        </w:rPr>
        <w:t xml:space="preserve"> Z</w:t>
      </w:r>
      <w:r w:rsidR="00914556" w:rsidRPr="00E859B8">
        <w:rPr>
          <w:rFonts w:ascii="Segoe UI" w:hAnsi="Segoe UI" w:cs="Segoe UI"/>
        </w:rPr>
        <w:t>Z</w:t>
      </w:r>
      <w:r w:rsidRPr="00E859B8">
        <w:rPr>
          <w:rFonts w:ascii="Segoe UI" w:hAnsi="Segoe UI" w:cs="Segoe UI"/>
        </w:rPr>
        <w:t>VZ dodavatel, který:</w:t>
      </w:r>
    </w:p>
    <w:p w14:paraId="4B0F2AF1" w14:textId="77777777" w:rsidR="008E0F58" w:rsidRPr="00E859B8" w:rsidRDefault="00914556" w:rsidP="00631AFC">
      <w:pPr>
        <w:pStyle w:val="OdstavecSmlouvy"/>
        <w:keepLines w:val="0"/>
        <w:widowControl w:val="0"/>
        <w:numPr>
          <w:ilvl w:val="0"/>
          <w:numId w:val="14"/>
        </w:numPr>
        <w:tabs>
          <w:tab w:val="clear" w:pos="426"/>
          <w:tab w:val="clear" w:pos="1701"/>
          <w:tab w:val="left" w:pos="851"/>
        </w:tabs>
        <w:spacing w:after="200" w:line="276" w:lineRule="auto"/>
        <w:ind w:left="851" w:hanging="494"/>
        <w:rPr>
          <w:rFonts w:ascii="Segoe UI" w:hAnsi="Segoe UI" w:cs="Segoe UI"/>
          <w:sz w:val="22"/>
          <w:szCs w:val="22"/>
        </w:rPr>
      </w:pPr>
      <w:r w:rsidRPr="00E859B8">
        <w:rPr>
          <w:rFonts w:ascii="Segoe UI" w:hAnsi="Segoe UI" w:cs="Segoe UI"/>
          <w:sz w:val="22"/>
          <w:szCs w:val="22"/>
        </w:rPr>
        <w:t>prokáže</w:t>
      </w:r>
      <w:r w:rsidR="008E0F58" w:rsidRPr="00E859B8">
        <w:rPr>
          <w:rFonts w:ascii="Segoe UI" w:hAnsi="Segoe UI" w:cs="Segoe UI"/>
          <w:sz w:val="22"/>
          <w:szCs w:val="22"/>
        </w:rPr>
        <w:t xml:space="preserve"> </w:t>
      </w:r>
      <w:hyperlink w:anchor="_Základní_kvalifikační_předpoklady" w:history="1">
        <w:r w:rsidRPr="00E859B8">
          <w:rPr>
            <w:rStyle w:val="Hypertextovodkaz"/>
            <w:rFonts w:ascii="Segoe UI" w:hAnsi="Segoe UI" w:cs="Segoe UI"/>
            <w:sz w:val="22"/>
            <w:szCs w:val="22"/>
          </w:rPr>
          <w:t>základní</w:t>
        </w:r>
      </w:hyperlink>
      <w:r w:rsidRPr="00E859B8">
        <w:rPr>
          <w:rFonts w:ascii="Segoe UI" w:hAnsi="Segoe UI" w:cs="Segoe UI"/>
          <w:sz w:val="22"/>
          <w:szCs w:val="22"/>
        </w:rPr>
        <w:t xml:space="preserve"> způsobilost</w:t>
      </w:r>
      <w:r w:rsidR="008E0F58" w:rsidRPr="00E859B8">
        <w:rPr>
          <w:rFonts w:ascii="Segoe UI" w:hAnsi="Segoe UI" w:cs="Segoe UI"/>
          <w:sz w:val="22"/>
          <w:szCs w:val="22"/>
        </w:rPr>
        <w:t xml:space="preserve"> podle § </w:t>
      </w:r>
      <w:r w:rsidRPr="00E859B8">
        <w:rPr>
          <w:rFonts w:ascii="Segoe UI" w:hAnsi="Segoe UI" w:cs="Segoe UI"/>
          <w:sz w:val="22"/>
          <w:szCs w:val="22"/>
        </w:rPr>
        <w:t>75</w:t>
      </w:r>
      <w:r w:rsidR="008E0F58" w:rsidRPr="00E859B8">
        <w:rPr>
          <w:rFonts w:ascii="Segoe UI" w:hAnsi="Segoe UI" w:cs="Segoe UI"/>
          <w:sz w:val="22"/>
          <w:szCs w:val="22"/>
        </w:rPr>
        <w:t xml:space="preserve"> Z</w:t>
      </w:r>
      <w:r w:rsidRPr="00E859B8">
        <w:rPr>
          <w:rFonts w:ascii="Segoe UI" w:hAnsi="Segoe UI" w:cs="Segoe UI"/>
          <w:sz w:val="22"/>
          <w:szCs w:val="22"/>
        </w:rPr>
        <w:t>Z</w:t>
      </w:r>
      <w:r w:rsidR="008E0F58" w:rsidRPr="00E859B8">
        <w:rPr>
          <w:rFonts w:ascii="Segoe UI" w:hAnsi="Segoe UI" w:cs="Segoe UI"/>
          <w:sz w:val="22"/>
          <w:szCs w:val="22"/>
        </w:rPr>
        <w:t>VZ,</w:t>
      </w:r>
    </w:p>
    <w:p w14:paraId="1FEF495A" w14:textId="77777777" w:rsidR="008E0F58" w:rsidRDefault="00914556" w:rsidP="00631AFC">
      <w:pPr>
        <w:pStyle w:val="OdstavecSmlouvy"/>
        <w:keepLines w:val="0"/>
        <w:widowControl w:val="0"/>
        <w:numPr>
          <w:ilvl w:val="0"/>
          <w:numId w:val="14"/>
        </w:numPr>
        <w:tabs>
          <w:tab w:val="clear" w:pos="426"/>
          <w:tab w:val="clear" w:pos="1701"/>
          <w:tab w:val="left" w:pos="851"/>
        </w:tabs>
        <w:spacing w:after="200" w:line="276" w:lineRule="auto"/>
        <w:ind w:left="851" w:hanging="494"/>
        <w:rPr>
          <w:rFonts w:ascii="Segoe UI" w:hAnsi="Segoe UI" w:cs="Segoe UI"/>
          <w:sz w:val="22"/>
          <w:szCs w:val="22"/>
        </w:rPr>
      </w:pPr>
      <w:r w:rsidRPr="00E859B8">
        <w:rPr>
          <w:rFonts w:ascii="Segoe UI" w:hAnsi="Segoe UI" w:cs="Segoe UI"/>
          <w:sz w:val="22"/>
          <w:szCs w:val="22"/>
        </w:rPr>
        <w:t>prokáže</w:t>
      </w:r>
      <w:r w:rsidR="008E0F58" w:rsidRPr="00E859B8">
        <w:rPr>
          <w:rFonts w:ascii="Segoe UI" w:hAnsi="Segoe UI" w:cs="Segoe UI"/>
          <w:sz w:val="22"/>
          <w:szCs w:val="22"/>
        </w:rPr>
        <w:t xml:space="preserve"> </w:t>
      </w:r>
      <w:hyperlink w:anchor="_Profesní_kvalifikační_předpoklady" w:history="1">
        <w:r w:rsidR="008E0F58" w:rsidRPr="00E859B8">
          <w:rPr>
            <w:rStyle w:val="Hypertextovodkaz"/>
            <w:rFonts w:ascii="Segoe UI" w:hAnsi="Segoe UI" w:cs="Segoe UI"/>
            <w:sz w:val="22"/>
            <w:szCs w:val="22"/>
          </w:rPr>
          <w:t xml:space="preserve">profesní </w:t>
        </w:r>
      </w:hyperlink>
      <w:r w:rsidRPr="00E859B8">
        <w:rPr>
          <w:rFonts w:ascii="Segoe UI" w:hAnsi="Segoe UI" w:cs="Segoe UI"/>
          <w:sz w:val="22"/>
          <w:szCs w:val="22"/>
        </w:rPr>
        <w:t>způsobilost</w:t>
      </w:r>
      <w:r w:rsidR="008E0F58" w:rsidRPr="00E859B8">
        <w:rPr>
          <w:rFonts w:ascii="Segoe UI" w:hAnsi="Segoe UI" w:cs="Segoe UI"/>
          <w:sz w:val="22"/>
          <w:szCs w:val="22"/>
        </w:rPr>
        <w:t xml:space="preserve"> podle § </w:t>
      </w:r>
      <w:r w:rsidRPr="00E859B8">
        <w:rPr>
          <w:rFonts w:ascii="Segoe UI" w:hAnsi="Segoe UI" w:cs="Segoe UI"/>
          <w:sz w:val="22"/>
          <w:szCs w:val="22"/>
        </w:rPr>
        <w:t>77</w:t>
      </w:r>
      <w:r w:rsidR="008E0F58" w:rsidRPr="00E859B8">
        <w:rPr>
          <w:rFonts w:ascii="Segoe UI" w:hAnsi="Segoe UI" w:cs="Segoe UI"/>
          <w:sz w:val="22"/>
          <w:szCs w:val="22"/>
        </w:rPr>
        <w:t xml:space="preserve"> Z</w:t>
      </w:r>
      <w:r w:rsidRPr="00E859B8">
        <w:rPr>
          <w:rFonts w:ascii="Segoe UI" w:hAnsi="Segoe UI" w:cs="Segoe UI"/>
          <w:sz w:val="22"/>
          <w:szCs w:val="22"/>
        </w:rPr>
        <w:t>Z</w:t>
      </w:r>
      <w:r w:rsidR="008E0F58" w:rsidRPr="00E859B8">
        <w:rPr>
          <w:rFonts w:ascii="Segoe UI" w:hAnsi="Segoe UI" w:cs="Segoe UI"/>
          <w:sz w:val="22"/>
          <w:szCs w:val="22"/>
        </w:rPr>
        <w:t>VZ</w:t>
      </w:r>
      <w:r w:rsidR="003C7211">
        <w:rPr>
          <w:rFonts w:ascii="Segoe UI" w:hAnsi="Segoe UI" w:cs="Segoe UI"/>
          <w:sz w:val="22"/>
          <w:szCs w:val="22"/>
        </w:rPr>
        <w:t xml:space="preserve"> a</w:t>
      </w:r>
    </w:p>
    <w:p w14:paraId="39DDC774" w14:textId="77777777" w:rsidR="0090655A" w:rsidRDefault="008E0F58" w:rsidP="00631AFC">
      <w:pPr>
        <w:pStyle w:val="OdstavecSmlouvy"/>
        <w:keepLines w:val="0"/>
        <w:widowControl w:val="0"/>
        <w:numPr>
          <w:ilvl w:val="0"/>
          <w:numId w:val="14"/>
        </w:numPr>
        <w:tabs>
          <w:tab w:val="clear" w:pos="426"/>
          <w:tab w:val="clear" w:pos="1701"/>
          <w:tab w:val="left" w:pos="851"/>
        </w:tabs>
        <w:spacing w:after="0" w:line="276" w:lineRule="auto"/>
        <w:ind w:left="850" w:hanging="493"/>
        <w:rPr>
          <w:rFonts w:ascii="Segoe UI" w:hAnsi="Segoe UI" w:cs="Segoe UI"/>
          <w:sz w:val="22"/>
          <w:szCs w:val="22"/>
        </w:rPr>
      </w:pPr>
      <w:r w:rsidRPr="00E859B8">
        <w:rPr>
          <w:rFonts w:ascii="Segoe UI" w:hAnsi="Segoe UI" w:cs="Segoe UI"/>
          <w:sz w:val="22"/>
          <w:szCs w:val="22"/>
        </w:rPr>
        <w:t xml:space="preserve">splní </w:t>
      </w:r>
      <w:hyperlink w:anchor="Technická kvalifikace dle § 79 ZZVZ" w:history="1">
        <w:r w:rsidR="00C11869" w:rsidRPr="00E859B8">
          <w:rPr>
            <w:rStyle w:val="Hypertextovodkaz"/>
            <w:rFonts w:ascii="Segoe UI" w:hAnsi="Segoe UI" w:cs="Segoe UI"/>
            <w:sz w:val="22"/>
            <w:szCs w:val="22"/>
          </w:rPr>
          <w:t>technickou</w:t>
        </w:r>
        <w:r w:rsidRPr="00E859B8">
          <w:rPr>
            <w:rStyle w:val="Hypertextovodkaz"/>
            <w:rFonts w:ascii="Segoe UI" w:hAnsi="Segoe UI" w:cs="Segoe UI"/>
            <w:sz w:val="22"/>
            <w:szCs w:val="22"/>
          </w:rPr>
          <w:t xml:space="preserve"> </w:t>
        </w:r>
      </w:hyperlink>
      <w:r w:rsidR="00C11869" w:rsidRPr="00E859B8">
        <w:rPr>
          <w:rFonts w:ascii="Segoe UI" w:hAnsi="Segoe UI" w:cs="Segoe UI"/>
          <w:sz w:val="22"/>
          <w:szCs w:val="22"/>
        </w:rPr>
        <w:t>kvalifikaci</w:t>
      </w:r>
      <w:r w:rsidRPr="00E859B8">
        <w:rPr>
          <w:rFonts w:ascii="Segoe UI" w:hAnsi="Segoe UI" w:cs="Segoe UI"/>
          <w:sz w:val="22"/>
          <w:szCs w:val="22"/>
        </w:rPr>
        <w:t xml:space="preserve"> podle § </w:t>
      </w:r>
      <w:r w:rsidR="00C11869" w:rsidRPr="00E859B8">
        <w:rPr>
          <w:rFonts w:ascii="Segoe UI" w:hAnsi="Segoe UI" w:cs="Segoe UI"/>
          <w:sz w:val="22"/>
          <w:szCs w:val="22"/>
        </w:rPr>
        <w:t>79</w:t>
      </w:r>
      <w:r w:rsidRPr="00E859B8">
        <w:rPr>
          <w:rFonts w:ascii="Segoe UI" w:hAnsi="Segoe UI" w:cs="Segoe UI"/>
          <w:sz w:val="22"/>
          <w:szCs w:val="22"/>
        </w:rPr>
        <w:t xml:space="preserve"> Z</w:t>
      </w:r>
      <w:r w:rsidR="00C11869" w:rsidRPr="00E859B8">
        <w:rPr>
          <w:rFonts w:ascii="Segoe UI" w:hAnsi="Segoe UI" w:cs="Segoe UI"/>
          <w:sz w:val="22"/>
          <w:szCs w:val="22"/>
        </w:rPr>
        <w:t>Z</w:t>
      </w:r>
      <w:r w:rsidRPr="00E859B8">
        <w:rPr>
          <w:rFonts w:ascii="Segoe UI" w:hAnsi="Segoe UI" w:cs="Segoe UI"/>
          <w:sz w:val="22"/>
          <w:szCs w:val="22"/>
        </w:rPr>
        <w:t>VZ.</w:t>
      </w:r>
    </w:p>
    <w:p w14:paraId="0C398B1B" w14:textId="77777777" w:rsidR="00754450" w:rsidRPr="00E859B8" w:rsidRDefault="00754450" w:rsidP="00754450">
      <w:pPr>
        <w:pStyle w:val="OdstavecSmlouvy"/>
        <w:keepLines w:val="0"/>
        <w:widowControl w:val="0"/>
        <w:numPr>
          <w:ilvl w:val="0"/>
          <w:numId w:val="0"/>
        </w:numPr>
        <w:tabs>
          <w:tab w:val="clear" w:pos="426"/>
          <w:tab w:val="clear" w:pos="1701"/>
          <w:tab w:val="left" w:pos="851"/>
        </w:tabs>
        <w:spacing w:after="0" w:line="276" w:lineRule="auto"/>
        <w:ind w:left="850"/>
        <w:rPr>
          <w:rFonts w:ascii="Segoe UI" w:hAnsi="Segoe UI" w:cs="Segoe UI"/>
          <w:sz w:val="22"/>
          <w:szCs w:val="22"/>
        </w:rPr>
      </w:pPr>
    </w:p>
    <w:p w14:paraId="169A35BF" w14:textId="77777777" w:rsidR="00087FD5" w:rsidRPr="00E859B8" w:rsidRDefault="008E0F58" w:rsidP="00087FD5">
      <w:pPr>
        <w:pStyle w:val="Nadpis2"/>
        <w:keepNext w:val="0"/>
        <w:numPr>
          <w:ilvl w:val="1"/>
          <w:numId w:val="1"/>
        </w:numPr>
        <w:spacing w:before="240" w:after="120" w:line="276" w:lineRule="auto"/>
        <w:ind w:left="998" w:hanging="431"/>
        <w:rPr>
          <w:rFonts w:ascii="Segoe UI" w:hAnsi="Segoe UI" w:cs="Segoe UI"/>
          <w:b/>
          <w:sz w:val="22"/>
          <w:szCs w:val="22"/>
        </w:rPr>
      </w:pPr>
      <w:bookmarkStart w:id="51" w:name="_Základní_kvalifikační_předpoklady"/>
      <w:bookmarkEnd w:id="51"/>
      <w:r w:rsidRPr="00E859B8">
        <w:rPr>
          <w:rFonts w:ascii="Segoe UI" w:hAnsi="Segoe UI" w:cs="Segoe UI"/>
          <w:b/>
          <w:sz w:val="22"/>
          <w:szCs w:val="22"/>
        </w:rPr>
        <w:t xml:space="preserve">Základní </w:t>
      </w:r>
      <w:r w:rsidR="003901E9" w:rsidRPr="00E859B8">
        <w:rPr>
          <w:rFonts w:ascii="Segoe UI" w:hAnsi="Segoe UI" w:cs="Segoe UI"/>
          <w:b/>
          <w:sz w:val="22"/>
          <w:szCs w:val="22"/>
        </w:rPr>
        <w:t>způsobilost</w:t>
      </w:r>
      <w:r w:rsidRPr="00E859B8">
        <w:rPr>
          <w:rFonts w:ascii="Segoe UI" w:hAnsi="Segoe UI" w:cs="Segoe UI"/>
          <w:b/>
          <w:sz w:val="22"/>
          <w:szCs w:val="22"/>
        </w:rPr>
        <w:t xml:space="preserve"> dle § </w:t>
      </w:r>
      <w:r w:rsidR="003901E9" w:rsidRPr="00E859B8">
        <w:rPr>
          <w:rFonts w:ascii="Segoe UI" w:hAnsi="Segoe UI" w:cs="Segoe UI"/>
          <w:b/>
          <w:sz w:val="22"/>
          <w:szCs w:val="22"/>
        </w:rPr>
        <w:t xml:space="preserve">74 </w:t>
      </w:r>
      <w:r w:rsidRPr="00E859B8">
        <w:rPr>
          <w:rFonts w:ascii="Segoe UI" w:hAnsi="Segoe UI" w:cs="Segoe UI"/>
          <w:b/>
          <w:sz w:val="22"/>
          <w:szCs w:val="22"/>
        </w:rPr>
        <w:t>Z</w:t>
      </w:r>
      <w:r w:rsidR="003901E9" w:rsidRPr="00E859B8">
        <w:rPr>
          <w:rFonts w:ascii="Segoe UI" w:hAnsi="Segoe UI" w:cs="Segoe UI"/>
          <w:b/>
          <w:sz w:val="22"/>
          <w:szCs w:val="22"/>
        </w:rPr>
        <w:t>Z</w:t>
      </w:r>
      <w:r w:rsidRPr="00E859B8">
        <w:rPr>
          <w:rFonts w:ascii="Segoe UI" w:hAnsi="Segoe UI" w:cs="Segoe UI"/>
          <w:b/>
          <w:sz w:val="22"/>
          <w:szCs w:val="22"/>
        </w:rPr>
        <w:t>VZ</w:t>
      </w:r>
    </w:p>
    <w:tbl>
      <w:tblPr>
        <w:tblW w:w="9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819"/>
        <w:gridCol w:w="3855"/>
      </w:tblGrid>
      <w:tr w:rsidR="008E0F58" w:rsidRPr="00E859B8" w14:paraId="1208C3EA" w14:textId="77777777" w:rsidTr="00B54581">
        <w:trPr>
          <w:tblHeader/>
        </w:trPr>
        <w:tc>
          <w:tcPr>
            <w:tcW w:w="5315" w:type="dxa"/>
            <w:gridSpan w:val="2"/>
            <w:shd w:val="clear" w:color="auto" w:fill="BFBFBF"/>
          </w:tcPr>
          <w:p w14:paraId="350C96EF" w14:textId="77777777" w:rsidR="008E0F58" w:rsidRPr="00E859B8" w:rsidRDefault="003901E9" w:rsidP="003901E9">
            <w:pPr>
              <w:pStyle w:val="Textkomente"/>
              <w:spacing w:after="120" w:line="276" w:lineRule="auto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b/>
                <w:sz w:val="22"/>
                <w:szCs w:val="22"/>
              </w:rPr>
              <w:t>Způsobilým je dodavatel, který:</w:t>
            </w:r>
          </w:p>
        </w:tc>
        <w:tc>
          <w:tcPr>
            <w:tcW w:w="3855" w:type="dxa"/>
            <w:shd w:val="clear" w:color="auto" w:fill="BFBFBF"/>
          </w:tcPr>
          <w:p w14:paraId="3F0731A8" w14:textId="77777777" w:rsidR="008E0F58" w:rsidRPr="00E859B8" w:rsidRDefault="008E0F58" w:rsidP="00B54581">
            <w:pPr>
              <w:pStyle w:val="Textkomente"/>
              <w:spacing w:after="120" w:line="276" w:lineRule="auto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b/>
                <w:sz w:val="22"/>
                <w:szCs w:val="22"/>
              </w:rPr>
              <w:t>Způsob prokázání splnění</w:t>
            </w:r>
          </w:p>
        </w:tc>
      </w:tr>
      <w:tr w:rsidR="008E0F58" w:rsidRPr="00E859B8" w14:paraId="3B01B909" w14:textId="77777777" w:rsidTr="00B54581">
        <w:tc>
          <w:tcPr>
            <w:tcW w:w="496" w:type="dxa"/>
            <w:vAlign w:val="center"/>
          </w:tcPr>
          <w:p w14:paraId="75509F3A" w14:textId="77777777" w:rsidR="008E0F58" w:rsidRPr="00E859B8" w:rsidRDefault="008E0F58" w:rsidP="00B54581">
            <w:pPr>
              <w:pStyle w:val="Textkomente"/>
              <w:spacing w:after="120" w:line="276" w:lineRule="auto"/>
              <w:rPr>
                <w:rFonts w:ascii="Segoe UI" w:hAnsi="Segoe UI" w:cs="Segoe UI"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sz w:val="22"/>
                <w:szCs w:val="22"/>
              </w:rPr>
              <w:t>a)</w:t>
            </w:r>
          </w:p>
        </w:tc>
        <w:tc>
          <w:tcPr>
            <w:tcW w:w="4819" w:type="dxa"/>
            <w:vAlign w:val="center"/>
          </w:tcPr>
          <w:p w14:paraId="30F96F41" w14:textId="77777777" w:rsidR="003901E9" w:rsidRPr="00E859B8" w:rsidRDefault="003901E9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sz w:val="22"/>
                <w:szCs w:val="22"/>
              </w:rPr>
              <w:t xml:space="preserve">nebyl v zemi svého sídla v posledních 5 letech před zahájením zadávacího řízení pravomocně odsouzen pro trestný čin uvedený v příloze č. 3 </w:t>
            </w:r>
            <w:r w:rsidR="00770C44" w:rsidRPr="00E859B8">
              <w:rPr>
                <w:rFonts w:ascii="Segoe UI" w:hAnsi="Segoe UI" w:cs="Segoe UI"/>
                <w:sz w:val="22"/>
                <w:szCs w:val="22"/>
              </w:rPr>
              <w:t>ZZVZ</w:t>
            </w:r>
            <w:r w:rsidRPr="00E859B8">
              <w:rPr>
                <w:rFonts w:ascii="Segoe UI" w:hAnsi="Segoe UI" w:cs="Segoe UI"/>
                <w:sz w:val="22"/>
                <w:szCs w:val="22"/>
              </w:rPr>
              <w:t xml:space="preserve"> nebo obdobný trestný čin podle právního řádu země sídla dodavatele; k</w:t>
            </w:r>
            <w:r w:rsidR="00770C44" w:rsidRPr="00E859B8">
              <w:rPr>
                <w:rFonts w:ascii="Segoe UI" w:hAnsi="Segoe UI" w:cs="Segoe UI"/>
                <w:sz w:val="22"/>
                <w:szCs w:val="22"/>
              </w:rPr>
              <w:t> </w:t>
            </w:r>
            <w:r w:rsidRPr="00E859B8">
              <w:rPr>
                <w:rFonts w:ascii="Segoe UI" w:hAnsi="Segoe UI" w:cs="Segoe UI"/>
                <w:sz w:val="22"/>
                <w:szCs w:val="22"/>
              </w:rPr>
              <w:t>zahlazeným odsouzením se nepřihlíží</w:t>
            </w:r>
            <w:r w:rsidR="00B847E0">
              <w:rPr>
                <w:rFonts w:ascii="Segoe UI" w:hAnsi="Segoe UI" w:cs="Segoe UI"/>
                <w:sz w:val="22"/>
                <w:szCs w:val="22"/>
              </w:rPr>
              <w:t>.</w:t>
            </w:r>
            <w:r w:rsidRPr="00E859B8">
              <w:rPr>
                <w:rFonts w:ascii="Segoe UI" w:hAnsi="Segoe UI" w:cs="Segoe UI"/>
                <w:sz w:val="22"/>
                <w:szCs w:val="22"/>
              </w:rPr>
              <w:t xml:space="preserve"> </w:t>
            </w:r>
          </w:p>
          <w:p w14:paraId="6C2DDBC4" w14:textId="77777777" w:rsidR="003901E9" w:rsidRPr="00E859B8" w:rsidRDefault="00770C44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sz w:val="22"/>
                <w:szCs w:val="22"/>
              </w:rPr>
              <w:t>J</w:t>
            </w:r>
            <w:r w:rsidR="003901E9" w:rsidRPr="00E859B8">
              <w:rPr>
                <w:rFonts w:ascii="Segoe UI" w:hAnsi="Segoe UI" w:cs="Segoe UI"/>
                <w:sz w:val="22"/>
                <w:szCs w:val="22"/>
              </w:rPr>
              <w:t>de-li o právnickou osobu, musí tuto podmínku splňovat tato právnická osoba a zároveň každý člen statutárního orgánu</w:t>
            </w:r>
            <w:r w:rsidR="00AC05F2" w:rsidRPr="00E859B8">
              <w:rPr>
                <w:rFonts w:ascii="Segoe UI" w:hAnsi="Segoe UI" w:cs="Segoe UI"/>
                <w:sz w:val="22"/>
                <w:szCs w:val="22"/>
              </w:rPr>
              <w:t xml:space="preserve"> této právnické osoby</w:t>
            </w:r>
            <w:r w:rsidR="003901E9" w:rsidRPr="00E859B8">
              <w:rPr>
                <w:rFonts w:ascii="Segoe UI" w:hAnsi="Segoe UI" w:cs="Segoe UI"/>
                <w:sz w:val="22"/>
                <w:szCs w:val="22"/>
              </w:rPr>
              <w:t xml:space="preserve">. Je-li členem statutárního orgánu dodavatele právnická osoba, musí podmínku splňovat </w:t>
            </w:r>
            <w:r w:rsidR="00AC05F2" w:rsidRPr="00E859B8">
              <w:rPr>
                <w:rFonts w:ascii="Segoe UI" w:hAnsi="Segoe UI" w:cs="Segoe UI"/>
                <w:sz w:val="22"/>
                <w:szCs w:val="22"/>
              </w:rPr>
              <w:t xml:space="preserve">jak </w:t>
            </w:r>
            <w:r w:rsidR="003901E9" w:rsidRPr="00E859B8">
              <w:rPr>
                <w:rFonts w:ascii="Segoe UI" w:hAnsi="Segoe UI" w:cs="Segoe UI"/>
                <w:sz w:val="22"/>
                <w:szCs w:val="22"/>
              </w:rPr>
              <w:t xml:space="preserve">tato právnická osoba, </w:t>
            </w:r>
            <w:r w:rsidR="00AC05F2" w:rsidRPr="00E859B8">
              <w:rPr>
                <w:rFonts w:ascii="Segoe UI" w:hAnsi="Segoe UI" w:cs="Segoe UI"/>
                <w:sz w:val="22"/>
                <w:szCs w:val="22"/>
              </w:rPr>
              <w:t xml:space="preserve">tak také </w:t>
            </w:r>
            <w:r w:rsidR="003901E9" w:rsidRPr="00E859B8">
              <w:rPr>
                <w:rFonts w:ascii="Segoe UI" w:hAnsi="Segoe UI" w:cs="Segoe UI"/>
                <w:sz w:val="22"/>
                <w:szCs w:val="22"/>
              </w:rPr>
              <w:t>každý člen statutárního orgánu této právnické osoby a osoba zastupující tuto právnickou osobu v</w:t>
            </w:r>
            <w:r w:rsidR="00EB03F7">
              <w:rPr>
                <w:rFonts w:ascii="Segoe UI" w:hAnsi="Segoe UI" w:cs="Segoe UI"/>
                <w:sz w:val="22"/>
                <w:szCs w:val="22"/>
              </w:rPr>
              <w:t> </w:t>
            </w:r>
            <w:r w:rsidR="003901E9" w:rsidRPr="00E859B8">
              <w:rPr>
                <w:rFonts w:ascii="Segoe UI" w:hAnsi="Segoe UI" w:cs="Segoe UI"/>
                <w:sz w:val="22"/>
                <w:szCs w:val="22"/>
              </w:rPr>
              <w:t>statutárním orgánu dodavatele</w:t>
            </w:r>
            <w:r w:rsidR="00B847E0">
              <w:rPr>
                <w:rFonts w:ascii="Segoe UI" w:hAnsi="Segoe UI" w:cs="Segoe UI"/>
                <w:sz w:val="22"/>
                <w:szCs w:val="22"/>
              </w:rPr>
              <w:t>.</w:t>
            </w:r>
          </w:p>
          <w:p w14:paraId="3654CF29" w14:textId="77777777" w:rsidR="003901E9" w:rsidRPr="00E859B8" w:rsidRDefault="00770C44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sz w:val="22"/>
                <w:szCs w:val="22"/>
              </w:rPr>
              <w:lastRenderedPageBreak/>
              <w:t>P</w:t>
            </w:r>
            <w:r w:rsidR="003901E9" w:rsidRPr="00E859B8">
              <w:rPr>
                <w:rFonts w:ascii="Segoe UI" w:hAnsi="Segoe UI" w:cs="Segoe UI"/>
                <w:sz w:val="22"/>
                <w:szCs w:val="22"/>
              </w:rPr>
              <w:t>odává-li nabídku pobočka závodu zahraniční právnické osoby, musí tuto podmínku splňovat tato právnická osoba a vedoucí pobočky závodu;</w:t>
            </w:r>
          </w:p>
          <w:p w14:paraId="6E9C3388" w14:textId="77777777" w:rsidR="008E0F58" w:rsidRPr="00E859B8" w:rsidRDefault="00770C44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sz w:val="22"/>
                <w:szCs w:val="22"/>
              </w:rPr>
              <w:t>P</w:t>
            </w:r>
            <w:r w:rsidR="003901E9" w:rsidRPr="00E859B8">
              <w:rPr>
                <w:rFonts w:ascii="Segoe UI" w:hAnsi="Segoe UI" w:cs="Segoe UI"/>
                <w:sz w:val="22"/>
                <w:szCs w:val="22"/>
              </w:rPr>
              <w:t>odává-li nabídku pobočka závodu české právnické osoby, musí tuto podmínku splňovat tato právnická osoba, každý člen statutárního orgánu této právnické osoby, osoba zastupující tuto právnickou osobu v statutárním orgánu dodavatele a vedoucí pobočky závodu;</w:t>
            </w:r>
          </w:p>
        </w:tc>
        <w:tc>
          <w:tcPr>
            <w:tcW w:w="3855" w:type="dxa"/>
            <w:vAlign w:val="center"/>
          </w:tcPr>
          <w:p w14:paraId="7971C7DD" w14:textId="77777777" w:rsidR="00770C44" w:rsidRPr="00E859B8" w:rsidRDefault="00770C44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i/>
                <w:sz w:val="22"/>
                <w:szCs w:val="22"/>
              </w:rPr>
              <w:lastRenderedPageBreak/>
              <w:t>Výpis z evidence Rejstříku trestů pro</w:t>
            </w:r>
            <w:r w:rsidR="00EB03F7"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Pr="00E859B8">
              <w:rPr>
                <w:rFonts w:ascii="Segoe UI" w:hAnsi="Segoe UI" w:cs="Segoe UI"/>
                <w:i/>
                <w:sz w:val="22"/>
                <w:szCs w:val="22"/>
              </w:rPr>
              <w:t>každou fyzickou a právnickou osobu, pro níž je dle ZZVZ a zadávacích podmínek vyžadován.</w:t>
            </w:r>
          </w:p>
          <w:p w14:paraId="1D0D5303" w14:textId="77777777" w:rsidR="00D706B6" w:rsidRPr="00E859B8" w:rsidRDefault="00770C44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i/>
                <w:sz w:val="22"/>
                <w:szCs w:val="22"/>
              </w:rPr>
              <w:t>K zahraničním osobám viz § 81 ZZVZ.</w:t>
            </w:r>
          </w:p>
          <w:p w14:paraId="233658F5" w14:textId="77777777" w:rsidR="00D706B6" w:rsidRPr="00E859B8" w:rsidRDefault="00595C98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i/>
                <w:sz w:val="22"/>
                <w:szCs w:val="22"/>
              </w:rPr>
              <w:t xml:space="preserve">    </w:t>
            </w:r>
          </w:p>
          <w:p w14:paraId="76FF71B0" w14:textId="77777777" w:rsidR="00770C44" w:rsidRPr="00E859B8" w:rsidRDefault="00595C98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i/>
                <w:sz w:val="22"/>
                <w:szCs w:val="22"/>
              </w:rPr>
              <w:t xml:space="preserve">   </w:t>
            </w:r>
          </w:p>
          <w:p w14:paraId="40B9601A" w14:textId="77777777" w:rsidR="00770C44" w:rsidRPr="00E859B8" w:rsidRDefault="00770C44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bCs/>
                <w:i/>
                <w:iCs/>
                <w:sz w:val="24"/>
                <w:szCs w:val="24"/>
              </w:rPr>
            </w:pPr>
            <w:r w:rsidRPr="00E859B8">
              <w:rPr>
                <w:rFonts w:ascii="Segoe UI" w:hAnsi="Segoe UI" w:cs="Segoe UI"/>
                <w:i/>
                <w:iCs/>
                <w:sz w:val="24"/>
                <w:szCs w:val="24"/>
              </w:rPr>
              <w:t xml:space="preserve"> </w:t>
            </w:r>
          </w:p>
          <w:p w14:paraId="22A8A654" w14:textId="77777777" w:rsidR="008E0F58" w:rsidRPr="00E859B8" w:rsidRDefault="008E0F58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</w:p>
        </w:tc>
      </w:tr>
      <w:tr w:rsidR="008E0F58" w:rsidRPr="00E859B8" w14:paraId="2E4174E5" w14:textId="77777777" w:rsidTr="00B54581">
        <w:tc>
          <w:tcPr>
            <w:tcW w:w="496" w:type="dxa"/>
            <w:vAlign w:val="center"/>
          </w:tcPr>
          <w:p w14:paraId="4C2463EA" w14:textId="77777777" w:rsidR="008E0F58" w:rsidRPr="00E859B8" w:rsidRDefault="008E0F58" w:rsidP="00B54581">
            <w:pPr>
              <w:pStyle w:val="Textkomente"/>
              <w:spacing w:after="120" w:line="276" w:lineRule="auto"/>
              <w:rPr>
                <w:rFonts w:ascii="Segoe UI" w:hAnsi="Segoe UI" w:cs="Segoe UI"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sz w:val="22"/>
                <w:szCs w:val="22"/>
              </w:rPr>
              <w:t>b)</w:t>
            </w:r>
          </w:p>
        </w:tc>
        <w:tc>
          <w:tcPr>
            <w:tcW w:w="4819" w:type="dxa"/>
            <w:vAlign w:val="center"/>
          </w:tcPr>
          <w:p w14:paraId="2B19D316" w14:textId="77777777" w:rsidR="002A1501" w:rsidRPr="00E859B8" w:rsidRDefault="002A1501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sz w:val="22"/>
                <w:szCs w:val="22"/>
              </w:rPr>
              <w:t xml:space="preserve">nemá v České republice </w:t>
            </w:r>
            <w:r w:rsidR="00711C92" w:rsidRPr="00E859B8">
              <w:rPr>
                <w:rFonts w:ascii="Segoe UI" w:hAnsi="Segoe UI" w:cs="Segoe UI"/>
                <w:sz w:val="22"/>
                <w:szCs w:val="22"/>
              </w:rPr>
              <w:t>nebo</w:t>
            </w:r>
            <w:r w:rsidRPr="00E859B8">
              <w:rPr>
                <w:rFonts w:ascii="Segoe UI" w:hAnsi="Segoe UI" w:cs="Segoe UI"/>
                <w:sz w:val="22"/>
                <w:szCs w:val="22"/>
              </w:rPr>
              <w:t xml:space="preserve"> v zemi svého sídla v evidenci daní zachycen splatný daňový nedoplatek</w:t>
            </w:r>
            <w:r w:rsidR="0032208E" w:rsidRPr="00E859B8">
              <w:rPr>
                <w:rFonts w:ascii="Segoe UI" w:hAnsi="Segoe UI" w:cs="Segoe UI"/>
                <w:sz w:val="22"/>
                <w:szCs w:val="22"/>
              </w:rPr>
              <w:t>;</w:t>
            </w:r>
          </w:p>
          <w:p w14:paraId="18C3CCFC" w14:textId="77777777" w:rsidR="008E0F58" w:rsidRPr="00E859B8" w:rsidRDefault="008E0F58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855" w:type="dxa"/>
            <w:vAlign w:val="center"/>
          </w:tcPr>
          <w:p w14:paraId="2A9B98CB" w14:textId="77777777" w:rsidR="008E0F58" w:rsidRPr="00E859B8" w:rsidRDefault="000C7E02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bCs/>
                <w:sz w:val="24"/>
                <w:szCs w:val="24"/>
              </w:rPr>
            </w:pPr>
            <w:r w:rsidRPr="00E859B8">
              <w:rPr>
                <w:rFonts w:ascii="Segoe UI" w:hAnsi="Segoe UI" w:cs="Segoe UI"/>
                <w:i/>
                <w:sz w:val="22"/>
                <w:szCs w:val="22"/>
              </w:rPr>
              <w:t>Potvrzení příslušného finančního úřadu a ve vztahu ke spotřební dani čestné prohlášení</w:t>
            </w:r>
            <w:r w:rsidR="0032208E" w:rsidRPr="00E859B8">
              <w:rPr>
                <w:rFonts w:ascii="Segoe UI" w:hAnsi="Segoe UI" w:cs="Segoe UI"/>
                <w:bCs/>
                <w:i/>
                <w:iCs/>
                <w:sz w:val="24"/>
                <w:szCs w:val="24"/>
              </w:rPr>
              <w:t xml:space="preserve"> </w:t>
            </w:r>
            <w:r w:rsidR="0032208E" w:rsidRPr="00E859B8">
              <w:rPr>
                <w:rFonts w:ascii="Segoe UI" w:hAnsi="Segoe UI" w:cs="Segoe UI"/>
                <w:i/>
                <w:sz w:val="22"/>
                <w:szCs w:val="22"/>
              </w:rPr>
              <w:t>dodavatele, z něhož jednoznačně vyplývá splnění t</w:t>
            </w:r>
            <w:r w:rsidR="00142329">
              <w:rPr>
                <w:rFonts w:ascii="Segoe UI" w:hAnsi="Segoe UI" w:cs="Segoe UI"/>
                <w:i/>
                <w:sz w:val="22"/>
                <w:szCs w:val="22"/>
              </w:rPr>
              <w:t>ohoto kritéria kvalifikace</w:t>
            </w:r>
            <w:r w:rsidR="0032208E" w:rsidRPr="00E859B8">
              <w:rPr>
                <w:rFonts w:ascii="Segoe UI" w:hAnsi="Segoe UI" w:cs="Segoe UI"/>
                <w:i/>
                <w:sz w:val="22"/>
                <w:szCs w:val="22"/>
              </w:rPr>
              <w:t>.</w:t>
            </w:r>
          </w:p>
        </w:tc>
      </w:tr>
      <w:tr w:rsidR="008E0F58" w:rsidRPr="00E859B8" w14:paraId="6BD50FCC" w14:textId="77777777" w:rsidTr="00B54581">
        <w:tc>
          <w:tcPr>
            <w:tcW w:w="496" w:type="dxa"/>
            <w:vAlign w:val="center"/>
          </w:tcPr>
          <w:p w14:paraId="202E442B" w14:textId="77777777" w:rsidR="008E0F58" w:rsidRPr="00E859B8" w:rsidRDefault="008E0F58" w:rsidP="00B54581">
            <w:pPr>
              <w:pStyle w:val="Textkomente"/>
              <w:spacing w:after="120" w:line="276" w:lineRule="auto"/>
              <w:rPr>
                <w:rFonts w:ascii="Segoe UI" w:hAnsi="Segoe UI" w:cs="Segoe UI"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sz w:val="22"/>
                <w:szCs w:val="22"/>
              </w:rPr>
              <w:t>c)</w:t>
            </w:r>
          </w:p>
        </w:tc>
        <w:tc>
          <w:tcPr>
            <w:tcW w:w="4819" w:type="dxa"/>
            <w:vAlign w:val="center"/>
          </w:tcPr>
          <w:p w14:paraId="29F9EA55" w14:textId="77777777" w:rsidR="0032208E" w:rsidRPr="00E859B8" w:rsidRDefault="0032208E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sz w:val="22"/>
                <w:szCs w:val="22"/>
              </w:rPr>
              <w:t xml:space="preserve">nemá v České republice </w:t>
            </w:r>
            <w:r w:rsidR="0036060D" w:rsidRPr="00E859B8">
              <w:rPr>
                <w:rFonts w:ascii="Segoe UI" w:hAnsi="Segoe UI" w:cs="Segoe UI"/>
                <w:sz w:val="22"/>
                <w:szCs w:val="22"/>
              </w:rPr>
              <w:t>ani</w:t>
            </w:r>
            <w:r w:rsidRPr="00E859B8">
              <w:rPr>
                <w:rFonts w:ascii="Segoe UI" w:hAnsi="Segoe UI" w:cs="Segoe UI"/>
                <w:sz w:val="22"/>
                <w:szCs w:val="22"/>
              </w:rPr>
              <w:t xml:space="preserve"> v zemi svého sídla splatný nedoplatek na pojistném nebo na penále na veřejné zdravotní pojištění;</w:t>
            </w:r>
          </w:p>
          <w:p w14:paraId="739F8802" w14:textId="77777777" w:rsidR="008E0F58" w:rsidRPr="00E859B8" w:rsidRDefault="008E0F58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855" w:type="dxa"/>
            <w:vAlign w:val="center"/>
          </w:tcPr>
          <w:p w14:paraId="4A31995B" w14:textId="77777777" w:rsidR="0032208E" w:rsidRPr="00E859B8" w:rsidRDefault="008E0F58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i/>
                <w:sz w:val="22"/>
                <w:szCs w:val="22"/>
              </w:rPr>
              <w:t xml:space="preserve">Čestné prohlášení dodavatele, z něhož jednoznačně vyplývá splnění tohoto </w:t>
            </w:r>
            <w:r w:rsidR="00142329">
              <w:rPr>
                <w:rFonts w:ascii="Segoe UI" w:hAnsi="Segoe UI" w:cs="Segoe UI"/>
                <w:i/>
                <w:sz w:val="22"/>
                <w:szCs w:val="22"/>
              </w:rPr>
              <w:t>kritéria kvalifikace</w:t>
            </w:r>
            <w:r w:rsidRPr="00E859B8">
              <w:rPr>
                <w:rFonts w:ascii="Segoe UI" w:hAnsi="Segoe UI" w:cs="Segoe UI"/>
                <w:i/>
                <w:sz w:val="22"/>
                <w:szCs w:val="22"/>
              </w:rPr>
              <w:t>.</w:t>
            </w:r>
          </w:p>
        </w:tc>
      </w:tr>
      <w:tr w:rsidR="008E0F58" w:rsidRPr="00E859B8" w14:paraId="7DA7521E" w14:textId="77777777" w:rsidTr="00B54581">
        <w:tc>
          <w:tcPr>
            <w:tcW w:w="496" w:type="dxa"/>
            <w:vAlign w:val="center"/>
          </w:tcPr>
          <w:p w14:paraId="67CBF9D8" w14:textId="77777777" w:rsidR="008E0F58" w:rsidRPr="00E859B8" w:rsidRDefault="008E0F58" w:rsidP="00B54581">
            <w:pPr>
              <w:pStyle w:val="Textkomente"/>
              <w:spacing w:after="120" w:line="276" w:lineRule="auto"/>
              <w:rPr>
                <w:rFonts w:ascii="Segoe UI" w:hAnsi="Segoe UI" w:cs="Segoe UI"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sz w:val="22"/>
                <w:szCs w:val="22"/>
              </w:rPr>
              <w:t>d)</w:t>
            </w:r>
          </w:p>
        </w:tc>
        <w:tc>
          <w:tcPr>
            <w:tcW w:w="4819" w:type="dxa"/>
            <w:vAlign w:val="center"/>
          </w:tcPr>
          <w:p w14:paraId="173CD3AD" w14:textId="77777777" w:rsidR="00B73F99" w:rsidRPr="00E859B8" w:rsidRDefault="00B73F99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sz w:val="22"/>
                <w:szCs w:val="22"/>
              </w:rPr>
              <w:t xml:space="preserve">nemá v České republice </w:t>
            </w:r>
            <w:r w:rsidR="0036060D" w:rsidRPr="00E859B8">
              <w:rPr>
                <w:rFonts w:ascii="Segoe UI" w:hAnsi="Segoe UI" w:cs="Segoe UI"/>
                <w:sz w:val="22"/>
                <w:szCs w:val="22"/>
              </w:rPr>
              <w:t>ani</w:t>
            </w:r>
            <w:r w:rsidRPr="00E859B8">
              <w:rPr>
                <w:rFonts w:ascii="Segoe UI" w:hAnsi="Segoe UI" w:cs="Segoe UI"/>
                <w:sz w:val="22"/>
                <w:szCs w:val="22"/>
              </w:rPr>
              <w:t xml:space="preserve"> v zemi svého sídla splatný nedoplatek na pojistném nebo na penále na sociální zabezpečení a příspěvku na státní politiku zaměstnanosti;</w:t>
            </w:r>
          </w:p>
          <w:p w14:paraId="13913F29" w14:textId="77777777" w:rsidR="008E0F58" w:rsidRPr="00E859B8" w:rsidRDefault="008E0F58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855" w:type="dxa"/>
            <w:vAlign w:val="center"/>
          </w:tcPr>
          <w:p w14:paraId="4630BAEC" w14:textId="77777777" w:rsidR="00B73F99" w:rsidRPr="00E859B8" w:rsidRDefault="00B73F99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i/>
                <w:sz w:val="22"/>
                <w:szCs w:val="22"/>
              </w:rPr>
              <w:t>Potvrzení příslušné okresn</w:t>
            </w:r>
            <w:r w:rsidR="004A6061" w:rsidRPr="00E859B8">
              <w:rPr>
                <w:rFonts w:ascii="Segoe UI" w:hAnsi="Segoe UI" w:cs="Segoe UI"/>
                <w:i/>
                <w:sz w:val="22"/>
                <w:szCs w:val="22"/>
              </w:rPr>
              <w:t>í správy sociálního zabezpečení.</w:t>
            </w:r>
          </w:p>
          <w:p w14:paraId="567FBDF5" w14:textId="77777777" w:rsidR="008E0F58" w:rsidRPr="00E859B8" w:rsidRDefault="008E0F58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E0F58" w:rsidRPr="00E859B8" w14:paraId="253DD761" w14:textId="77777777" w:rsidTr="00B54581">
        <w:tc>
          <w:tcPr>
            <w:tcW w:w="496" w:type="dxa"/>
            <w:vAlign w:val="center"/>
          </w:tcPr>
          <w:p w14:paraId="17063B3E" w14:textId="77777777" w:rsidR="008E0F58" w:rsidRPr="00E859B8" w:rsidRDefault="008E0F58" w:rsidP="00B54581">
            <w:pPr>
              <w:pStyle w:val="Textkomente"/>
              <w:spacing w:after="120" w:line="276" w:lineRule="auto"/>
              <w:rPr>
                <w:rFonts w:ascii="Segoe UI" w:hAnsi="Segoe UI" w:cs="Segoe UI"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sz w:val="22"/>
                <w:szCs w:val="22"/>
              </w:rPr>
              <w:t>e)</w:t>
            </w:r>
          </w:p>
        </w:tc>
        <w:tc>
          <w:tcPr>
            <w:tcW w:w="4819" w:type="dxa"/>
            <w:vAlign w:val="center"/>
          </w:tcPr>
          <w:p w14:paraId="651B7431" w14:textId="77777777" w:rsidR="008E0F58" w:rsidRPr="00E859B8" w:rsidRDefault="00276804" w:rsidP="008F6634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sz w:val="22"/>
                <w:szCs w:val="22"/>
              </w:rPr>
              <w:t xml:space="preserve">není v likvidaci, nebylo </w:t>
            </w:r>
            <w:r w:rsidR="00BA1A3D" w:rsidRPr="00E859B8">
              <w:rPr>
                <w:rFonts w:ascii="Segoe UI" w:hAnsi="Segoe UI" w:cs="Segoe UI"/>
                <w:sz w:val="22"/>
                <w:szCs w:val="22"/>
              </w:rPr>
              <w:t>proti němu</w:t>
            </w:r>
            <w:r w:rsidRPr="00E859B8">
              <w:rPr>
                <w:rFonts w:ascii="Segoe UI" w:hAnsi="Segoe UI" w:cs="Segoe UI"/>
                <w:sz w:val="22"/>
                <w:szCs w:val="22"/>
              </w:rPr>
              <w:t xml:space="preserve"> vydáno rozhodnutí o úpadku, nebyla vůči němu nařízena nucená správa podle jiného právního předpisu nebo </w:t>
            </w:r>
            <w:r w:rsidR="00AC05F2" w:rsidRPr="00E859B8">
              <w:rPr>
                <w:rFonts w:ascii="Segoe UI" w:hAnsi="Segoe UI" w:cs="Segoe UI"/>
                <w:sz w:val="22"/>
                <w:szCs w:val="22"/>
              </w:rPr>
              <w:t xml:space="preserve">není </w:t>
            </w:r>
            <w:r w:rsidRPr="00E859B8">
              <w:rPr>
                <w:rFonts w:ascii="Segoe UI" w:hAnsi="Segoe UI" w:cs="Segoe UI"/>
                <w:sz w:val="22"/>
                <w:szCs w:val="22"/>
              </w:rPr>
              <w:t>v obdobné situaci podle právního řádu země sídla dodavatele</w:t>
            </w:r>
            <w:r w:rsidR="008F6634" w:rsidRPr="00E859B8">
              <w:rPr>
                <w:rFonts w:ascii="Segoe UI" w:hAnsi="Segoe UI" w:cs="Segoe UI"/>
                <w:sz w:val="22"/>
                <w:szCs w:val="22"/>
              </w:rPr>
              <w:t>.</w:t>
            </w:r>
          </w:p>
        </w:tc>
        <w:tc>
          <w:tcPr>
            <w:tcW w:w="3855" w:type="dxa"/>
            <w:vAlign w:val="center"/>
          </w:tcPr>
          <w:p w14:paraId="69455E41" w14:textId="77777777" w:rsidR="008E0F58" w:rsidRPr="00E859B8" w:rsidRDefault="00276804" w:rsidP="009C3AEE">
            <w:pPr>
              <w:pStyle w:val="Textkomente"/>
              <w:spacing w:after="120" w:line="276" w:lineRule="auto"/>
              <w:jc w:val="both"/>
              <w:rPr>
                <w:rFonts w:ascii="Segoe UI" w:hAnsi="Segoe UI" w:cs="Segoe UI"/>
                <w:bCs/>
                <w:i/>
                <w:iCs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bCs/>
                <w:i/>
                <w:iCs/>
                <w:sz w:val="22"/>
                <w:szCs w:val="22"/>
              </w:rPr>
              <w:t>Výpis z obchodního rejstříku, nebo čestné prohlášení v případě, že dodavatel není v obchodním rejstříku zapsán.</w:t>
            </w:r>
          </w:p>
        </w:tc>
      </w:tr>
      <w:tr w:rsidR="008E0F58" w:rsidRPr="00E859B8" w14:paraId="5824F506" w14:textId="77777777" w:rsidTr="00B54581">
        <w:tc>
          <w:tcPr>
            <w:tcW w:w="9170" w:type="dxa"/>
            <w:gridSpan w:val="3"/>
            <w:vAlign w:val="center"/>
          </w:tcPr>
          <w:p w14:paraId="507C7011" w14:textId="77777777" w:rsidR="008E0F58" w:rsidRDefault="00BA1A3D" w:rsidP="007C7482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bCs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bCs/>
                <w:sz w:val="22"/>
                <w:szCs w:val="22"/>
              </w:rPr>
              <w:t xml:space="preserve">Doklady prokazující základní způsobilost </w:t>
            </w:r>
            <w:r w:rsidR="00943AF6" w:rsidRPr="00E859B8">
              <w:rPr>
                <w:rFonts w:ascii="Segoe UI" w:hAnsi="Segoe UI" w:cs="Segoe UI"/>
                <w:bCs/>
                <w:sz w:val="22"/>
                <w:szCs w:val="22"/>
              </w:rPr>
              <w:t>dle čl. 4</w:t>
            </w:r>
            <w:r w:rsidR="004B619D" w:rsidRPr="00E859B8">
              <w:rPr>
                <w:rFonts w:ascii="Segoe UI" w:hAnsi="Segoe UI" w:cs="Segoe UI"/>
                <w:bCs/>
                <w:sz w:val="22"/>
                <w:szCs w:val="22"/>
              </w:rPr>
              <w:t>.1</w:t>
            </w:r>
            <w:r w:rsidR="00126E2E" w:rsidRPr="00E859B8">
              <w:rPr>
                <w:rFonts w:ascii="Segoe UI" w:hAnsi="Segoe UI" w:cs="Segoe UI"/>
                <w:bCs/>
                <w:sz w:val="22"/>
                <w:szCs w:val="22"/>
              </w:rPr>
              <w:t xml:space="preserve">. písm. a) až e) </w:t>
            </w:r>
            <w:r w:rsidRPr="00E859B8">
              <w:rPr>
                <w:rFonts w:ascii="Segoe UI" w:hAnsi="Segoe UI" w:cs="Segoe UI"/>
                <w:bCs/>
                <w:sz w:val="22"/>
                <w:szCs w:val="22"/>
              </w:rPr>
              <w:t>musí prokazovat splnění požadovaného kritéria způsobilosti nejpozději v době 3 měsíců přede dnem zahájení zadávacího řízení</w:t>
            </w:r>
            <w:r w:rsidR="00EB03F7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  <w:r w:rsidR="00EB03F7" w:rsidRPr="00EB03F7">
              <w:rPr>
                <w:rFonts w:ascii="Segoe UI" w:hAnsi="Segoe UI" w:cs="Segoe UI"/>
                <w:bCs/>
                <w:sz w:val="22"/>
                <w:szCs w:val="22"/>
              </w:rPr>
              <w:t>(tedy nesmí být k okamžiku zahájení zadávacího řízení starší 3 měsíců).</w:t>
            </w:r>
          </w:p>
          <w:p w14:paraId="50E40F1F" w14:textId="77777777" w:rsidR="00EB03F7" w:rsidRPr="00E859B8" w:rsidRDefault="00EB03F7" w:rsidP="007C7482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EB03F7">
              <w:rPr>
                <w:rFonts w:ascii="Segoe UI" w:hAnsi="Segoe UI" w:cs="Segoe UI"/>
                <w:sz w:val="22"/>
                <w:szCs w:val="22"/>
              </w:rPr>
              <w:t>Prokázání základní způsobilosti může dodavatel prokázat také předložením výpisu ze seznamu kvalifikovaných dodavatelů v souladu s § 228 ZZVZ či certifikátu vydaného v rámci systému certifikovaných dodavatelů dle § 234 ZZVZ.</w:t>
            </w:r>
          </w:p>
        </w:tc>
      </w:tr>
    </w:tbl>
    <w:p w14:paraId="1CD8BC13" w14:textId="77777777" w:rsidR="008E0F58" w:rsidRPr="00E859B8" w:rsidRDefault="008E0F58" w:rsidP="009C3AEE">
      <w:pPr>
        <w:pStyle w:val="Nadpis2"/>
        <w:keepNext w:val="0"/>
        <w:numPr>
          <w:ilvl w:val="1"/>
          <w:numId w:val="1"/>
        </w:numPr>
        <w:spacing w:before="240" w:after="120" w:line="276" w:lineRule="auto"/>
        <w:ind w:left="998" w:hanging="431"/>
        <w:rPr>
          <w:rFonts w:ascii="Segoe UI" w:hAnsi="Segoe UI" w:cs="Segoe UI"/>
          <w:b/>
          <w:sz w:val="22"/>
          <w:szCs w:val="22"/>
        </w:rPr>
      </w:pPr>
      <w:bookmarkStart w:id="52" w:name="_Profesní_kvalifikační_předpoklady"/>
      <w:bookmarkStart w:id="53" w:name="_Ref207324121"/>
      <w:bookmarkEnd w:id="52"/>
      <w:r w:rsidRPr="00E859B8">
        <w:rPr>
          <w:rFonts w:ascii="Segoe UI" w:hAnsi="Segoe UI" w:cs="Segoe UI"/>
          <w:b/>
          <w:sz w:val="22"/>
          <w:szCs w:val="22"/>
        </w:rPr>
        <w:lastRenderedPageBreak/>
        <w:t xml:space="preserve">Profesní </w:t>
      </w:r>
      <w:bookmarkEnd w:id="53"/>
      <w:r w:rsidR="00951BD2" w:rsidRPr="00E859B8">
        <w:rPr>
          <w:rFonts w:ascii="Segoe UI" w:hAnsi="Segoe UI" w:cs="Segoe UI"/>
          <w:b/>
          <w:sz w:val="22"/>
          <w:szCs w:val="22"/>
        </w:rPr>
        <w:t>způsobilost dle § 7</w:t>
      </w:r>
      <w:r w:rsidR="00FF17DC" w:rsidRPr="00E859B8">
        <w:rPr>
          <w:rFonts w:ascii="Segoe UI" w:hAnsi="Segoe UI" w:cs="Segoe UI"/>
          <w:b/>
          <w:sz w:val="22"/>
          <w:szCs w:val="22"/>
        </w:rPr>
        <w:t>7</w:t>
      </w:r>
      <w:r w:rsidR="00951BD2" w:rsidRPr="00E859B8">
        <w:rPr>
          <w:rFonts w:ascii="Segoe UI" w:hAnsi="Segoe UI" w:cs="Segoe UI"/>
          <w:b/>
          <w:sz w:val="22"/>
          <w:szCs w:val="22"/>
        </w:rPr>
        <w:t xml:space="preserve"> ZZVZ</w:t>
      </w:r>
    </w:p>
    <w:p w14:paraId="41B3F706" w14:textId="77777777" w:rsidR="00087FD5" w:rsidRPr="00E859B8" w:rsidRDefault="00087FD5" w:rsidP="009C3AEE">
      <w:pPr>
        <w:pStyle w:val="Styl6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 xml:space="preserve">Splnění profesní způsobilosti prokáže dodavatel, který předloží: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"/>
        <w:gridCol w:w="4670"/>
        <w:gridCol w:w="3901"/>
      </w:tblGrid>
      <w:tr w:rsidR="008E0F58" w:rsidRPr="00E859B8" w14:paraId="489B606D" w14:textId="77777777" w:rsidTr="001C4886">
        <w:trPr>
          <w:tblHeader/>
        </w:trPr>
        <w:tc>
          <w:tcPr>
            <w:tcW w:w="5159" w:type="dxa"/>
            <w:gridSpan w:val="2"/>
            <w:shd w:val="clear" w:color="auto" w:fill="BFBFBF"/>
          </w:tcPr>
          <w:p w14:paraId="30187E04" w14:textId="77777777" w:rsidR="008E0F58" w:rsidRPr="00E859B8" w:rsidRDefault="000555A8" w:rsidP="009C3AEE">
            <w:pPr>
              <w:pStyle w:val="Textkomente"/>
              <w:spacing w:before="120" w:after="120" w:line="276" w:lineRule="auto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b/>
                <w:sz w:val="22"/>
                <w:szCs w:val="22"/>
              </w:rPr>
              <w:t>Profesní způsobilost:</w:t>
            </w:r>
          </w:p>
        </w:tc>
        <w:tc>
          <w:tcPr>
            <w:tcW w:w="3901" w:type="dxa"/>
            <w:shd w:val="clear" w:color="auto" w:fill="BFBFBF"/>
            <w:vAlign w:val="center"/>
          </w:tcPr>
          <w:p w14:paraId="36A73B51" w14:textId="77777777" w:rsidR="008E0F58" w:rsidRPr="00E859B8" w:rsidRDefault="008E0F58" w:rsidP="009C3AEE">
            <w:pPr>
              <w:pStyle w:val="Textkomente"/>
              <w:spacing w:before="120" w:after="120" w:line="276" w:lineRule="auto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b/>
                <w:sz w:val="22"/>
                <w:szCs w:val="22"/>
              </w:rPr>
              <w:t>Způsob prokázání splnění</w:t>
            </w:r>
          </w:p>
        </w:tc>
      </w:tr>
      <w:tr w:rsidR="008E0F58" w:rsidRPr="00E859B8" w14:paraId="630221E9" w14:textId="77777777" w:rsidTr="001C4886">
        <w:tc>
          <w:tcPr>
            <w:tcW w:w="489" w:type="dxa"/>
            <w:vAlign w:val="center"/>
          </w:tcPr>
          <w:p w14:paraId="0BCF12D0" w14:textId="77777777" w:rsidR="008E0F58" w:rsidRPr="00E859B8" w:rsidRDefault="008E0F58" w:rsidP="00B54581">
            <w:pPr>
              <w:pStyle w:val="Textkomente"/>
              <w:spacing w:line="276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sz w:val="22"/>
                <w:szCs w:val="22"/>
              </w:rPr>
              <w:t>a)</w:t>
            </w:r>
          </w:p>
        </w:tc>
        <w:tc>
          <w:tcPr>
            <w:tcW w:w="4670" w:type="dxa"/>
            <w:vAlign w:val="center"/>
          </w:tcPr>
          <w:p w14:paraId="2211678B" w14:textId="77777777" w:rsidR="008E0F58" w:rsidRPr="00E859B8" w:rsidRDefault="00FF17DC" w:rsidP="00EB03F7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sz w:val="22"/>
                <w:szCs w:val="22"/>
              </w:rPr>
              <w:t>výpis z obchodního rejstříku nebo jiné obdobné evidence, pokud jiný právní předpis zápis do</w:t>
            </w:r>
            <w:r w:rsidR="00EB03F7">
              <w:rPr>
                <w:rFonts w:ascii="Segoe UI" w:hAnsi="Segoe UI" w:cs="Segoe UI"/>
                <w:sz w:val="22"/>
                <w:szCs w:val="22"/>
              </w:rPr>
              <w:t> </w:t>
            </w:r>
            <w:r w:rsidRPr="00E859B8">
              <w:rPr>
                <w:rFonts w:ascii="Segoe UI" w:hAnsi="Segoe UI" w:cs="Segoe UI"/>
                <w:sz w:val="22"/>
                <w:szCs w:val="22"/>
              </w:rPr>
              <w:t>takové evidence vyžaduje</w:t>
            </w:r>
            <w:r w:rsidR="00EF78FF">
              <w:rPr>
                <w:rFonts w:ascii="Segoe UI" w:hAnsi="Segoe UI" w:cs="Segoe UI"/>
                <w:sz w:val="22"/>
                <w:szCs w:val="22"/>
              </w:rPr>
              <w:t>;</w:t>
            </w:r>
          </w:p>
        </w:tc>
        <w:tc>
          <w:tcPr>
            <w:tcW w:w="3901" w:type="dxa"/>
            <w:vAlign w:val="center"/>
          </w:tcPr>
          <w:p w14:paraId="10BDF8E5" w14:textId="77777777" w:rsidR="008E0F58" w:rsidRPr="00E859B8" w:rsidRDefault="00551736" w:rsidP="009C3AEE">
            <w:pPr>
              <w:spacing w:before="120"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i/>
                <w:sz w:val="22"/>
                <w:szCs w:val="22"/>
              </w:rPr>
              <w:t xml:space="preserve">Výpis z obchodního rejstříku nebo </w:t>
            </w:r>
            <w:r w:rsidR="008E0F58" w:rsidRPr="00E859B8">
              <w:rPr>
                <w:rFonts w:ascii="Segoe UI" w:hAnsi="Segoe UI" w:cs="Segoe UI"/>
                <w:i/>
                <w:sz w:val="22"/>
                <w:szCs w:val="22"/>
              </w:rPr>
              <w:t>výpis z</w:t>
            </w:r>
            <w:r w:rsidRPr="00E859B8"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="008E0F58" w:rsidRPr="00E859B8">
              <w:rPr>
                <w:rFonts w:ascii="Segoe UI" w:hAnsi="Segoe UI" w:cs="Segoe UI"/>
                <w:i/>
                <w:sz w:val="22"/>
                <w:szCs w:val="22"/>
              </w:rPr>
              <w:t xml:space="preserve">jiné obdobné evidence, pokud </w:t>
            </w:r>
            <w:r w:rsidRPr="00E859B8">
              <w:rPr>
                <w:rFonts w:ascii="Segoe UI" w:hAnsi="Segoe UI" w:cs="Segoe UI"/>
                <w:i/>
                <w:sz w:val="22"/>
                <w:szCs w:val="22"/>
              </w:rPr>
              <w:t>jiný právní předpis zápis do takové evidence vyžaduje</w:t>
            </w:r>
            <w:r w:rsidR="008F6634" w:rsidRPr="00E859B8">
              <w:rPr>
                <w:rFonts w:ascii="Segoe UI" w:hAnsi="Segoe UI" w:cs="Segoe UI"/>
                <w:i/>
                <w:sz w:val="22"/>
                <w:szCs w:val="22"/>
              </w:rPr>
              <w:t>.</w:t>
            </w:r>
          </w:p>
        </w:tc>
      </w:tr>
      <w:tr w:rsidR="00EB03F7" w:rsidRPr="00E859B8" w14:paraId="5ED92FA0" w14:textId="77777777" w:rsidTr="001C4886">
        <w:tc>
          <w:tcPr>
            <w:tcW w:w="489" w:type="dxa"/>
            <w:vAlign w:val="center"/>
          </w:tcPr>
          <w:p w14:paraId="63DBD4BD" w14:textId="77777777" w:rsidR="00EB03F7" w:rsidRPr="00E859B8" w:rsidRDefault="00EB03F7" w:rsidP="00B54581">
            <w:pPr>
              <w:pStyle w:val="Textkomente"/>
              <w:spacing w:line="276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b)</w:t>
            </w:r>
          </w:p>
        </w:tc>
        <w:tc>
          <w:tcPr>
            <w:tcW w:w="4670" w:type="dxa"/>
            <w:vAlign w:val="center"/>
          </w:tcPr>
          <w:p w14:paraId="037D427C" w14:textId="77777777" w:rsidR="00EB03F7" w:rsidRPr="00E859B8" w:rsidRDefault="00EB03F7" w:rsidP="00EB03F7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E4E39">
              <w:rPr>
                <w:rFonts w:ascii="Segoe UI" w:hAnsi="Segoe UI" w:cs="Segoe UI"/>
                <w:sz w:val="22"/>
                <w:szCs w:val="22"/>
              </w:rPr>
              <w:t>doklad o tom, že je dodavatel oprávněn podnikat v rozsahu specifikovaném zadavatelem</w:t>
            </w:r>
            <w:r w:rsidR="00362793">
              <w:rPr>
                <w:rFonts w:ascii="Segoe UI" w:hAnsi="Segoe UI" w:cs="Segoe UI"/>
                <w:sz w:val="22"/>
                <w:szCs w:val="22"/>
              </w:rPr>
              <w:t>.</w:t>
            </w:r>
          </w:p>
        </w:tc>
        <w:tc>
          <w:tcPr>
            <w:tcW w:w="3901" w:type="dxa"/>
            <w:vAlign w:val="center"/>
          </w:tcPr>
          <w:p w14:paraId="776C5121" w14:textId="77777777" w:rsidR="001C4886" w:rsidRDefault="00EB03F7" w:rsidP="00B71BCE">
            <w:pPr>
              <w:pStyle w:val="Textkomente"/>
              <w:spacing w:after="120" w:line="264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8E4E39">
              <w:rPr>
                <w:rFonts w:ascii="Segoe UI" w:hAnsi="Segoe UI" w:cs="Segoe UI"/>
                <w:i/>
                <w:sz w:val="22"/>
                <w:szCs w:val="22"/>
              </w:rPr>
              <w:t>Dodavatel předloží výpis z</w:t>
            </w:r>
            <w:r w:rsidR="001C4886"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Pr="008E4E39">
              <w:rPr>
                <w:rFonts w:ascii="Segoe UI" w:hAnsi="Segoe UI" w:cs="Segoe UI"/>
                <w:i/>
                <w:sz w:val="22"/>
                <w:szCs w:val="22"/>
              </w:rPr>
              <w:t>živnostenského rejstříku dle § 10 odst. 3 písm. a) zákona č. 455/1991 Sb., o</w:t>
            </w:r>
            <w:r w:rsidR="001C4886"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Pr="008E4E39">
              <w:rPr>
                <w:rFonts w:ascii="Segoe UI" w:hAnsi="Segoe UI" w:cs="Segoe UI"/>
                <w:i/>
                <w:sz w:val="22"/>
                <w:szCs w:val="22"/>
              </w:rPr>
              <w:t>živnostenském podnikání (živnostenský zákon), ve znění pozdějších předpisů, a/nebo živnostensk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>ý</w:t>
            </w:r>
            <w:r w:rsidRPr="008E4E39">
              <w:rPr>
                <w:rFonts w:ascii="Segoe UI" w:hAnsi="Segoe UI" w:cs="Segoe UI"/>
                <w:i/>
                <w:sz w:val="22"/>
                <w:szCs w:val="22"/>
              </w:rPr>
              <w:t xml:space="preserve"> list, resp. jin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>é</w:t>
            </w:r>
            <w:r w:rsidRPr="008E4E39">
              <w:rPr>
                <w:rFonts w:ascii="Segoe UI" w:hAnsi="Segoe UI" w:cs="Segoe UI"/>
                <w:i/>
                <w:sz w:val="22"/>
                <w:szCs w:val="22"/>
              </w:rPr>
              <w:t xml:space="preserve"> oprávnění k</w:t>
            </w:r>
            <w:r w:rsidR="001C4886"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Pr="008E4E39">
              <w:rPr>
                <w:rFonts w:ascii="Segoe UI" w:hAnsi="Segoe UI" w:cs="Segoe UI"/>
                <w:i/>
                <w:sz w:val="22"/>
                <w:szCs w:val="22"/>
              </w:rPr>
              <w:t>podnikání v</w:t>
            </w:r>
            <w:r w:rsidR="001C4886"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Pr="008E4E39">
              <w:rPr>
                <w:rFonts w:ascii="Segoe UI" w:hAnsi="Segoe UI" w:cs="Segoe UI"/>
                <w:i/>
                <w:sz w:val="22"/>
                <w:szCs w:val="22"/>
              </w:rPr>
              <w:t>oboru</w:t>
            </w:r>
            <w:r w:rsidR="001C4886">
              <w:rPr>
                <w:rFonts w:ascii="Segoe UI" w:hAnsi="Segoe UI" w:cs="Segoe UI"/>
                <w:i/>
                <w:sz w:val="22"/>
                <w:szCs w:val="22"/>
              </w:rPr>
              <w:t>:</w:t>
            </w:r>
          </w:p>
          <w:p w14:paraId="11716723" w14:textId="77777777" w:rsidR="00EB03F7" w:rsidRDefault="00EB03F7" w:rsidP="00317EDB">
            <w:pPr>
              <w:pStyle w:val="Textkomente"/>
              <w:numPr>
                <w:ilvl w:val="0"/>
                <w:numId w:val="23"/>
              </w:numPr>
              <w:spacing w:after="120" w:line="264" w:lineRule="auto"/>
              <w:jc w:val="both"/>
              <w:rPr>
                <w:rFonts w:ascii="Segoe UI" w:hAnsi="Segoe UI" w:cs="Segoe UI"/>
                <w:b/>
                <w:i/>
                <w:sz w:val="22"/>
                <w:szCs w:val="22"/>
              </w:rPr>
            </w:pPr>
            <w:r w:rsidRPr="008E4E39">
              <w:rPr>
                <w:rFonts w:ascii="Segoe UI" w:hAnsi="Segoe UI" w:cs="Segoe UI"/>
                <w:b/>
                <w:i/>
                <w:sz w:val="22"/>
                <w:szCs w:val="22"/>
              </w:rPr>
              <w:t>Provádění staveb, jejich změn a odstraňování</w:t>
            </w:r>
          </w:p>
          <w:p w14:paraId="468E5ED7" w14:textId="77777777" w:rsidR="00EB03F7" w:rsidRPr="00E859B8" w:rsidRDefault="00EB03F7" w:rsidP="00EB03F7">
            <w:pPr>
              <w:spacing w:before="120"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8E4E39">
              <w:rPr>
                <w:rFonts w:ascii="Segoe UI" w:hAnsi="Segoe UI" w:cs="Segoe UI"/>
                <w:i/>
                <w:sz w:val="22"/>
                <w:szCs w:val="22"/>
              </w:rPr>
              <w:t>Zadavatel uzná za průkaz podnikatelského oprávnění v</w:t>
            </w:r>
            <w:r w:rsidR="001C4886"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Pr="008E4E39">
              <w:rPr>
                <w:rFonts w:ascii="Segoe UI" w:hAnsi="Segoe UI" w:cs="Segoe UI"/>
                <w:i/>
                <w:sz w:val="22"/>
                <w:szCs w:val="22"/>
              </w:rPr>
              <w:t>požadovaném oboru rovněž výpis z</w:t>
            </w:r>
            <w:r w:rsidR="001C4886"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Pr="008E4E39">
              <w:rPr>
                <w:rFonts w:ascii="Segoe UI" w:hAnsi="Segoe UI" w:cs="Segoe UI"/>
                <w:i/>
                <w:sz w:val="22"/>
                <w:szCs w:val="22"/>
              </w:rPr>
              <w:t>živnostenského rejstříku nebo živnostenský list či listy dokládající oprávnění dodavatele k podnikání v</w:t>
            </w:r>
            <w:r w:rsidR="001C4886"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Pr="008E4E39">
              <w:rPr>
                <w:rFonts w:ascii="Segoe UI" w:hAnsi="Segoe UI" w:cs="Segoe UI"/>
                <w:i/>
                <w:sz w:val="22"/>
                <w:szCs w:val="22"/>
              </w:rPr>
              <w:t>oboru (či oborech), který bude zadavatelem požadovanému oboru obsahově odpovídat (jedná se zejména o živnostenské listy vydané za dříve platné právní úpravy).</w:t>
            </w:r>
          </w:p>
        </w:tc>
      </w:tr>
      <w:tr w:rsidR="000168E3" w:rsidRPr="00E859B8" w14:paraId="3CAFF74F" w14:textId="77777777" w:rsidTr="001C4886">
        <w:tc>
          <w:tcPr>
            <w:tcW w:w="9060" w:type="dxa"/>
            <w:gridSpan w:val="3"/>
          </w:tcPr>
          <w:p w14:paraId="4D04FEF1" w14:textId="77777777" w:rsidR="000168E3" w:rsidRDefault="000168E3" w:rsidP="000168E3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bCs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bCs/>
                <w:sz w:val="22"/>
                <w:szCs w:val="22"/>
              </w:rPr>
              <w:t>Výpis z obchodního rejstříku nebo výpis z jiné obdobné evidence</w:t>
            </w:r>
            <w:r w:rsidRPr="00E859B8" w:rsidDel="00243DC0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  <w:r w:rsidRPr="00E859B8">
              <w:rPr>
                <w:rFonts w:ascii="Segoe UI" w:hAnsi="Segoe UI" w:cs="Segoe UI"/>
                <w:bCs/>
                <w:sz w:val="22"/>
                <w:szCs w:val="22"/>
              </w:rPr>
              <w:t>musí prokazovat splnění požadovaného kritéria způsobilosti dle čl. 4.2. písm. a) nejpozději v době 3 měsíců přede dnem zahájení zadávacího řízení</w:t>
            </w:r>
            <w:r w:rsidR="0039245B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  <w:r w:rsidR="0039245B" w:rsidRPr="00EB03F7">
              <w:rPr>
                <w:rFonts w:ascii="Segoe UI" w:hAnsi="Segoe UI" w:cs="Segoe UI"/>
                <w:bCs/>
                <w:sz w:val="22"/>
                <w:szCs w:val="22"/>
              </w:rPr>
              <w:t>(tedy nesmí být k okamžiku zahájení zadávacího řízení starší 3 měsíců).</w:t>
            </w:r>
          </w:p>
          <w:p w14:paraId="53B53A04" w14:textId="77777777" w:rsidR="000168E3" w:rsidRPr="00E859B8" w:rsidRDefault="000168E3" w:rsidP="000168E3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bCs/>
                <w:sz w:val="22"/>
                <w:szCs w:val="22"/>
              </w:rPr>
            </w:pPr>
            <w:r w:rsidRPr="000168E3">
              <w:rPr>
                <w:rFonts w:ascii="Segoe UI" w:hAnsi="Segoe UI" w:cs="Segoe UI"/>
                <w:bCs/>
                <w:sz w:val="22"/>
                <w:szCs w:val="22"/>
              </w:rPr>
              <w:t>Splnění požadavku profesní způsobilosti může dodavatel prokázat také předložením výpisu ze seznamu kvalifikovaných dodavatelů v souladu s § 228 ZZVZ či certifikátu vydaného v</w:t>
            </w:r>
            <w:r w:rsidR="00CD7193">
              <w:rPr>
                <w:rFonts w:ascii="Segoe UI" w:hAnsi="Segoe UI" w:cs="Segoe UI"/>
                <w:bCs/>
                <w:sz w:val="22"/>
                <w:szCs w:val="22"/>
              </w:rPr>
              <w:t> </w:t>
            </w:r>
            <w:r w:rsidRPr="000168E3">
              <w:rPr>
                <w:rFonts w:ascii="Segoe UI" w:hAnsi="Segoe UI" w:cs="Segoe UI"/>
                <w:bCs/>
                <w:sz w:val="22"/>
                <w:szCs w:val="22"/>
              </w:rPr>
              <w:t>rámci systému certifikovaných dodavatelů dle § 234 ZZVZ v tom rozsahu, v jakém údaje ve</w:t>
            </w:r>
            <w:r w:rsidR="000E592C">
              <w:rPr>
                <w:rFonts w:ascii="Segoe UI" w:hAnsi="Segoe UI" w:cs="Segoe UI"/>
                <w:bCs/>
                <w:sz w:val="22"/>
                <w:szCs w:val="22"/>
              </w:rPr>
              <w:t> </w:t>
            </w:r>
            <w:r w:rsidRPr="000168E3">
              <w:rPr>
                <w:rFonts w:ascii="Segoe UI" w:hAnsi="Segoe UI" w:cs="Segoe UI"/>
                <w:bCs/>
                <w:sz w:val="22"/>
                <w:szCs w:val="22"/>
              </w:rPr>
              <w:t xml:space="preserve">výpisu </w:t>
            </w:r>
            <w:r w:rsidRPr="000168E3">
              <w:rPr>
                <w:rFonts w:ascii="Segoe UI" w:hAnsi="Segoe UI" w:cs="Segoe UI"/>
                <w:bCs/>
                <w:sz w:val="22"/>
                <w:szCs w:val="22"/>
              </w:rPr>
              <w:lastRenderedPageBreak/>
              <w:t>ze seznamu kvalifikovaných dodavatelů nebo certifikátu prokazují splnění požadavků na</w:t>
            </w:r>
            <w:r>
              <w:rPr>
                <w:rFonts w:ascii="Segoe UI" w:hAnsi="Segoe UI" w:cs="Segoe UI"/>
                <w:bCs/>
                <w:sz w:val="22"/>
                <w:szCs w:val="22"/>
              </w:rPr>
              <w:t> </w:t>
            </w:r>
            <w:r w:rsidRPr="000168E3">
              <w:rPr>
                <w:rFonts w:ascii="Segoe UI" w:hAnsi="Segoe UI" w:cs="Segoe UI"/>
                <w:bCs/>
                <w:sz w:val="22"/>
                <w:szCs w:val="22"/>
              </w:rPr>
              <w:t>profesní způsobilost.</w:t>
            </w:r>
          </w:p>
          <w:p w14:paraId="6A7F9CD1" w14:textId="77777777" w:rsidR="000168E3" w:rsidRPr="00D81A62" w:rsidRDefault="000168E3" w:rsidP="000168E3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bCs/>
                <w:sz w:val="22"/>
                <w:szCs w:val="22"/>
              </w:rPr>
              <w:t xml:space="preserve">Doklady nemusí dodavatel předložit, pokud </w:t>
            </w:r>
            <w:r w:rsidRPr="00E859B8">
              <w:rPr>
                <w:rFonts w:ascii="Segoe UI" w:hAnsi="Segoe UI" w:cs="Segoe UI"/>
                <w:sz w:val="22"/>
                <w:szCs w:val="22"/>
              </w:rPr>
              <w:t>právní předpisy v zemi jeho sídla obdobnou profesní způsobilost nevyžadují.</w:t>
            </w:r>
          </w:p>
        </w:tc>
      </w:tr>
    </w:tbl>
    <w:p w14:paraId="45AF756E" w14:textId="77777777" w:rsidR="008E0F58" w:rsidRPr="00E859B8" w:rsidRDefault="00E743B1" w:rsidP="00F77032">
      <w:pPr>
        <w:pStyle w:val="Nadpis2"/>
        <w:keepLines/>
        <w:numPr>
          <w:ilvl w:val="1"/>
          <w:numId w:val="1"/>
        </w:numPr>
        <w:spacing w:before="240" w:after="120" w:line="276" w:lineRule="auto"/>
        <w:ind w:left="998" w:hanging="431"/>
        <w:rPr>
          <w:rFonts w:ascii="Segoe UI" w:hAnsi="Segoe UI" w:cs="Segoe UI"/>
          <w:b/>
          <w:sz w:val="22"/>
          <w:szCs w:val="22"/>
        </w:rPr>
      </w:pPr>
      <w:bookmarkStart w:id="54" w:name="_Ekonomické_a_finanční"/>
      <w:bookmarkStart w:id="55" w:name="_Technické_kvalifikační_předpoklady"/>
      <w:bookmarkStart w:id="56" w:name="_Ref212347462"/>
      <w:bookmarkStart w:id="57" w:name="_Ref319246402"/>
      <w:bookmarkEnd w:id="54"/>
      <w:bookmarkEnd w:id="55"/>
      <w:r w:rsidRPr="00E859B8">
        <w:rPr>
          <w:rFonts w:ascii="Segoe UI" w:hAnsi="Segoe UI" w:cs="Segoe UI"/>
          <w:b/>
          <w:sz w:val="22"/>
          <w:szCs w:val="22"/>
        </w:rPr>
        <w:lastRenderedPageBreak/>
        <w:t>Technická kvalifikace</w:t>
      </w:r>
      <w:r w:rsidR="008E0F58" w:rsidRPr="00E859B8">
        <w:rPr>
          <w:rFonts w:ascii="Segoe UI" w:hAnsi="Segoe UI" w:cs="Segoe UI"/>
          <w:b/>
          <w:sz w:val="22"/>
          <w:szCs w:val="22"/>
        </w:rPr>
        <w:t xml:space="preserve"> dle § </w:t>
      </w:r>
      <w:r w:rsidR="00EC265F" w:rsidRPr="00E859B8">
        <w:rPr>
          <w:rFonts w:ascii="Segoe UI" w:hAnsi="Segoe UI" w:cs="Segoe UI"/>
          <w:b/>
          <w:sz w:val="22"/>
          <w:szCs w:val="22"/>
        </w:rPr>
        <w:t>79</w:t>
      </w:r>
      <w:r w:rsidR="008E0F58" w:rsidRPr="00E859B8">
        <w:rPr>
          <w:rFonts w:ascii="Segoe UI" w:hAnsi="Segoe UI" w:cs="Segoe UI"/>
          <w:b/>
          <w:sz w:val="22"/>
          <w:szCs w:val="22"/>
        </w:rPr>
        <w:t xml:space="preserve"> </w:t>
      </w:r>
      <w:bookmarkEnd w:id="56"/>
      <w:r w:rsidR="008E0F58" w:rsidRPr="00E859B8">
        <w:rPr>
          <w:rFonts w:ascii="Segoe UI" w:hAnsi="Segoe UI" w:cs="Segoe UI"/>
          <w:b/>
          <w:sz w:val="22"/>
          <w:szCs w:val="22"/>
        </w:rPr>
        <w:t>Z</w:t>
      </w:r>
      <w:r w:rsidR="00EC265F" w:rsidRPr="00E859B8">
        <w:rPr>
          <w:rFonts w:ascii="Segoe UI" w:hAnsi="Segoe UI" w:cs="Segoe UI"/>
          <w:b/>
          <w:sz w:val="22"/>
          <w:szCs w:val="22"/>
        </w:rPr>
        <w:t>Z</w:t>
      </w:r>
      <w:r w:rsidR="008E0F58" w:rsidRPr="00E859B8">
        <w:rPr>
          <w:rFonts w:ascii="Segoe UI" w:hAnsi="Segoe UI" w:cs="Segoe UI"/>
          <w:b/>
          <w:sz w:val="22"/>
          <w:szCs w:val="22"/>
        </w:rPr>
        <w:t>VZ</w:t>
      </w:r>
      <w:bookmarkEnd w:id="57"/>
    </w:p>
    <w:p w14:paraId="7738CDBB" w14:textId="77777777" w:rsidR="008E0F58" w:rsidRPr="00E859B8" w:rsidRDefault="008E0F58" w:rsidP="00BA4349">
      <w:pPr>
        <w:pStyle w:val="Styl6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 xml:space="preserve">Splnění </w:t>
      </w:r>
      <w:r w:rsidR="00E743B1" w:rsidRPr="00E859B8">
        <w:rPr>
          <w:rFonts w:ascii="Segoe UI" w:hAnsi="Segoe UI" w:cs="Segoe UI"/>
        </w:rPr>
        <w:t>technické kvalifikace</w:t>
      </w:r>
      <w:r w:rsidRPr="00E859B8">
        <w:rPr>
          <w:rFonts w:ascii="Segoe UI" w:hAnsi="Segoe UI" w:cs="Segoe UI"/>
        </w:rPr>
        <w:t xml:space="preserve"> prokáže dodavatel, který předloží: </w:t>
      </w: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827"/>
        <w:gridCol w:w="4819"/>
      </w:tblGrid>
      <w:tr w:rsidR="008E0F58" w:rsidRPr="00E859B8" w14:paraId="1888C54E" w14:textId="77777777" w:rsidTr="00B54581">
        <w:trPr>
          <w:trHeight w:val="355"/>
          <w:tblHeader/>
        </w:trPr>
        <w:tc>
          <w:tcPr>
            <w:tcW w:w="568" w:type="dxa"/>
            <w:shd w:val="clear" w:color="auto" w:fill="BFBFBF"/>
          </w:tcPr>
          <w:p w14:paraId="593977CB" w14:textId="77777777" w:rsidR="008E0F58" w:rsidRPr="00E859B8" w:rsidRDefault="008E0F58" w:rsidP="00B54581">
            <w:pPr>
              <w:pStyle w:val="Textkomente"/>
              <w:spacing w:line="276" w:lineRule="auto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BFBFBF"/>
          </w:tcPr>
          <w:p w14:paraId="0CB58024" w14:textId="77777777" w:rsidR="008E0F58" w:rsidRPr="00E859B8" w:rsidRDefault="008E0F58" w:rsidP="00B54581">
            <w:pPr>
              <w:pStyle w:val="Textkomente"/>
              <w:spacing w:line="276" w:lineRule="auto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b/>
                <w:sz w:val="22"/>
                <w:szCs w:val="22"/>
              </w:rPr>
              <w:t>Kvalifikační předpoklad</w:t>
            </w:r>
          </w:p>
        </w:tc>
        <w:tc>
          <w:tcPr>
            <w:tcW w:w="4819" w:type="dxa"/>
            <w:shd w:val="clear" w:color="auto" w:fill="BFBFBF"/>
            <w:vAlign w:val="center"/>
          </w:tcPr>
          <w:p w14:paraId="2A018CF1" w14:textId="77777777" w:rsidR="008E0F58" w:rsidRPr="00E859B8" w:rsidRDefault="008E0F58" w:rsidP="00B54581">
            <w:pPr>
              <w:pStyle w:val="Textkomente"/>
              <w:spacing w:line="276" w:lineRule="auto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b/>
                <w:sz w:val="22"/>
                <w:szCs w:val="22"/>
              </w:rPr>
              <w:t>Vymezení min. úrovně kvalifikačního předpokladu a způsob jeho prokázání</w:t>
            </w:r>
          </w:p>
        </w:tc>
      </w:tr>
      <w:tr w:rsidR="008E0F58" w:rsidRPr="00E859B8" w14:paraId="51ED3952" w14:textId="77777777" w:rsidTr="00B54581">
        <w:trPr>
          <w:trHeight w:val="383"/>
        </w:trPr>
        <w:tc>
          <w:tcPr>
            <w:tcW w:w="568" w:type="dxa"/>
            <w:vAlign w:val="center"/>
          </w:tcPr>
          <w:p w14:paraId="52060D50" w14:textId="77777777" w:rsidR="008E0F58" w:rsidRPr="00E859B8" w:rsidRDefault="008E0F58" w:rsidP="00B54581">
            <w:pPr>
              <w:pStyle w:val="Textkomente"/>
              <w:spacing w:line="276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E859B8">
              <w:rPr>
                <w:rFonts w:ascii="Segoe UI" w:hAnsi="Segoe UI" w:cs="Segoe UI"/>
                <w:sz w:val="22"/>
                <w:szCs w:val="22"/>
              </w:rPr>
              <w:t>a)</w:t>
            </w:r>
          </w:p>
        </w:tc>
        <w:tc>
          <w:tcPr>
            <w:tcW w:w="3827" w:type="dxa"/>
          </w:tcPr>
          <w:p w14:paraId="4D3996F2" w14:textId="77777777" w:rsidR="009F6420" w:rsidRPr="008823DF" w:rsidRDefault="00201180" w:rsidP="008823DF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</w:rPr>
            </w:pPr>
            <w:r w:rsidRPr="00F25212">
              <w:rPr>
                <w:rFonts w:ascii="Segoe UI" w:hAnsi="Segoe UI" w:cs="Segoe UI"/>
                <w:sz w:val="22"/>
                <w:szCs w:val="22"/>
              </w:rPr>
              <w:t xml:space="preserve">seznam stavebních prací poskytnutých za posledních </w:t>
            </w:r>
            <w:r w:rsidR="000A7599">
              <w:rPr>
                <w:rFonts w:ascii="Segoe UI" w:hAnsi="Segoe UI" w:cs="Segoe UI"/>
                <w:sz w:val="22"/>
                <w:szCs w:val="22"/>
              </w:rPr>
              <w:t xml:space="preserve">5 </w:t>
            </w:r>
            <w:r w:rsidRPr="00C35C35">
              <w:rPr>
                <w:rFonts w:ascii="Segoe UI" w:hAnsi="Segoe UI" w:cs="Segoe UI"/>
                <w:sz w:val="22"/>
                <w:szCs w:val="22"/>
              </w:rPr>
              <w:t>let před</w:t>
            </w:r>
            <w:r w:rsidRPr="00F25212">
              <w:rPr>
                <w:rFonts w:ascii="Segoe UI" w:hAnsi="Segoe UI" w:cs="Segoe UI"/>
                <w:sz w:val="22"/>
                <w:szCs w:val="22"/>
              </w:rPr>
              <w:t xml:space="preserve"> zahájením zadávacího řízení včetně osvědčení objednatele o řádném poskytnutí a dokončení nejvýznamnějších z těchto prací</w:t>
            </w:r>
            <w:r w:rsidR="00B4628D">
              <w:rPr>
                <w:rFonts w:ascii="Segoe UI" w:hAnsi="Segoe UI" w:cs="Segoe UI"/>
                <w:sz w:val="22"/>
                <w:szCs w:val="22"/>
              </w:rPr>
              <w:t>;</w:t>
            </w:r>
          </w:p>
        </w:tc>
        <w:tc>
          <w:tcPr>
            <w:tcW w:w="4819" w:type="dxa"/>
            <w:vAlign w:val="center"/>
          </w:tcPr>
          <w:p w14:paraId="3560966F" w14:textId="77777777" w:rsidR="00201180" w:rsidRPr="00201180" w:rsidRDefault="00201180" w:rsidP="00FC7FAE">
            <w:pPr>
              <w:pStyle w:val="Textkomente"/>
              <w:widowControl w:val="0"/>
              <w:spacing w:before="120"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  <w:u w:val="single"/>
              </w:rPr>
            </w:pPr>
            <w:r w:rsidRPr="00201180">
              <w:rPr>
                <w:rFonts w:ascii="Segoe UI" w:hAnsi="Segoe UI" w:cs="Segoe UI"/>
                <w:i/>
                <w:sz w:val="22"/>
                <w:szCs w:val="22"/>
                <w:u w:val="single"/>
              </w:rPr>
              <w:t xml:space="preserve">Ze </w:t>
            </w:r>
            <w:r w:rsidRPr="00317EDB">
              <w:rPr>
                <w:rFonts w:ascii="Segoe UI" w:hAnsi="Segoe UI" w:cs="Segoe UI"/>
                <w:b/>
                <w:bCs/>
                <w:i/>
                <w:sz w:val="22"/>
                <w:szCs w:val="22"/>
                <w:u w:val="single"/>
              </w:rPr>
              <w:t>seznamu stavebních prací</w:t>
            </w:r>
            <w:r w:rsidRPr="00201180">
              <w:rPr>
                <w:rFonts w:ascii="Segoe UI" w:hAnsi="Segoe UI" w:cs="Segoe UI"/>
                <w:i/>
                <w:sz w:val="22"/>
                <w:szCs w:val="22"/>
                <w:u w:val="single"/>
              </w:rPr>
              <w:t xml:space="preserve"> musí vyplývat alespoň následující údaje:</w:t>
            </w:r>
          </w:p>
          <w:p w14:paraId="5577F5F7" w14:textId="77777777" w:rsidR="00201180" w:rsidRPr="00201180" w:rsidRDefault="00201180" w:rsidP="004D26E7">
            <w:pPr>
              <w:pStyle w:val="Textkomente"/>
              <w:widowControl w:val="0"/>
              <w:numPr>
                <w:ilvl w:val="0"/>
                <w:numId w:val="22"/>
              </w:numPr>
              <w:spacing w:before="120"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201180">
              <w:rPr>
                <w:rFonts w:ascii="Segoe UI" w:hAnsi="Segoe UI" w:cs="Segoe UI"/>
                <w:i/>
                <w:sz w:val="22"/>
                <w:szCs w:val="22"/>
              </w:rPr>
              <w:t>obchodní firma/název objednatele,</w:t>
            </w:r>
          </w:p>
          <w:p w14:paraId="7623F62B" w14:textId="77777777" w:rsidR="00201180" w:rsidRPr="00201180" w:rsidRDefault="00201180" w:rsidP="004D26E7">
            <w:pPr>
              <w:pStyle w:val="Textkomente"/>
              <w:widowControl w:val="0"/>
              <w:numPr>
                <w:ilvl w:val="0"/>
                <w:numId w:val="22"/>
              </w:numPr>
              <w:spacing w:before="120"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201180">
              <w:rPr>
                <w:rFonts w:ascii="Segoe UI" w:hAnsi="Segoe UI" w:cs="Segoe UI"/>
                <w:i/>
                <w:sz w:val="22"/>
                <w:szCs w:val="22"/>
              </w:rPr>
              <w:t>předmět stavebních prací (konkrétní požadované údaje jsou uvedeny níže u příslušného požadavku),</w:t>
            </w:r>
          </w:p>
          <w:p w14:paraId="5CA7CFF9" w14:textId="77777777" w:rsidR="00201180" w:rsidRPr="00201180" w:rsidRDefault="00201180" w:rsidP="004D26E7">
            <w:pPr>
              <w:pStyle w:val="Textkomente"/>
              <w:widowControl w:val="0"/>
              <w:numPr>
                <w:ilvl w:val="0"/>
                <w:numId w:val="22"/>
              </w:numPr>
              <w:spacing w:before="120"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201180">
              <w:rPr>
                <w:rFonts w:ascii="Segoe UI" w:hAnsi="Segoe UI" w:cs="Segoe UI"/>
                <w:i/>
                <w:sz w:val="22"/>
                <w:szCs w:val="22"/>
              </w:rPr>
              <w:t>doba realizace stavebních prací,</w:t>
            </w:r>
          </w:p>
          <w:p w14:paraId="2CE26324" w14:textId="77777777" w:rsidR="00201180" w:rsidRPr="00201180" w:rsidRDefault="00201180" w:rsidP="004D26E7">
            <w:pPr>
              <w:pStyle w:val="Textkomente"/>
              <w:widowControl w:val="0"/>
              <w:numPr>
                <w:ilvl w:val="0"/>
                <w:numId w:val="22"/>
              </w:numPr>
              <w:spacing w:before="120"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201180">
              <w:rPr>
                <w:rFonts w:ascii="Segoe UI" w:hAnsi="Segoe UI" w:cs="Segoe UI"/>
                <w:i/>
                <w:sz w:val="22"/>
                <w:szCs w:val="22"/>
              </w:rPr>
              <w:t xml:space="preserve">finanční objem stavebních prací, </w:t>
            </w:r>
          </w:p>
          <w:p w14:paraId="04023433" w14:textId="77777777" w:rsidR="00201180" w:rsidRPr="00201180" w:rsidRDefault="00201180" w:rsidP="004D26E7">
            <w:pPr>
              <w:pStyle w:val="Textkomente"/>
              <w:widowControl w:val="0"/>
              <w:numPr>
                <w:ilvl w:val="0"/>
                <w:numId w:val="22"/>
              </w:numPr>
              <w:spacing w:before="120"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201180">
              <w:rPr>
                <w:rFonts w:ascii="Segoe UI" w:hAnsi="Segoe UI" w:cs="Segoe UI"/>
                <w:i/>
                <w:sz w:val="22"/>
                <w:szCs w:val="22"/>
              </w:rPr>
              <w:t xml:space="preserve">kontaktní osoba objednatele, </w:t>
            </w:r>
            <w:r w:rsidRPr="00201180">
              <w:rPr>
                <w:rFonts w:ascii="Segoe UI" w:hAnsi="Segoe UI" w:cs="Segoe UI"/>
                <w:i/>
                <w:iCs/>
                <w:sz w:val="22"/>
                <w:szCs w:val="22"/>
              </w:rPr>
              <w:t>u které bude možné realizaci stavebních prací ověřit</w:t>
            </w:r>
            <w:r w:rsidR="005B5C3B">
              <w:rPr>
                <w:rFonts w:ascii="Segoe UI" w:hAnsi="Segoe UI" w:cs="Segoe UI"/>
                <w:i/>
                <w:iCs/>
                <w:sz w:val="22"/>
                <w:szCs w:val="22"/>
              </w:rPr>
              <w:t>,</w:t>
            </w:r>
          </w:p>
          <w:p w14:paraId="63992D04" w14:textId="77777777" w:rsidR="00201180" w:rsidRDefault="00201180" w:rsidP="00FC7FAE">
            <w:pPr>
              <w:pStyle w:val="Textkomente"/>
              <w:widowControl w:val="0"/>
              <w:spacing w:before="120"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201180">
              <w:rPr>
                <w:rFonts w:ascii="Segoe UI" w:hAnsi="Segoe UI" w:cs="Segoe UI"/>
                <w:i/>
                <w:sz w:val="22"/>
                <w:szCs w:val="22"/>
              </w:rPr>
              <w:t xml:space="preserve">přičemž přílohami tohoto seznamu musí být </w:t>
            </w:r>
            <w:r w:rsidRPr="00317EDB">
              <w:rPr>
                <w:rFonts w:ascii="Segoe UI" w:hAnsi="Segoe UI" w:cs="Segoe UI"/>
                <w:b/>
                <w:bCs/>
                <w:i/>
                <w:sz w:val="22"/>
                <w:szCs w:val="22"/>
                <w:u w:val="single"/>
              </w:rPr>
              <w:t>osvědčení objednatelů</w:t>
            </w:r>
            <w:r w:rsidRPr="00201180">
              <w:rPr>
                <w:rFonts w:ascii="Segoe UI" w:hAnsi="Segoe UI" w:cs="Segoe UI"/>
                <w:i/>
                <w:sz w:val="22"/>
                <w:szCs w:val="22"/>
                <w:u w:val="single"/>
              </w:rPr>
              <w:t xml:space="preserve"> o řádném poskytnutí a dokončení těchto stavebních prací</w:t>
            </w:r>
            <w:r w:rsidRPr="00201180">
              <w:rPr>
                <w:rFonts w:ascii="Segoe UI" w:hAnsi="Segoe UI" w:cs="Segoe UI"/>
                <w:i/>
                <w:sz w:val="22"/>
                <w:szCs w:val="22"/>
              </w:rPr>
              <w:t>.</w:t>
            </w:r>
          </w:p>
          <w:p w14:paraId="0660DDE7" w14:textId="77777777" w:rsidR="00F136C4" w:rsidRPr="00201180" w:rsidRDefault="00F136C4" w:rsidP="00FC7FAE">
            <w:pPr>
              <w:pStyle w:val="Textkomente"/>
              <w:widowControl w:val="0"/>
              <w:spacing w:before="120"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F136C4">
              <w:rPr>
                <w:rFonts w:ascii="Segoe UI" w:hAnsi="Segoe UI" w:cs="Segoe UI"/>
                <w:i/>
                <w:sz w:val="22"/>
                <w:szCs w:val="22"/>
              </w:rPr>
              <w:t xml:space="preserve">Dodavateli se doporučuje využít pro splnění tohoto kritéria kvalifikace </w:t>
            </w:r>
            <w:r w:rsidRPr="00637297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jednotný vzor </w:t>
            </w:r>
            <w:r w:rsidR="00255A80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seznamu stavebních prací </w:t>
            </w:r>
            <w:r w:rsidRPr="00637297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dle přílohy </w:t>
            </w:r>
            <w:r w:rsidRPr="00B71BCE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č. </w:t>
            </w:r>
            <w:r w:rsidR="00E05F9C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7</w:t>
            </w:r>
            <w:r w:rsidRPr="00F136C4">
              <w:rPr>
                <w:rFonts w:ascii="Segoe UI" w:hAnsi="Segoe UI" w:cs="Segoe UI"/>
                <w:i/>
                <w:sz w:val="22"/>
                <w:szCs w:val="22"/>
              </w:rPr>
              <w:t xml:space="preserve"> této 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>zadávací dokumentace</w:t>
            </w:r>
            <w:r w:rsidRPr="00F136C4">
              <w:rPr>
                <w:rFonts w:ascii="Segoe UI" w:hAnsi="Segoe UI" w:cs="Segoe UI"/>
                <w:i/>
                <w:sz w:val="22"/>
                <w:szCs w:val="22"/>
              </w:rPr>
              <w:t>.</w:t>
            </w:r>
          </w:p>
          <w:p w14:paraId="4D2DAC87" w14:textId="77777777" w:rsidR="00201180" w:rsidRPr="00201180" w:rsidRDefault="00201180" w:rsidP="00FC7FAE">
            <w:pPr>
              <w:pStyle w:val="Styl11"/>
              <w:widowControl w:val="0"/>
              <w:spacing w:before="120"/>
              <w:rPr>
                <w:rFonts w:ascii="Segoe UI" w:eastAsia="Arial Unicode MS" w:hAnsi="Segoe UI" w:cs="Segoe UI"/>
                <w:i/>
              </w:rPr>
            </w:pPr>
            <w:r w:rsidRPr="00201180">
              <w:rPr>
                <w:rFonts w:ascii="Segoe UI" w:hAnsi="Segoe UI" w:cs="Segoe UI"/>
                <w:i/>
                <w:iCs/>
              </w:rPr>
              <w:t xml:space="preserve">Z osvědčení (příp. seznamu stavebních prací) musí jednoznačně vyplývat, </w:t>
            </w:r>
            <w:r w:rsidRPr="00201180">
              <w:rPr>
                <w:rFonts w:ascii="Segoe UI" w:eastAsia="Arial Unicode MS" w:hAnsi="Segoe UI" w:cs="Segoe UI"/>
                <w:i/>
              </w:rPr>
              <w:t>že dodavatel realizoval</w:t>
            </w:r>
            <w:r w:rsidR="003D7D05">
              <w:rPr>
                <w:rFonts w:ascii="Segoe UI" w:eastAsia="Arial Unicode MS" w:hAnsi="Segoe UI" w:cs="Segoe UI"/>
                <w:i/>
              </w:rPr>
              <w:t xml:space="preserve"> alespoň</w:t>
            </w:r>
            <w:r w:rsidRPr="00201180">
              <w:rPr>
                <w:rFonts w:ascii="Segoe UI" w:eastAsia="Arial Unicode MS" w:hAnsi="Segoe UI" w:cs="Segoe UI"/>
                <w:i/>
              </w:rPr>
              <w:t>:</w:t>
            </w:r>
          </w:p>
          <w:p w14:paraId="6C408710" w14:textId="77777777" w:rsidR="003A110D" w:rsidRPr="00327B2E" w:rsidRDefault="00C06EA1" w:rsidP="00327B2E">
            <w:pPr>
              <w:pStyle w:val="Textkomente"/>
              <w:widowControl w:val="0"/>
              <w:spacing w:before="120" w:after="120" w:line="276" w:lineRule="auto"/>
              <w:jc w:val="both"/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</w:pPr>
            <w:r>
              <w:rPr>
                <w:rFonts w:ascii="Segoe UI" w:eastAsia="Arial Unicode MS" w:hAnsi="Segoe UI" w:cs="Segoe UI"/>
                <w:b/>
                <w:i/>
                <w:sz w:val="22"/>
                <w:szCs w:val="22"/>
              </w:rPr>
              <w:t>Z</w:t>
            </w:r>
            <w:r w:rsidR="000A7599" w:rsidRPr="003F1CA9">
              <w:rPr>
                <w:rFonts w:ascii="Segoe UI" w:eastAsia="Arial Unicode MS" w:hAnsi="Segoe UI" w:cs="Segoe UI"/>
                <w:b/>
                <w:i/>
                <w:sz w:val="22"/>
                <w:szCs w:val="22"/>
              </w:rPr>
              <w:t xml:space="preserve">a posledních </w:t>
            </w:r>
            <w:r w:rsidR="000F4154">
              <w:rPr>
                <w:rFonts w:ascii="Segoe UI" w:eastAsia="Arial Unicode MS" w:hAnsi="Segoe UI" w:cs="Segoe UI"/>
                <w:b/>
                <w:i/>
                <w:sz w:val="22"/>
                <w:szCs w:val="22"/>
              </w:rPr>
              <w:t>5</w:t>
            </w:r>
            <w:r w:rsidR="000A7599" w:rsidRPr="003F1CA9">
              <w:rPr>
                <w:rFonts w:ascii="Segoe UI" w:eastAsia="Arial Unicode MS" w:hAnsi="Segoe UI" w:cs="Segoe UI"/>
                <w:b/>
                <w:i/>
                <w:sz w:val="22"/>
                <w:szCs w:val="22"/>
              </w:rPr>
              <w:t xml:space="preserve"> let před zahájením zadávacího řízení </w:t>
            </w:r>
            <w:r w:rsidR="00015F85" w:rsidRPr="003F1CA9">
              <w:rPr>
                <w:rFonts w:ascii="Segoe UI" w:eastAsia="Arial Unicode MS" w:hAnsi="Segoe UI" w:cs="Segoe UI"/>
                <w:b/>
                <w:i/>
                <w:sz w:val="22"/>
                <w:szCs w:val="22"/>
              </w:rPr>
              <w:t xml:space="preserve">min. </w:t>
            </w:r>
            <w:r w:rsidR="003A097B">
              <w:rPr>
                <w:rFonts w:ascii="Segoe UI" w:eastAsia="Arial Unicode MS" w:hAnsi="Segoe UI" w:cs="Segoe UI"/>
                <w:b/>
                <w:i/>
                <w:sz w:val="22"/>
                <w:szCs w:val="22"/>
              </w:rPr>
              <w:t>3</w:t>
            </w:r>
            <w:r w:rsidR="003A097B" w:rsidRPr="003F1CA9">
              <w:rPr>
                <w:rFonts w:ascii="Segoe UI" w:eastAsia="Arial Unicode MS" w:hAnsi="Segoe UI" w:cs="Segoe UI"/>
                <w:b/>
                <w:i/>
                <w:sz w:val="22"/>
                <w:szCs w:val="22"/>
              </w:rPr>
              <w:t xml:space="preserve"> </w:t>
            </w:r>
            <w:r w:rsidR="00201180" w:rsidRPr="003F1CA9">
              <w:rPr>
                <w:rFonts w:ascii="Segoe UI" w:eastAsia="Arial Unicode MS" w:hAnsi="Segoe UI" w:cs="Segoe UI"/>
                <w:b/>
                <w:i/>
                <w:sz w:val="22"/>
                <w:szCs w:val="22"/>
              </w:rPr>
              <w:t>významn</w:t>
            </w:r>
            <w:r w:rsidR="00677BEC" w:rsidRPr="003F1CA9">
              <w:rPr>
                <w:rFonts w:ascii="Segoe UI" w:eastAsia="Arial Unicode MS" w:hAnsi="Segoe UI" w:cs="Segoe UI"/>
                <w:b/>
                <w:i/>
                <w:sz w:val="22"/>
                <w:szCs w:val="22"/>
              </w:rPr>
              <w:t>é</w:t>
            </w:r>
            <w:r w:rsidR="00201180" w:rsidRPr="003F1CA9">
              <w:rPr>
                <w:rFonts w:ascii="Segoe UI" w:eastAsia="Arial Unicode MS" w:hAnsi="Segoe UI" w:cs="Segoe UI"/>
                <w:b/>
                <w:i/>
                <w:sz w:val="22"/>
                <w:szCs w:val="22"/>
              </w:rPr>
              <w:t xml:space="preserve"> stavební prác</w:t>
            </w:r>
            <w:r w:rsidR="00677BEC" w:rsidRPr="003F1CA9">
              <w:rPr>
                <w:rFonts w:ascii="Segoe UI" w:eastAsia="Arial Unicode MS" w:hAnsi="Segoe UI" w:cs="Segoe UI"/>
                <w:b/>
                <w:i/>
                <w:sz w:val="22"/>
                <w:szCs w:val="22"/>
              </w:rPr>
              <w:t>e</w:t>
            </w:r>
            <w:r w:rsidR="00201180" w:rsidRPr="003F1CA9">
              <w:rPr>
                <w:rFonts w:ascii="Segoe UI" w:eastAsia="Arial Unicode MS" w:hAnsi="Segoe UI" w:cs="Segoe UI"/>
                <w:b/>
                <w:i/>
                <w:sz w:val="22"/>
                <w:szCs w:val="22"/>
              </w:rPr>
              <w:t xml:space="preserve"> </w:t>
            </w:r>
            <w:r w:rsidR="00201180" w:rsidRPr="003F1CA9">
              <w:rPr>
                <w:rFonts w:ascii="Segoe UI" w:hAnsi="Segoe UI" w:cs="Segoe UI"/>
                <w:b/>
                <w:i/>
                <w:sz w:val="22"/>
                <w:szCs w:val="22"/>
              </w:rPr>
              <w:t>spočívající ve výstavbě či rekonstrukci budovy</w:t>
            </w:r>
            <w:r w:rsidR="001A78E7" w:rsidRPr="003F1CA9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 </w:t>
            </w:r>
            <w:r w:rsidR="004E3365" w:rsidRPr="003F1CA9">
              <w:rPr>
                <w:rFonts w:ascii="Segoe UI" w:hAnsi="Segoe UI" w:cs="Segoe UI"/>
                <w:b/>
                <w:i/>
                <w:sz w:val="22"/>
                <w:szCs w:val="22"/>
              </w:rPr>
              <w:t>(příp. budov v</w:t>
            </w:r>
            <w:r w:rsidR="000E592C">
              <w:rPr>
                <w:rFonts w:ascii="Segoe UI" w:hAnsi="Segoe UI" w:cs="Segoe UI"/>
                <w:b/>
                <w:i/>
                <w:sz w:val="22"/>
                <w:szCs w:val="22"/>
              </w:rPr>
              <w:t> </w:t>
            </w:r>
            <w:r w:rsidR="004E3365" w:rsidRPr="003F1CA9">
              <w:rPr>
                <w:rFonts w:ascii="Segoe UI" w:hAnsi="Segoe UI" w:cs="Segoe UI"/>
                <w:b/>
                <w:i/>
                <w:sz w:val="22"/>
                <w:szCs w:val="22"/>
              </w:rPr>
              <w:t>rámci jednoho areálu</w:t>
            </w:r>
            <w:r w:rsidR="00937A4F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 </w:t>
            </w:r>
            <w:r w:rsidR="00937A4F">
              <w:rPr>
                <w:rFonts w:ascii="Segoe UI" w:hAnsi="Segoe UI" w:cs="Segoe UI"/>
                <w:b/>
                <w:i/>
                <w:sz w:val="22"/>
                <w:szCs w:val="22"/>
              </w:rPr>
              <w:lastRenderedPageBreak/>
              <w:t>realizovaných jako jedna zakázka v souvislém časovém úseku</w:t>
            </w:r>
            <w:r w:rsidR="00677BEC" w:rsidRPr="003F1CA9">
              <w:rPr>
                <w:rFonts w:ascii="Segoe UI" w:hAnsi="Segoe UI" w:cs="Segoe UI"/>
                <w:b/>
                <w:i/>
                <w:sz w:val="22"/>
                <w:szCs w:val="22"/>
              </w:rPr>
              <w:t>)</w:t>
            </w:r>
            <w:r w:rsidR="00CD7193" w:rsidRPr="003F1CA9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 </w:t>
            </w:r>
            <w:r w:rsidR="00B80695" w:rsidRPr="003F1CA9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kategorie staveb </w:t>
            </w:r>
            <w:r w:rsidR="00CD7193" w:rsidRPr="003F1CA9">
              <w:rPr>
                <w:rFonts w:ascii="Segoe UI" w:hAnsi="Segoe UI" w:cs="Segoe UI"/>
                <w:b/>
                <w:i/>
                <w:sz w:val="22"/>
                <w:szCs w:val="22"/>
              </w:rPr>
              <w:t>občansk</w:t>
            </w:r>
            <w:r w:rsidR="00F86404">
              <w:rPr>
                <w:rFonts w:ascii="Segoe UI" w:hAnsi="Segoe UI" w:cs="Segoe UI"/>
                <w:b/>
                <w:i/>
                <w:sz w:val="22"/>
                <w:szCs w:val="22"/>
              </w:rPr>
              <w:t>ého vybavení</w:t>
            </w:r>
            <w:r w:rsidR="000F4154">
              <w:rPr>
                <w:rStyle w:val="Znakapoznpodarou"/>
                <w:rFonts w:ascii="Segoe UI" w:hAnsi="Segoe UI" w:cs="Segoe UI"/>
                <w:b/>
                <w:i/>
                <w:sz w:val="22"/>
                <w:szCs w:val="22"/>
              </w:rPr>
              <w:footnoteReference w:id="1"/>
            </w:r>
            <w:r w:rsidR="00001D53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 a</w:t>
            </w:r>
            <w:r w:rsidR="00B96253" w:rsidRPr="003F1CA9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 </w:t>
            </w:r>
            <w:r w:rsidR="00F86404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staveb </w:t>
            </w:r>
            <w:r w:rsidR="00B96253" w:rsidRPr="003F1CA9">
              <w:rPr>
                <w:rFonts w:ascii="Segoe UI" w:hAnsi="Segoe UI" w:cs="Segoe UI"/>
                <w:b/>
                <w:i/>
                <w:sz w:val="22"/>
                <w:szCs w:val="22"/>
              </w:rPr>
              <w:t>bytových</w:t>
            </w:r>
            <w:r w:rsidR="00952F3D" w:rsidRPr="0045318F">
              <w:rPr>
                <w:rFonts w:ascii="Segoe UI" w:hAnsi="Segoe UI" w:cs="Segoe UI"/>
                <w:i/>
                <w:sz w:val="22"/>
                <w:szCs w:val="22"/>
              </w:rPr>
              <w:t xml:space="preserve"> </w:t>
            </w:r>
            <w:r w:rsidR="00201180" w:rsidRPr="003F1CA9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s hodnotou každé z těchto významných stavebních </w:t>
            </w:r>
            <w:r w:rsidR="00201180" w:rsidRPr="005B5C3B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prací nejméně </w:t>
            </w:r>
            <w:r w:rsidR="00001D53" w:rsidRPr="005B5C3B">
              <w:rPr>
                <w:rFonts w:ascii="Segoe UI" w:hAnsi="Segoe UI" w:cs="Segoe UI"/>
                <w:b/>
                <w:i/>
                <w:sz w:val="22"/>
                <w:szCs w:val="22"/>
              </w:rPr>
              <w:t>1</w:t>
            </w:r>
            <w:r w:rsidR="003A097B" w:rsidRPr="005B5C3B">
              <w:rPr>
                <w:rFonts w:ascii="Segoe UI" w:hAnsi="Segoe UI" w:cs="Segoe UI"/>
                <w:b/>
                <w:i/>
                <w:sz w:val="22"/>
                <w:szCs w:val="22"/>
              </w:rPr>
              <w:t>25</w:t>
            </w:r>
            <w:r w:rsidR="007B68A5" w:rsidRPr="005B5C3B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 </w:t>
            </w:r>
            <w:r w:rsidR="00201180" w:rsidRPr="005B5C3B">
              <w:rPr>
                <w:rFonts w:ascii="Segoe UI" w:hAnsi="Segoe UI" w:cs="Segoe UI"/>
                <w:b/>
                <w:i/>
                <w:sz w:val="22"/>
                <w:szCs w:val="22"/>
              </w:rPr>
              <w:t>mil. Kč bez DPH</w:t>
            </w:r>
            <w:r w:rsidR="003A110D" w:rsidRPr="00327B2E">
              <w:rPr>
                <w:rFonts w:ascii="Segoe UI" w:hAnsi="Segoe UI" w:cs="Segoe UI"/>
                <w:b/>
                <w:sz w:val="22"/>
                <w:szCs w:val="22"/>
              </w:rPr>
              <w:t xml:space="preserve">, </w:t>
            </w:r>
            <w:r w:rsidR="003A110D" w:rsidRPr="00327B2E"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  <w:t>přičemž</w:t>
            </w:r>
          </w:p>
          <w:p w14:paraId="028A70B8" w14:textId="77777777" w:rsidR="00E9011B" w:rsidRPr="00327B2E" w:rsidRDefault="003A110D" w:rsidP="00E9011B">
            <w:pPr>
              <w:pStyle w:val="Textkomente"/>
              <w:widowControl w:val="0"/>
              <w:numPr>
                <w:ilvl w:val="0"/>
                <w:numId w:val="82"/>
              </w:numPr>
              <w:spacing w:before="120" w:after="120" w:line="276" w:lineRule="auto"/>
              <w:jc w:val="both"/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</w:pPr>
            <w:r w:rsidRPr="00327B2E"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  <w:t xml:space="preserve">součástí alespoň 2 významných stavebních prací byla realizace </w:t>
            </w:r>
            <w:r w:rsidR="00F82AEE"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  <w:t>technických zařízení budov (</w:t>
            </w:r>
            <w:r w:rsidRPr="00327B2E"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  <w:t>TZB</w:t>
            </w:r>
            <w:r w:rsidR="00F82AEE"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  <w:t>)</w:t>
            </w:r>
            <w:r w:rsidRPr="00327B2E"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  <w:t xml:space="preserve"> </w:t>
            </w:r>
            <w:r w:rsidR="00F82AEE"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  <w:t>v</w:t>
            </w:r>
            <w:r w:rsidR="00E9011B" w:rsidRPr="00327B2E"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  <w:t> </w:t>
            </w:r>
            <w:r w:rsidRPr="00327B2E"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  <w:t>hodnot</w:t>
            </w:r>
            <w:r w:rsidR="00F82AEE"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  <w:t>ě</w:t>
            </w:r>
            <w:r w:rsidR="00E9011B" w:rsidRPr="00327B2E"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  <w:t xml:space="preserve"> TZB nejméně</w:t>
            </w:r>
            <w:r w:rsidRPr="00327B2E"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  <w:t xml:space="preserve"> 50 mil. Kč bez DPH</w:t>
            </w:r>
            <w:r w:rsidR="00E9011B" w:rsidRPr="00327B2E"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  <w:t>, a</w:t>
            </w:r>
            <w:r w:rsidR="00C929DF" w:rsidRPr="00327B2E"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  <w:t xml:space="preserve"> zároveň</w:t>
            </w:r>
          </w:p>
          <w:p w14:paraId="1412F8B8" w14:textId="77777777" w:rsidR="00E9011B" w:rsidRPr="00327B2E" w:rsidRDefault="00E9011B" w:rsidP="00E9011B">
            <w:pPr>
              <w:pStyle w:val="Textkomente"/>
              <w:widowControl w:val="0"/>
              <w:numPr>
                <w:ilvl w:val="0"/>
                <w:numId w:val="82"/>
              </w:numPr>
              <w:spacing w:before="120" w:after="120" w:line="276" w:lineRule="auto"/>
              <w:jc w:val="both"/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</w:pPr>
            <w:r w:rsidRPr="00327B2E"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  <w:t>součástí alespoň 1 významné stavební práce byla realizace audiovizuální (AV) techniky v</w:t>
            </w:r>
            <w:r w:rsidR="00C929DF" w:rsidRPr="00327B2E"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  <w:t> </w:t>
            </w:r>
            <w:r w:rsidRPr="00327B2E"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  <w:t>hodnotě AV techniky nejméně 5 mil. Kč bez DPH, a zároveň</w:t>
            </w:r>
          </w:p>
          <w:p w14:paraId="36DC7553" w14:textId="77777777" w:rsidR="00BF50D8" w:rsidRPr="00327B2E" w:rsidRDefault="00E9011B" w:rsidP="00327B2E">
            <w:pPr>
              <w:pStyle w:val="Textkomente"/>
              <w:widowControl w:val="0"/>
              <w:numPr>
                <w:ilvl w:val="0"/>
                <w:numId w:val="82"/>
              </w:numPr>
              <w:spacing w:before="120" w:after="120" w:line="276" w:lineRule="auto"/>
              <w:jc w:val="both"/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</w:pPr>
            <w:r w:rsidRPr="00327B2E">
              <w:rPr>
                <w:rFonts w:ascii="Segoe UI" w:hAnsi="Segoe UI" w:cs="Segoe UI"/>
                <w:b/>
                <w:i/>
                <w:iCs/>
                <w:sz w:val="22"/>
                <w:szCs w:val="22"/>
              </w:rPr>
              <w:t>součástí alespoň 1 významné stavební práce byla realizace technického ostrojení trafostanice VN/NN a dále otopného systému, jehož výkon byl nejméně 1,2 MW.</w:t>
            </w:r>
          </w:p>
          <w:p w14:paraId="428DD0C3" w14:textId="77777777" w:rsidR="008F7E2F" w:rsidRPr="008F7E2F" w:rsidRDefault="008F7E2F" w:rsidP="00677BEC">
            <w:pPr>
              <w:spacing w:line="276" w:lineRule="auto"/>
              <w:jc w:val="both"/>
              <w:rPr>
                <w:rFonts w:ascii="Segoe UI" w:hAnsi="Segoe UI" w:cs="Segoe UI"/>
                <w:i/>
                <w:iCs/>
                <w:sz w:val="22"/>
                <w:szCs w:val="22"/>
              </w:rPr>
            </w:pPr>
            <w:r w:rsidRPr="008F7E2F">
              <w:rPr>
                <w:rFonts w:ascii="Segoe UI" w:hAnsi="Segoe UI" w:cs="Segoe UI"/>
                <w:i/>
                <w:iCs/>
                <w:sz w:val="22"/>
                <w:szCs w:val="22"/>
              </w:rPr>
              <w:t>Rovnocenným dokladem k prokázání výše uvedeného kritéria je zejména smlouva s</w:t>
            </w:r>
            <w:r>
              <w:rPr>
                <w:rFonts w:ascii="Segoe UI" w:hAnsi="Segoe UI" w:cs="Segoe UI"/>
                <w:i/>
                <w:iCs/>
                <w:sz w:val="22"/>
                <w:szCs w:val="22"/>
              </w:rPr>
              <w:t> </w:t>
            </w:r>
            <w:r w:rsidRPr="008F7E2F">
              <w:rPr>
                <w:rFonts w:ascii="Segoe UI" w:hAnsi="Segoe UI" w:cs="Segoe UI"/>
                <w:i/>
                <w:iCs/>
                <w:sz w:val="22"/>
                <w:szCs w:val="22"/>
              </w:rPr>
              <w:t>objednatelem a průkazný doklad o řádném uskutečnění plnění dodavatele (například předávací protokol</w:t>
            </w:r>
            <w:r w:rsidR="003D7D05">
              <w:rPr>
                <w:rFonts w:ascii="Segoe UI" w:hAnsi="Segoe UI" w:cs="Segoe UI"/>
                <w:i/>
                <w:iCs/>
                <w:sz w:val="22"/>
                <w:szCs w:val="22"/>
              </w:rPr>
              <w:t>, kolaudační rozhodnutí apod.</w:t>
            </w:r>
            <w:r w:rsidRPr="008F7E2F">
              <w:rPr>
                <w:rFonts w:ascii="Segoe UI" w:hAnsi="Segoe UI" w:cs="Segoe UI"/>
                <w:i/>
                <w:iCs/>
                <w:sz w:val="22"/>
                <w:szCs w:val="22"/>
              </w:rPr>
              <w:t>).</w:t>
            </w:r>
          </w:p>
          <w:p w14:paraId="558E99FC" w14:textId="77777777" w:rsidR="00BD612D" w:rsidRPr="00BD612D" w:rsidRDefault="00BD612D" w:rsidP="00BD612D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753461">
              <w:rPr>
                <w:rFonts w:ascii="Segoe UI" w:hAnsi="Segoe UI" w:cs="Segoe UI"/>
                <w:i/>
                <w:sz w:val="22"/>
                <w:szCs w:val="22"/>
              </w:rPr>
              <w:t xml:space="preserve">Zadavatel </w:t>
            </w:r>
            <w:r w:rsidRPr="00753461">
              <w:rPr>
                <w:rFonts w:ascii="Segoe UI" w:hAnsi="Segoe UI" w:cs="Segoe UI"/>
                <w:i/>
                <w:iCs/>
                <w:sz w:val="22"/>
                <w:szCs w:val="22"/>
              </w:rPr>
              <w:t>bude rovněž akceptovat předložení platného Osvědčení vydaného z Centrálního registru referenčních listů (</w:t>
            </w:r>
            <w:hyperlink r:id="rId10" w:history="1">
              <w:r w:rsidRPr="00753461">
                <w:rPr>
                  <w:rStyle w:val="Hypertextovodkaz"/>
                  <w:rFonts w:ascii="Segoe UI" w:hAnsi="Segoe UI" w:cs="Segoe UI"/>
                  <w:i/>
                  <w:iCs/>
                  <w:sz w:val="22"/>
                  <w:szCs w:val="22"/>
                </w:rPr>
                <w:t>www.crrl.cz</w:t>
              </w:r>
            </w:hyperlink>
            <w:r w:rsidRPr="00753461">
              <w:rPr>
                <w:rFonts w:ascii="Segoe UI" w:hAnsi="Segoe UI" w:cs="Segoe UI"/>
                <w:i/>
                <w:iCs/>
                <w:sz w:val="22"/>
                <w:szCs w:val="22"/>
              </w:rPr>
              <w:t>) za</w:t>
            </w:r>
            <w:r w:rsidR="00A35854">
              <w:rPr>
                <w:rFonts w:ascii="Segoe UI" w:hAnsi="Segoe UI" w:cs="Segoe UI"/>
                <w:i/>
                <w:iCs/>
                <w:sz w:val="22"/>
                <w:szCs w:val="22"/>
              </w:rPr>
              <w:t> </w:t>
            </w:r>
            <w:r w:rsidRPr="00753461">
              <w:rPr>
                <w:rFonts w:ascii="Segoe UI" w:hAnsi="Segoe UI" w:cs="Segoe UI"/>
                <w:i/>
                <w:iCs/>
                <w:sz w:val="22"/>
                <w:szCs w:val="22"/>
              </w:rPr>
              <w:t>předpokladu, že toto bude obsahovat potvrzení objednatele ve smyslu zákona</w:t>
            </w:r>
            <w:r w:rsidRPr="00753461">
              <w:rPr>
                <w:rFonts w:ascii="Segoe UI" w:hAnsi="Segoe UI" w:cs="Segoe UI"/>
                <w:i/>
                <w:sz w:val="22"/>
                <w:szCs w:val="22"/>
              </w:rPr>
              <w:t>.</w:t>
            </w:r>
          </w:p>
          <w:p w14:paraId="5AB64DE2" w14:textId="77777777" w:rsidR="0060607B" w:rsidRPr="00201180" w:rsidRDefault="0060607B" w:rsidP="00FC7FAE">
            <w:pPr>
              <w:pStyle w:val="Textkomente"/>
              <w:widowControl w:val="0"/>
              <w:spacing w:before="120"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201180">
              <w:rPr>
                <w:rFonts w:ascii="Segoe UI" w:hAnsi="Segoe UI" w:cs="Segoe UI"/>
                <w:i/>
                <w:sz w:val="22"/>
                <w:szCs w:val="22"/>
              </w:rPr>
              <w:t xml:space="preserve">Toto kritérium technické kvalifikace splní dodavatel i v případě, že se jedná o významné </w:t>
            </w:r>
            <w:r w:rsidRPr="00201180">
              <w:rPr>
                <w:rFonts w:ascii="Segoe UI" w:hAnsi="Segoe UI" w:cs="Segoe UI"/>
                <w:i/>
                <w:sz w:val="22"/>
                <w:szCs w:val="22"/>
              </w:rPr>
              <w:lastRenderedPageBreak/>
              <w:t>zakázky</w:t>
            </w:r>
            <w:r w:rsidR="00A35854">
              <w:rPr>
                <w:rFonts w:ascii="Segoe UI" w:hAnsi="Segoe UI" w:cs="Segoe UI"/>
                <w:i/>
                <w:sz w:val="22"/>
                <w:szCs w:val="22"/>
              </w:rPr>
              <w:t>,</w:t>
            </w:r>
            <w:r w:rsidRPr="00201180">
              <w:rPr>
                <w:rFonts w:ascii="Segoe UI" w:hAnsi="Segoe UI" w:cs="Segoe UI"/>
                <w:i/>
                <w:sz w:val="22"/>
                <w:szCs w:val="22"/>
              </w:rPr>
              <w:t xml:space="preserve"> které</w:t>
            </w:r>
          </w:p>
          <w:p w14:paraId="1ED6C22D" w14:textId="77777777" w:rsidR="0060607B" w:rsidRPr="00201180" w:rsidRDefault="0060607B" w:rsidP="00FC7FAE">
            <w:pPr>
              <w:pStyle w:val="Textkomente"/>
              <w:widowControl w:val="0"/>
              <w:spacing w:before="120"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201180">
              <w:rPr>
                <w:rFonts w:ascii="Segoe UI" w:hAnsi="Segoe UI" w:cs="Segoe UI"/>
                <w:i/>
                <w:sz w:val="22"/>
                <w:szCs w:val="22"/>
              </w:rPr>
              <w:t>•</w:t>
            </w:r>
            <w:r w:rsidRPr="00201180">
              <w:rPr>
                <w:rFonts w:ascii="Segoe UI" w:hAnsi="Segoe UI" w:cs="Segoe UI"/>
                <w:i/>
                <w:sz w:val="22"/>
                <w:szCs w:val="22"/>
              </w:rPr>
              <w:tab/>
              <w:t>probíhaly i po zahájení zadávacího řízení nebo</w:t>
            </w:r>
          </w:p>
          <w:p w14:paraId="2FE4017B" w14:textId="77777777" w:rsidR="0060607B" w:rsidRPr="00201180" w:rsidRDefault="0060607B" w:rsidP="00FC7FAE">
            <w:pPr>
              <w:pStyle w:val="Textkomente"/>
              <w:widowControl w:val="0"/>
              <w:spacing w:before="120"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201180">
              <w:rPr>
                <w:rFonts w:ascii="Segoe UI" w:hAnsi="Segoe UI" w:cs="Segoe UI"/>
                <w:i/>
                <w:sz w:val="22"/>
                <w:szCs w:val="22"/>
              </w:rPr>
              <w:t>•</w:t>
            </w:r>
            <w:r w:rsidRPr="00201180">
              <w:rPr>
                <w:rFonts w:ascii="Segoe UI" w:hAnsi="Segoe UI" w:cs="Segoe UI"/>
                <w:i/>
                <w:sz w:val="22"/>
                <w:szCs w:val="22"/>
              </w:rPr>
              <w:tab/>
              <w:t xml:space="preserve">stále probíhají, </w:t>
            </w:r>
          </w:p>
          <w:p w14:paraId="591989F3" w14:textId="77777777" w:rsidR="0060607B" w:rsidRPr="00201180" w:rsidRDefault="003D7D05" w:rsidP="00FC7FAE">
            <w:pPr>
              <w:pStyle w:val="Textkomente"/>
              <w:widowControl w:val="0"/>
              <w:spacing w:before="120"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>
              <w:rPr>
                <w:rFonts w:ascii="Segoe UI" w:hAnsi="Segoe UI" w:cs="Segoe UI"/>
                <w:i/>
                <w:sz w:val="22"/>
                <w:szCs w:val="22"/>
              </w:rPr>
              <w:t xml:space="preserve">a to </w:t>
            </w:r>
            <w:r w:rsidR="0060607B" w:rsidRPr="00201180">
              <w:rPr>
                <w:rFonts w:ascii="Segoe UI" w:hAnsi="Segoe UI" w:cs="Segoe UI"/>
                <w:i/>
                <w:sz w:val="22"/>
                <w:szCs w:val="22"/>
              </w:rPr>
              <w:t>za předpokladu splnění výše uvedených parametrů ke dni prokázání kvalifikace (dodavatel je povinen prokázat, že v rámci významné zakázky již bylo dodavatelem poskytnuto plnění v zadavatelem požadovaném rozsahu a kvalitě).</w:t>
            </w:r>
          </w:p>
          <w:p w14:paraId="43CE06F2" w14:textId="77777777" w:rsidR="00673B69" w:rsidRPr="00201180" w:rsidRDefault="00825B76" w:rsidP="00FC7FAE">
            <w:pPr>
              <w:pStyle w:val="Textkomente"/>
              <w:widowControl w:val="0"/>
              <w:spacing w:before="120" w:after="120" w:line="276" w:lineRule="auto"/>
              <w:jc w:val="both"/>
              <w:rPr>
                <w:rFonts w:ascii="Segoe UI" w:eastAsia="Arial Unicode MS" w:hAnsi="Segoe UI" w:cs="Segoe UI"/>
                <w:i/>
                <w:sz w:val="22"/>
                <w:szCs w:val="22"/>
              </w:rPr>
            </w:pPr>
            <w:r w:rsidRPr="00201180">
              <w:rPr>
                <w:rFonts w:ascii="Segoe UI" w:hAnsi="Segoe UI" w:cs="Segoe UI"/>
                <w:i/>
                <w:sz w:val="22"/>
                <w:szCs w:val="22"/>
              </w:rPr>
              <w:t xml:space="preserve">Za významnou </w:t>
            </w:r>
            <w:r w:rsidR="0060607B" w:rsidRPr="00201180">
              <w:rPr>
                <w:rFonts w:ascii="Segoe UI" w:hAnsi="Segoe UI" w:cs="Segoe UI"/>
                <w:i/>
                <w:sz w:val="22"/>
                <w:szCs w:val="22"/>
              </w:rPr>
              <w:t xml:space="preserve">zakázku </w:t>
            </w:r>
            <w:r w:rsidRPr="00201180">
              <w:rPr>
                <w:rFonts w:ascii="Segoe UI" w:hAnsi="Segoe UI" w:cs="Segoe UI"/>
                <w:i/>
                <w:sz w:val="22"/>
                <w:szCs w:val="22"/>
              </w:rPr>
              <w:t>lze pro účely prokázání kritérií technické kvalifikace dle</w:t>
            </w:r>
            <w:r w:rsidR="001E5CEB" w:rsidRPr="00201180">
              <w:rPr>
                <w:rFonts w:ascii="Segoe UI" w:hAnsi="Segoe UI" w:cs="Segoe UI"/>
                <w:i/>
                <w:sz w:val="22"/>
                <w:szCs w:val="22"/>
              </w:rPr>
              <w:t xml:space="preserve"> ustanovení § 79 odst. 2 písm. </w:t>
            </w:r>
            <w:r w:rsidR="001A78E7">
              <w:rPr>
                <w:rFonts w:ascii="Segoe UI" w:hAnsi="Segoe UI" w:cs="Segoe UI"/>
                <w:i/>
                <w:sz w:val="22"/>
                <w:szCs w:val="22"/>
              </w:rPr>
              <w:t>a</w:t>
            </w:r>
            <w:r w:rsidRPr="00201180">
              <w:rPr>
                <w:rFonts w:ascii="Segoe UI" w:hAnsi="Segoe UI" w:cs="Segoe UI"/>
                <w:i/>
                <w:sz w:val="22"/>
                <w:szCs w:val="22"/>
              </w:rPr>
              <w:t>)</w:t>
            </w:r>
            <w:r w:rsidR="001E5CEB" w:rsidRPr="00201180">
              <w:rPr>
                <w:rFonts w:ascii="Segoe UI" w:hAnsi="Segoe UI" w:cs="Segoe UI"/>
                <w:i/>
                <w:sz w:val="22"/>
                <w:szCs w:val="22"/>
              </w:rPr>
              <w:t xml:space="preserve"> ZZVZ a čl. </w:t>
            </w:r>
            <w:r w:rsidR="00B16344">
              <w:rPr>
                <w:rFonts w:ascii="Segoe UI" w:hAnsi="Segoe UI" w:cs="Segoe UI"/>
                <w:i/>
                <w:sz w:val="22"/>
                <w:szCs w:val="22"/>
              </w:rPr>
              <w:t>4</w:t>
            </w:r>
            <w:r w:rsidR="001E5CEB" w:rsidRPr="00201180">
              <w:rPr>
                <w:rFonts w:ascii="Segoe UI" w:hAnsi="Segoe UI" w:cs="Segoe UI"/>
                <w:i/>
                <w:sz w:val="22"/>
                <w:szCs w:val="22"/>
              </w:rPr>
              <w:t>.</w:t>
            </w:r>
            <w:r w:rsidR="00001D53">
              <w:rPr>
                <w:rFonts w:ascii="Segoe UI" w:hAnsi="Segoe UI" w:cs="Segoe UI"/>
                <w:i/>
                <w:sz w:val="22"/>
                <w:szCs w:val="22"/>
              </w:rPr>
              <w:t>3</w:t>
            </w:r>
            <w:r w:rsidR="00126E2E" w:rsidRPr="00201180">
              <w:rPr>
                <w:rFonts w:ascii="Segoe UI" w:hAnsi="Segoe UI" w:cs="Segoe UI"/>
                <w:i/>
                <w:sz w:val="22"/>
                <w:szCs w:val="22"/>
              </w:rPr>
              <w:t>.</w:t>
            </w:r>
            <w:r w:rsidR="00755AC5" w:rsidRPr="00201180">
              <w:rPr>
                <w:rFonts w:ascii="Segoe UI" w:hAnsi="Segoe UI" w:cs="Segoe UI"/>
                <w:i/>
                <w:sz w:val="22"/>
                <w:szCs w:val="22"/>
              </w:rPr>
              <w:t xml:space="preserve"> písm. a) této zadávací dokumentace</w:t>
            </w:r>
            <w:r w:rsidRPr="00201180">
              <w:rPr>
                <w:rFonts w:ascii="Segoe UI" w:hAnsi="Segoe UI" w:cs="Segoe UI"/>
                <w:i/>
                <w:sz w:val="22"/>
                <w:szCs w:val="22"/>
              </w:rPr>
              <w:t xml:space="preserve"> považovat výhradně takovou zakázku, jejíž realizace nebyla objednatelem předčasně ukončena (zejména odstoupením od smlouvy) z důvodu porušení smluvních či zákonných povinností na straně dodavatele.</w:t>
            </w:r>
            <w:r w:rsidRPr="00201180">
              <w:rPr>
                <w:rFonts w:ascii="Segoe UI" w:hAnsi="Segoe UI" w:cs="Segoe UI"/>
                <w:sz w:val="22"/>
                <w:szCs w:val="22"/>
              </w:rPr>
              <w:t xml:space="preserve">   </w:t>
            </w:r>
          </w:p>
        </w:tc>
      </w:tr>
      <w:tr w:rsidR="000B35F1" w:rsidRPr="00E859B8" w14:paraId="6CF7994F" w14:textId="77777777" w:rsidTr="00B54581">
        <w:trPr>
          <w:trHeight w:val="383"/>
        </w:trPr>
        <w:tc>
          <w:tcPr>
            <w:tcW w:w="568" w:type="dxa"/>
            <w:vAlign w:val="center"/>
          </w:tcPr>
          <w:p w14:paraId="14BCDC9A" w14:textId="77777777" w:rsidR="000B35F1" w:rsidRPr="00E859B8" w:rsidRDefault="000B35F1" w:rsidP="000B35F1">
            <w:pPr>
              <w:pStyle w:val="Textkomente"/>
              <w:spacing w:line="276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lastRenderedPageBreak/>
              <w:t>b)</w:t>
            </w:r>
          </w:p>
        </w:tc>
        <w:tc>
          <w:tcPr>
            <w:tcW w:w="3827" w:type="dxa"/>
          </w:tcPr>
          <w:p w14:paraId="2C67C34F" w14:textId="77777777" w:rsidR="000B35F1" w:rsidRPr="00AB543B" w:rsidRDefault="000B35F1" w:rsidP="000B35F1">
            <w:pPr>
              <w:pStyle w:val="Textkomente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AB543B">
              <w:rPr>
                <w:rFonts w:ascii="Segoe UI" w:hAnsi="Segoe UI" w:cs="Segoe UI"/>
                <w:sz w:val="22"/>
                <w:szCs w:val="22"/>
              </w:rPr>
              <w:t xml:space="preserve">osvědčení </w:t>
            </w:r>
            <w:r w:rsidRPr="000F7231">
              <w:rPr>
                <w:rFonts w:ascii="Segoe UI" w:hAnsi="Segoe UI" w:cs="Segoe UI"/>
                <w:sz w:val="22"/>
                <w:szCs w:val="22"/>
              </w:rPr>
              <w:t xml:space="preserve">o </w:t>
            </w:r>
            <w:r w:rsidRPr="00942E23">
              <w:rPr>
                <w:rFonts w:ascii="Segoe UI" w:hAnsi="Segoe UI" w:cs="Segoe UI"/>
                <w:sz w:val="22"/>
                <w:szCs w:val="22"/>
              </w:rPr>
              <w:t>odborné kvalifikaci fyzických</w:t>
            </w:r>
            <w:r w:rsidRPr="00AB543B">
              <w:rPr>
                <w:rFonts w:ascii="Segoe UI" w:hAnsi="Segoe UI" w:cs="Segoe UI"/>
                <w:sz w:val="22"/>
                <w:szCs w:val="22"/>
              </w:rPr>
              <w:t xml:space="preserve"> osob odpovědných za</w:t>
            </w:r>
            <w:r>
              <w:rPr>
                <w:rFonts w:ascii="Segoe UI" w:hAnsi="Segoe UI" w:cs="Segoe UI"/>
                <w:sz w:val="22"/>
                <w:szCs w:val="22"/>
              </w:rPr>
              <w:t> </w:t>
            </w:r>
            <w:r w:rsidRPr="00AB543B">
              <w:rPr>
                <w:rFonts w:ascii="Segoe UI" w:hAnsi="Segoe UI" w:cs="Segoe UI"/>
                <w:sz w:val="22"/>
                <w:szCs w:val="22"/>
              </w:rPr>
              <w:t>poskytování stavebních prací</w:t>
            </w:r>
            <w:r w:rsidR="003A0835">
              <w:rPr>
                <w:rFonts w:ascii="Segoe UI" w:hAnsi="Segoe UI" w:cs="Segoe UI"/>
                <w:sz w:val="22"/>
                <w:szCs w:val="22"/>
              </w:rPr>
              <w:t>.</w:t>
            </w:r>
          </w:p>
          <w:p w14:paraId="23BC6C7E" w14:textId="77777777" w:rsidR="000B35F1" w:rsidRPr="001A78E7" w:rsidRDefault="000B35F1" w:rsidP="000B35F1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819" w:type="dxa"/>
            <w:vAlign w:val="center"/>
          </w:tcPr>
          <w:p w14:paraId="0E9AD97F" w14:textId="77777777" w:rsidR="000B35F1" w:rsidRPr="000B35F1" w:rsidRDefault="000B35F1" w:rsidP="000B35F1">
            <w:pPr>
              <w:pStyle w:val="Textkomente"/>
              <w:spacing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Zadavatel v souvislosti s prokázáním splnění tohoto kvalifikačního předpokladu požaduje doložit </w:t>
            </w:r>
            <w:r w:rsidR="007308D8" w:rsidRPr="00317EDB">
              <w:rPr>
                <w:rFonts w:ascii="Segoe UI" w:hAnsi="Segoe UI" w:cs="Segoe UI"/>
                <w:b/>
                <w:bCs/>
                <w:i/>
                <w:sz w:val="22"/>
                <w:szCs w:val="22"/>
                <w:u w:val="single"/>
              </w:rPr>
              <w:t>seznam členů</w:t>
            </w:r>
            <w:r w:rsidR="007308D8" w:rsidRPr="00317EDB">
              <w:rPr>
                <w:rFonts w:ascii="Segoe UI" w:hAnsi="Segoe UI" w:cs="Segoe UI"/>
                <w:i/>
                <w:sz w:val="22"/>
                <w:szCs w:val="22"/>
                <w:u w:val="single"/>
              </w:rPr>
              <w:t xml:space="preserve"> </w:t>
            </w:r>
            <w:r w:rsidRPr="00317EDB"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  <w:t>realizační</w:t>
            </w:r>
            <w:r w:rsidR="007308D8" w:rsidRPr="00317EDB"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  <w:t>ho</w:t>
            </w:r>
            <w:r w:rsidRPr="00317EDB"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  <w:t xml:space="preserve"> tým</w:t>
            </w:r>
            <w:r w:rsidR="007308D8" w:rsidRPr="00317EDB"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  <w:t>u</w:t>
            </w:r>
            <w:r w:rsidRPr="00317EDB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, </w:t>
            </w:r>
            <w:r w:rsidRPr="00637297">
              <w:rPr>
                <w:rFonts w:ascii="Segoe UI" w:hAnsi="Segoe UI" w:cs="Segoe UI"/>
                <w:bCs/>
                <w:i/>
                <w:sz w:val="22"/>
                <w:szCs w:val="22"/>
              </w:rPr>
              <w:t>který se bude podílet na</w:t>
            </w:r>
            <w:r w:rsidR="00933B1E" w:rsidRPr="00637297">
              <w:rPr>
                <w:rFonts w:ascii="Segoe UI" w:hAnsi="Segoe UI" w:cs="Segoe UI"/>
                <w:bCs/>
                <w:i/>
                <w:sz w:val="22"/>
                <w:szCs w:val="22"/>
              </w:rPr>
              <w:t> </w:t>
            </w:r>
            <w:r w:rsidRPr="00637297">
              <w:rPr>
                <w:rFonts w:ascii="Segoe UI" w:hAnsi="Segoe UI" w:cs="Segoe UI"/>
                <w:bCs/>
                <w:i/>
                <w:sz w:val="22"/>
                <w:szCs w:val="22"/>
              </w:rPr>
              <w:t xml:space="preserve">plnění veřejné zakázky a který se bude skládat min. </w:t>
            </w:r>
            <w:r w:rsidRPr="00317EDB">
              <w:rPr>
                <w:rFonts w:ascii="Segoe UI" w:hAnsi="Segoe UI" w:cs="Segoe UI"/>
                <w:b/>
                <w:i/>
                <w:sz w:val="22"/>
                <w:szCs w:val="22"/>
              </w:rPr>
              <w:t>z </w:t>
            </w:r>
            <w:r w:rsidR="00614D21" w:rsidRPr="00614D21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hlavního stavbyvedoucího, zástupce hlavního stavbyvedoucího, specialisty na techniku prostředí </w:t>
            </w:r>
            <w:proofErr w:type="gramStart"/>
            <w:r w:rsidR="00614D21" w:rsidRPr="00614D21">
              <w:rPr>
                <w:rFonts w:ascii="Segoe UI" w:hAnsi="Segoe UI" w:cs="Segoe UI"/>
                <w:b/>
                <w:i/>
                <w:sz w:val="22"/>
                <w:szCs w:val="22"/>
              </w:rPr>
              <w:t>staveb - elektrotechnická</w:t>
            </w:r>
            <w:proofErr w:type="gramEnd"/>
            <w:r w:rsidR="00614D21" w:rsidRPr="00614D21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 zařízení</w:t>
            </w:r>
            <w:r w:rsidR="007728DD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 a</w:t>
            </w:r>
            <w:r w:rsidR="00614D21" w:rsidRPr="00614D21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 specialisty na technologická zařízení staveb</w:t>
            </w:r>
            <w:r w:rsidR="00623535" w:rsidRPr="00317EDB">
              <w:rPr>
                <w:rFonts w:ascii="Segoe UI" w:hAnsi="Segoe UI" w:cs="Segoe UI"/>
                <w:bCs/>
                <w:i/>
                <w:sz w:val="22"/>
                <w:szCs w:val="22"/>
              </w:rPr>
              <w:t>,</w:t>
            </w:r>
            <w:r w:rsidR="00B848F2"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  <w:t xml:space="preserve"> </w:t>
            </w:r>
            <w:r w:rsidR="003D7D05">
              <w:rPr>
                <w:rFonts w:ascii="Segoe UI" w:hAnsi="Segoe UI" w:cs="Segoe UI"/>
                <w:i/>
                <w:sz w:val="22"/>
                <w:szCs w:val="22"/>
              </w:rPr>
              <w:t>přičemž</w:t>
            </w:r>
            <w:r w:rsidR="003D7D05" w:rsidRPr="000B35F1"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="003D7D05">
              <w:rPr>
                <w:rFonts w:ascii="Segoe UI" w:hAnsi="Segoe UI" w:cs="Segoe UI"/>
                <w:i/>
                <w:sz w:val="22"/>
                <w:szCs w:val="22"/>
              </w:rPr>
              <w:t xml:space="preserve">je nutné 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předložit: </w:t>
            </w:r>
          </w:p>
          <w:p w14:paraId="659687B2" w14:textId="77777777" w:rsidR="000B35F1" w:rsidRPr="000B35F1" w:rsidRDefault="000B35F1" w:rsidP="000B35F1">
            <w:pPr>
              <w:pStyle w:val="Textkomente"/>
              <w:spacing w:line="276" w:lineRule="auto"/>
              <w:ind w:left="497" w:hanging="497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•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ab/>
            </w:r>
            <w:r w:rsidR="00444235" w:rsidRPr="00637297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seznam členů realizačního týmu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, z něhož bude vyplývat splnění požadavků zadavatele </w:t>
            </w:r>
            <w:r w:rsidR="00FB0290">
              <w:rPr>
                <w:rFonts w:ascii="Segoe UI" w:hAnsi="Segoe UI" w:cs="Segoe UI"/>
                <w:i/>
                <w:sz w:val="22"/>
                <w:szCs w:val="22"/>
              </w:rPr>
              <w:t>[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u referenční zkušenosti, je-li níže požadována, uvede dodavatel údaje, z nichž bude ověřitelné splnění požadavku, a to včetně kontaktních údajů na objednatele takové zakázky, tedy kontaktního e-mailu a 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lastRenderedPageBreak/>
              <w:t>telefonu</w:t>
            </w:r>
            <w:r w:rsidR="00FB0290">
              <w:rPr>
                <w:rFonts w:ascii="Segoe UI" w:hAnsi="Segoe UI" w:cs="Segoe UI"/>
                <w:i/>
                <w:sz w:val="22"/>
                <w:szCs w:val="22"/>
              </w:rPr>
              <w:t>;</w:t>
            </w:r>
            <w:r w:rsidR="00FB0290" w:rsidRPr="00317EDB">
              <w:rPr>
                <w:rFonts w:ascii="Segoe UI" w:hAnsi="Segoe UI" w:cs="Segoe UI"/>
                <w:i/>
                <w:sz w:val="22"/>
                <w:szCs w:val="22"/>
                <w:u w:val="single"/>
              </w:rPr>
              <w:t xml:space="preserve"> </w:t>
            </w:r>
            <w:r w:rsidR="00047E12">
              <w:rPr>
                <w:rFonts w:ascii="Segoe UI" w:hAnsi="Segoe UI" w:cs="Segoe UI"/>
                <w:i/>
                <w:sz w:val="22"/>
                <w:szCs w:val="22"/>
                <w:u w:val="single"/>
              </w:rPr>
              <w:t xml:space="preserve">bude uveden </w:t>
            </w:r>
            <w:r w:rsidR="00FB0290" w:rsidRPr="00317EDB">
              <w:rPr>
                <w:rFonts w:ascii="Segoe UI" w:hAnsi="Segoe UI" w:cs="Segoe UI"/>
                <w:i/>
                <w:sz w:val="22"/>
                <w:szCs w:val="22"/>
                <w:u w:val="single"/>
              </w:rPr>
              <w:t>úda</w:t>
            </w:r>
            <w:r w:rsidR="00FB0290"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j o tom, zda je osoba </w:t>
            </w:r>
            <w:r w:rsidR="00FB0290" w:rsidRPr="00317EDB">
              <w:rPr>
                <w:rFonts w:ascii="Segoe UI" w:hAnsi="Segoe UI" w:cs="Segoe UI"/>
                <w:i/>
                <w:sz w:val="22"/>
                <w:szCs w:val="22"/>
                <w:u w:val="single"/>
              </w:rPr>
              <w:t>v pracovněprávním či jiném vztahu k dodavateli</w:t>
            </w:r>
            <w:r w:rsidR="00FB0290"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 (v takovém případě uvede dodavatel v jakém)</w:t>
            </w:r>
            <w:r w:rsidR="00FB0290">
              <w:rPr>
                <w:rFonts w:ascii="Segoe UI" w:hAnsi="Segoe UI" w:cs="Segoe UI"/>
                <w:i/>
                <w:sz w:val="22"/>
                <w:szCs w:val="22"/>
              </w:rPr>
              <w:t>]</w:t>
            </w:r>
            <w:r w:rsidR="00444235">
              <w:rPr>
                <w:rFonts w:ascii="Segoe UI" w:hAnsi="Segoe UI" w:cs="Segoe UI"/>
                <w:i/>
                <w:sz w:val="22"/>
                <w:szCs w:val="22"/>
              </w:rPr>
              <w:t>; d</w:t>
            </w:r>
            <w:r w:rsidR="00444235" w:rsidRPr="00F136C4">
              <w:rPr>
                <w:rFonts w:ascii="Segoe UI" w:hAnsi="Segoe UI" w:cs="Segoe UI"/>
                <w:i/>
                <w:sz w:val="22"/>
                <w:szCs w:val="22"/>
              </w:rPr>
              <w:t xml:space="preserve">odavateli se doporučuje využít pro splnění tohoto kritéria kvalifikace </w:t>
            </w:r>
            <w:r w:rsidR="00444235" w:rsidRPr="00BD563E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jednotný vzor dle přílohy č. </w:t>
            </w:r>
            <w:r w:rsidR="00E05F9C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8</w:t>
            </w:r>
            <w:r w:rsidR="0044423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 </w:t>
            </w:r>
            <w:r w:rsidR="00444235" w:rsidRPr="00F136C4">
              <w:rPr>
                <w:rFonts w:ascii="Segoe UI" w:hAnsi="Segoe UI" w:cs="Segoe UI"/>
                <w:i/>
                <w:sz w:val="22"/>
                <w:szCs w:val="22"/>
              </w:rPr>
              <w:t xml:space="preserve">této </w:t>
            </w:r>
            <w:r w:rsidR="00444235">
              <w:rPr>
                <w:rFonts w:ascii="Segoe UI" w:hAnsi="Segoe UI" w:cs="Segoe UI"/>
                <w:i/>
                <w:sz w:val="22"/>
                <w:szCs w:val="22"/>
              </w:rPr>
              <w:t>zadávací dokumentace</w:t>
            </w:r>
            <w:r w:rsidR="00FB0290">
              <w:rPr>
                <w:rFonts w:ascii="Segoe UI" w:hAnsi="Segoe UI" w:cs="Segoe UI"/>
                <w:i/>
                <w:sz w:val="22"/>
                <w:szCs w:val="22"/>
              </w:rPr>
              <w:t>;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ab/>
            </w:r>
          </w:p>
          <w:p w14:paraId="5AE09818" w14:textId="77777777" w:rsidR="000B35F1" w:rsidRDefault="000B35F1" w:rsidP="000B35F1">
            <w:pPr>
              <w:tabs>
                <w:tab w:val="left" w:pos="638"/>
              </w:tabs>
              <w:spacing w:line="276" w:lineRule="auto"/>
              <w:ind w:left="497" w:hanging="425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•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ab/>
            </w:r>
            <w:r w:rsidRPr="00637297">
              <w:rPr>
                <w:rFonts w:ascii="Segoe UI" w:hAnsi="Segoe UI" w:cs="Segoe UI"/>
                <w:b/>
                <w:bCs/>
                <w:i/>
                <w:sz w:val="22"/>
                <w:szCs w:val="22"/>
                <w:u w:val="single"/>
              </w:rPr>
              <w:t>doklady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, z nichž bude vyplývat splnění požadavků zadavatele na </w:t>
            </w:r>
            <w:r w:rsidRPr="00317EDB">
              <w:rPr>
                <w:rFonts w:ascii="Segoe UI" w:hAnsi="Segoe UI" w:cs="Segoe UI"/>
                <w:i/>
                <w:sz w:val="22"/>
                <w:szCs w:val="22"/>
                <w:u w:val="single"/>
              </w:rPr>
              <w:t>odbornou způsobilost</w:t>
            </w:r>
            <w:r w:rsidRPr="00327B2E">
              <w:rPr>
                <w:rFonts w:ascii="Segoe UI" w:hAnsi="Segoe UI" w:cs="Segoe UI"/>
                <w:i/>
                <w:sz w:val="22"/>
                <w:szCs w:val="22"/>
              </w:rPr>
              <w:t xml:space="preserve"> 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(příslušný doklad / osvědčení / autorizace</w:t>
            </w:r>
            <w:r w:rsidR="00203A64">
              <w:rPr>
                <w:rFonts w:ascii="Segoe UI" w:hAnsi="Segoe UI" w:cs="Segoe UI"/>
                <w:i/>
                <w:sz w:val="22"/>
                <w:szCs w:val="22"/>
              </w:rPr>
              <w:t xml:space="preserve"> 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/</w:t>
            </w:r>
            <w:r w:rsidR="00203A64">
              <w:rPr>
                <w:rFonts w:ascii="Segoe UI" w:hAnsi="Segoe UI" w:cs="Segoe UI"/>
                <w:i/>
                <w:sz w:val="22"/>
                <w:szCs w:val="22"/>
              </w:rPr>
              <w:t xml:space="preserve"> 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oprávnění, je-li níže vyžadováno).</w:t>
            </w:r>
          </w:p>
          <w:p w14:paraId="7537C827" w14:textId="77777777" w:rsidR="000B35F1" w:rsidRPr="000B35F1" w:rsidRDefault="000B35F1" w:rsidP="000B35F1">
            <w:pPr>
              <w:tabs>
                <w:tab w:val="left" w:pos="638"/>
              </w:tabs>
              <w:spacing w:line="276" w:lineRule="auto"/>
              <w:ind w:left="497" w:hanging="425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</w:p>
          <w:p w14:paraId="78066E89" w14:textId="77777777" w:rsidR="000B35F1" w:rsidRPr="000B35F1" w:rsidRDefault="000B35F1" w:rsidP="000B35F1">
            <w:pPr>
              <w:tabs>
                <w:tab w:val="left" w:pos="638"/>
              </w:tabs>
              <w:spacing w:after="12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Dodavatel předloží doklady o odborné kvalifikaci pro následující osoby:</w:t>
            </w:r>
          </w:p>
          <w:p w14:paraId="29CB6D0A" w14:textId="77777777" w:rsidR="000B35F1" w:rsidRPr="000B35F1" w:rsidRDefault="00933B1E" w:rsidP="004D26E7">
            <w:pPr>
              <w:pStyle w:val="Odstavecseseznamem"/>
              <w:numPr>
                <w:ilvl w:val="0"/>
                <w:numId w:val="27"/>
              </w:numPr>
              <w:spacing w:after="24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  <w:t xml:space="preserve">Hlavní </w:t>
            </w:r>
            <w:r w:rsidR="000B35F1" w:rsidRPr="000B35F1"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  <w:t>stavbyvedoucí</w:t>
            </w:r>
            <w:r w:rsidR="000B35F1" w:rsidRPr="00327B2E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egoe UI" w:hAnsi="Segoe UI" w:cs="Segoe UI"/>
                <w:bCs/>
                <w:i/>
                <w:sz w:val="22"/>
                <w:szCs w:val="22"/>
              </w:rPr>
              <w:t>(1 osoba)</w:t>
            </w:r>
          </w:p>
          <w:p w14:paraId="7C22E86E" w14:textId="77777777" w:rsidR="000B35F1" w:rsidRPr="000B35F1" w:rsidRDefault="000B35F1" w:rsidP="000B35F1">
            <w:pPr>
              <w:spacing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tato osoba musí mít:</w:t>
            </w:r>
          </w:p>
          <w:p w14:paraId="623BAEF5" w14:textId="77777777" w:rsidR="000B35F1" w:rsidRPr="000B35F1" w:rsidRDefault="000B35F1" w:rsidP="004D26E7">
            <w:pPr>
              <w:numPr>
                <w:ilvl w:val="0"/>
                <w:numId w:val="26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Segoe UI" w:hAnsi="Segoe UI" w:cs="Segoe UI"/>
                <w:b/>
                <w:i/>
                <w:sz w:val="22"/>
                <w:szCs w:val="22"/>
              </w:rPr>
            </w:pP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odbornou způsobilost ve smyslu zákona č.</w:t>
            </w:r>
            <w:r w:rsidR="00933B1E"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360/1992 Sb., o výkonu povolání autorizovaných architektů a o výkonu povolání autorizovaných inženýrů a techniků činných ve výstavbě, ve znění pozdějších předpisů, </w:t>
            </w:r>
            <w:r w:rsidR="0058642C" w:rsidRPr="00637297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autorizovaný inženýr nebo autorizovaný technik</w:t>
            </w:r>
            <w:r w:rsidR="0058642C" w:rsidRPr="000B35F1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 </w:t>
            </w:r>
            <w:r w:rsidRPr="000B35F1">
              <w:rPr>
                <w:rFonts w:ascii="Segoe UI" w:hAnsi="Segoe UI" w:cs="Segoe UI"/>
                <w:b/>
                <w:i/>
                <w:sz w:val="22"/>
                <w:szCs w:val="22"/>
              </w:rPr>
              <w:t>v oboru „</w:t>
            </w:r>
            <w:r w:rsidR="00933B1E">
              <w:rPr>
                <w:rFonts w:ascii="Segoe UI" w:hAnsi="Segoe UI" w:cs="Segoe UI"/>
                <w:b/>
                <w:i/>
                <w:sz w:val="22"/>
                <w:szCs w:val="22"/>
              </w:rPr>
              <w:t>Pozemní stavby</w:t>
            </w:r>
            <w:r w:rsidRPr="00933B1E">
              <w:rPr>
                <w:rFonts w:ascii="Segoe UI" w:hAnsi="Segoe UI" w:cs="Segoe UI"/>
                <w:b/>
                <w:i/>
                <w:sz w:val="22"/>
                <w:szCs w:val="22"/>
              </w:rPr>
              <w:t>“</w:t>
            </w:r>
            <w:r w:rsidR="00933B1E" w:rsidRPr="00317EDB">
              <w:rPr>
                <w:rFonts w:ascii="Segoe UI" w:hAnsi="Segoe UI" w:cs="Segoe UI"/>
                <w:bCs/>
                <w:i/>
                <w:sz w:val="22"/>
                <w:szCs w:val="22"/>
              </w:rPr>
              <w:t>;</w:t>
            </w:r>
            <w:r w:rsidR="00933B1E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doložení dokladu podle tohoto požadavku postačuje dodavatelem, který byl v rámci zadávacího řízení vybrán, tj. nemusí být předkládán v okamžiku podání nabídky, ale lze jej doložit v souladu s</w:t>
            </w:r>
            <w:r w:rsidR="00541EA4"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čl</w:t>
            </w:r>
            <w:r w:rsidR="00541EA4">
              <w:rPr>
                <w:rFonts w:ascii="Segoe UI" w:hAnsi="Segoe UI" w:cs="Segoe UI"/>
                <w:i/>
                <w:sz w:val="22"/>
                <w:szCs w:val="22"/>
              </w:rPr>
              <w:t>.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 </w:t>
            </w:r>
            <w:r w:rsidRPr="00E05F9C">
              <w:rPr>
                <w:rFonts w:ascii="Segoe UI" w:hAnsi="Segoe UI" w:cs="Segoe UI"/>
                <w:i/>
                <w:sz w:val="22"/>
                <w:szCs w:val="22"/>
              </w:rPr>
              <w:t>1</w:t>
            </w:r>
            <w:r w:rsidR="004D26E7" w:rsidRPr="00E05F9C">
              <w:rPr>
                <w:rFonts w:ascii="Segoe UI" w:hAnsi="Segoe UI" w:cs="Segoe UI"/>
                <w:i/>
                <w:sz w:val="22"/>
                <w:szCs w:val="22"/>
              </w:rPr>
              <w:t>3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 zadávací dokumentace až na základě výzvy zadavatele</w:t>
            </w:r>
            <w:r w:rsidR="00933B1E">
              <w:rPr>
                <w:rFonts w:ascii="Segoe UI" w:hAnsi="Segoe UI" w:cs="Segoe UI"/>
                <w:i/>
                <w:sz w:val="22"/>
                <w:szCs w:val="22"/>
              </w:rPr>
              <w:t xml:space="preserve"> dle § 122 odst. 3 ZZVZ</w:t>
            </w:r>
            <w:r w:rsidR="00AD0997">
              <w:rPr>
                <w:rFonts w:ascii="Segoe UI" w:hAnsi="Segoe UI" w:cs="Segoe UI"/>
                <w:i/>
                <w:sz w:val="22"/>
                <w:szCs w:val="22"/>
              </w:rPr>
              <w:t xml:space="preserve"> (dodavatel tedy v nabídce nemusí uvedený doklad vůbec předložit; v takovém případě však musí předložit čestné prohlášení, že takovým dokladem disponuje, příp. bude disponovat a bude schopen jej postupem dle čl</w:t>
            </w:r>
            <w:r w:rsidR="00AD0997" w:rsidRPr="00E05F9C">
              <w:rPr>
                <w:rFonts w:ascii="Segoe UI" w:hAnsi="Segoe UI" w:cs="Segoe UI"/>
                <w:i/>
                <w:sz w:val="22"/>
                <w:szCs w:val="22"/>
              </w:rPr>
              <w:t>. 13 zadávací</w:t>
            </w:r>
            <w:r w:rsidR="00AD0997">
              <w:rPr>
                <w:rFonts w:ascii="Segoe UI" w:hAnsi="Segoe UI" w:cs="Segoe UI"/>
                <w:i/>
                <w:sz w:val="22"/>
                <w:szCs w:val="22"/>
              </w:rPr>
              <w:t xml:space="preserve"> dokumentace doložit)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;</w:t>
            </w:r>
          </w:p>
          <w:p w14:paraId="26B3D588" w14:textId="77777777" w:rsidR="00933B1E" w:rsidRPr="0045318F" w:rsidRDefault="000B35F1" w:rsidP="004D26E7">
            <w:pPr>
              <w:numPr>
                <w:ilvl w:val="0"/>
                <w:numId w:val="26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</w:pPr>
            <w:r w:rsidRPr="0045318F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lastRenderedPageBreak/>
              <w:t xml:space="preserve">praxi 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v oblasti výkonu funkce stavbyvedoucího na staveništi </w:t>
            </w:r>
            <w:r w:rsidR="00933B1E">
              <w:rPr>
                <w:rFonts w:ascii="Segoe UI" w:hAnsi="Segoe UI" w:cs="Segoe UI"/>
                <w:i/>
                <w:sz w:val="22"/>
                <w:szCs w:val="22"/>
              </w:rPr>
              <w:t xml:space="preserve">v délce </w:t>
            </w:r>
            <w:r w:rsidR="00933B1E" w:rsidRPr="0045318F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alespoň </w:t>
            </w:r>
            <w:r w:rsidR="007728DD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5</w:t>
            </w:r>
            <w:r w:rsidR="00933B1E" w:rsidRPr="0045318F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 let;</w:t>
            </w:r>
          </w:p>
          <w:p w14:paraId="5C1384CB" w14:textId="77777777" w:rsidR="000B35F1" w:rsidRDefault="00933B1E" w:rsidP="004D26E7">
            <w:pPr>
              <w:numPr>
                <w:ilvl w:val="0"/>
                <w:numId w:val="26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0E592C">
              <w:rPr>
                <w:rFonts w:ascii="Segoe UI" w:hAnsi="Segoe UI" w:cs="Segoe UI"/>
                <w:i/>
                <w:sz w:val="22"/>
                <w:szCs w:val="22"/>
              </w:rPr>
              <w:t xml:space="preserve">odbornou </w:t>
            </w:r>
            <w:r w:rsidRPr="0045318F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zkušenost s </w:t>
            </w:r>
            <w:r w:rsidR="000B35F1" w:rsidRPr="0045318F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realizac</w:t>
            </w:r>
            <w:r w:rsidRPr="0045318F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í</w:t>
            </w:r>
            <w:r w:rsidR="000B35F1" w:rsidRPr="0045318F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 minimálně </w:t>
            </w:r>
            <w:r w:rsidR="0035283F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2 </w:t>
            </w:r>
            <w:r w:rsidR="000B35F1" w:rsidRPr="0045318F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stavební</w:t>
            </w:r>
            <w:r w:rsidR="0035283F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ch</w:t>
            </w:r>
            <w:r w:rsidR="000B35F1" w:rsidRPr="0045318F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 pr</w:t>
            </w:r>
            <w:r w:rsidR="0035283F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a</w:t>
            </w:r>
            <w:r w:rsidR="000B35F1" w:rsidRPr="0045318F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c</w:t>
            </w:r>
            <w:r w:rsidR="0035283F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í</w:t>
            </w:r>
            <w:r w:rsidR="000B35F1" w:rsidRPr="000E592C">
              <w:rPr>
                <w:rFonts w:ascii="Segoe UI" w:hAnsi="Segoe UI" w:cs="Segoe UI"/>
                <w:i/>
                <w:sz w:val="22"/>
                <w:szCs w:val="22"/>
              </w:rPr>
              <w:t xml:space="preserve">, </w:t>
            </w:r>
            <w:r w:rsidR="0035283F" w:rsidRPr="000E592C">
              <w:rPr>
                <w:rFonts w:ascii="Segoe UI" w:hAnsi="Segoe UI" w:cs="Segoe UI"/>
                <w:i/>
                <w:sz w:val="22"/>
                <w:szCs w:val="22"/>
              </w:rPr>
              <w:t>kter</w:t>
            </w:r>
            <w:r w:rsidR="0035283F">
              <w:rPr>
                <w:rFonts w:ascii="Segoe UI" w:hAnsi="Segoe UI" w:cs="Segoe UI"/>
                <w:i/>
                <w:sz w:val="22"/>
                <w:szCs w:val="22"/>
              </w:rPr>
              <w:t>é</w:t>
            </w:r>
            <w:r w:rsidR="0035283F" w:rsidRPr="000E592C">
              <w:rPr>
                <w:rFonts w:ascii="Segoe UI" w:hAnsi="Segoe UI" w:cs="Segoe UI"/>
                <w:i/>
                <w:sz w:val="22"/>
                <w:szCs w:val="22"/>
              </w:rPr>
              <w:t xml:space="preserve"> </w:t>
            </w:r>
            <w:r w:rsidR="000B35F1" w:rsidRPr="00317EDB">
              <w:rPr>
                <w:rFonts w:ascii="Segoe UI" w:hAnsi="Segoe UI" w:cs="Segoe UI"/>
                <w:i/>
                <w:sz w:val="22"/>
                <w:szCs w:val="22"/>
              </w:rPr>
              <w:t>naplňuj</w:t>
            </w:r>
            <w:r w:rsidR="0035283F">
              <w:rPr>
                <w:rFonts w:ascii="Segoe UI" w:hAnsi="Segoe UI" w:cs="Segoe UI"/>
                <w:i/>
                <w:sz w:val="22"/>
                <w:szCs w:val="22"/>
              </w:rPr>
              <w:t>í</w:t>
            </w:r>
            <w:r w:rsidR="000B35F1" w:rsidRPr="00317EDB">
              <w:rPr>
                <w:rFonts w:ascii="Segoe UI" w:hAnsi="Segoe UI" w:cs="Segoe UI"/>
                <w:i/>
                <w:sz w:val="22"/>
                <w:szCs w:val="22"/>
              </w:rPr>
              <w:t xml:space="preserve"> požadavky zadavatele dle </w:t>
            </w:r>
            <w:r w:rsidRPr="00317EDB">
              <w:rPr>
                <w:rFonts w:ascii="Segoe UI" w:hAnsi="Segoe UI" w:cs="Segoe UI"/>
                <w:i/>
                <w:sz w:val="22"/>
                <w:szCs w:val="22"/>
              </w:rPr>
              <w:t>čl. 4.</w:t>
            </w:r>
            <w:r w:rsidR="007728DD">
              <w:rPr>
                <w:rFonts w:ascii="Segoe UI" w:hAnsi="Segoe UI" w:cs="Segoe UI"/>
                <w:i/>
                <w:sz w:val="22"/>
                <w:szCs w:val="22"/>
              </w:rPr>
              <w:t>3</w:t>
            </w:r>
            <w:r w:rsidRPr="00317EDB">
              <w:rPr>
                <w:rFonts w:ascii="Segoe UI" w:hAnsi="Segoe UI" w:cs="Segoe UI"/>
                <w:i/>
                <w:sz w:val="22"/>
                <w:szCs w:val="22"/>
              </w:rPr>
              <w:t xml:space="preserve"> písm. a)</w:t>
            </w:r>
            <w:r w:rsidR="000B35F1"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 zadávací dokumentace </w:t>
            </w:r>
            <w:r w:rsidR="0035283F">
              <w:rPr>
                <w:rFonts w:ascii="Segoe UI" w:hAnsi="Segoe UI" w:cs="Segoe UI"/>
                <w:i/>
                <w:sz w:val="22"/>
                <w:szCs w:val="22"/>
              </w:rPr>
              <w:t xml:space="preserve">s tím, že alespoň 1 stavební práce </w:t>
            </w:r>
            <w:r w:rsidR="00217370">
              <w:rPr>
                <w:rFonts w:ascii="Segoe UI" w:hAnsi="Segoe UI" w:cs="Segoe UI"/>
                <w:i/>
                <w:sz w:val="22"/>
                <w:szCs w:val="22"/>
              </w:rPr>
              <w:t xml:space="preserve">zároveň </w:t>
            </w:r>
            <w:r w:rsidR="0035283F">
              <w:rPr>
                <w:rFonts w:ascii="Segoe UI" w:hAnsi="Segoe UI" w:cs="Segoe UI"/>
                <w:i/>
                <w:sz w:val="22"/>
                <w:szCs w:val="22"/>
              </w:rPr>
              <w:t xml:space="preserve">naplňuje požadavky zadavatele dle čl. 4.3 písm. a) bod i) zadávací dokumentace </w:t>
            </w:r>
            <w:r w:rsidR="000B35F1" w:rsidRPr="000B35F1">
              <w:rPr>
                <w:rFonts w:ascii="Segoe UI" w:hAnsi="Segoe UI" w:cs="Segoe UI"/>
                <w:i/>
                <w:sz w:val="22"/>
                <w:szCs w:val="22"/>
              </w:rPr>
              <w:t>(nemusí se však jednat o</w:t>
            </w:r>
            <w:r w:rsidR="00F77032"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="000B35F1" w:rsidRPr="000B35F1">
              <w:rPr>
                <w:rFonts w:ascii="Segoe UI" w:hAnsi="Segoe UI" w:cs="Segoe UI"/>
                <w:i/>
                <w:sz w:val="22"/>
                <w:szCs w:val="22"/>
              </w:rPr>
              <w:t>identickou referenční zakázku, prostřednictvím které prokazuje účastník kvalifikaci)</w:t>
            </w:r>
            <w:r w:rsidR="0035283F">
              <w:rPr>
                <w:rStyle w:val="Znakapoznpodarou"/>
                <w:rFonts w:ascii="Segoe UI" w:hAnsi="Segoe UI" w:cs="Segoe UI"/>
                <w:i/>
                <w:sz w:val="22"/>
                <w:szCs w:val="22"/>
              </w:rPr>
              <w:footnoteReference w:id="2"/>
            </w:r>
            <w:r w:rsidR="00C13630">
              <w:rPr>
                <w:rFonts w:ascii="Segoe UI" w:hAnsi="Segoe UI" w:cs="Segoe UI"/>
                <w:i/>
                <w:sz w:val="22"/>
                <w:szCs w:val="22"/>
              </w:rPr>
              <w:t xml:space="preserve">, </w:t>
            </w:r>
            <w:r w:rsidR="00C13630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v pozici stavbyvedoucího</w:t>
            </w:r>
            <w:r w:rsidR="000B35F1" w:rsidRPr="000B35F1">
              <w:rPr>
                <w:rFonts w:ascii="Segoe UI" w:hAnsi="Segoe UI" w:cs="Segoe UI"/>
                <w:i/>
                <w:sz w:val="22"/>
                <w:szCs w:val="22"/>
              </w:rPr>
              <w:t>;</w:t>
            </w:r>
          </w:p>
          <w:p w14:paraId="73DA3709" w14:textId="77777777" w:rsidR="00147B71" w:rsidRPr="000B35F1" w:rsidRDefault="00147B71" w:rsidP="004D26E7">
            <w:pPr>
              <w:numPr>
                <w:ilvl w:val="0"/>
                <w:numId w:val="26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>
              <w:rPr>
                <w:rFonts w:ascii="Segoe UI" w:hAnsi="Segoe UI" w:cs="Segoe UI"/>
                <w:i/>
                <w:sz w:val="22"/>
                <w:szCs w:val="22"/>
              </w:rPr>
              <w:t>s</w:t>
            </w:r>
            <w:r w:rsidRPr="00147B71">
              <w:rPr>
                <w:rFonts w:ascii="Segoe UI" w:hAnsi="Segoe UI" w:cs="Segoe UI"/>
                <w:i/>
                <w:sz w:val="22"/>
                <w:szCs w:val="22"/>
              </w:rPr>
              <w:t>chopnost komunikace v českém jazyce slovem i písmem na úrovni C2 dle Společného evropského referenčního rámce pro klasifikaci znalostí cizích jazyků</w:t>
            </w:r>
            <w:r w:rsidR="00842EAB">
              <w:rPr>
                <w:rFonts w:ascii="Segoe UI" w:hAnsi="Segoe UI" w:cs="Segoe UI"/>
                <w:i/>
                <w:sz w:val="22"/>
                <w:szCs w:val="22"/>
              </w:rPr>
              <w:t>.</w:t>
            </w:r>
          </w:p>
          <w:p w14:paraId="157E4590" w14:textId="77777777" w:rsidR="000B35F1" w:rsidRPr="000B35F1" w:rsidRDefault="000B35F1" w:rsidP="000B35F1">
            <w:pPr>
              <w:tabs>
                <w:tab w:val="left" w:pos="355"/>
              </w:tabs>
              <w:spacing w:line="276" w:lineRule="auto"/>
              <w:ind w:left="71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</w:p>
          <w:p w14:paraId="283F715E" w14:textId="77777777" w:rsidR="000B35F1" w:rsidRPr="000B35F1" w:rsidRDefault="008277A5" w:rsidP="004D26E7">
            <w:pPr>
              <w:pStyle w:val="Odstavecseseznamem"/>
              <w:numPr>
                <w:ilvl w:val="0"/>
                <w:numId w:val="27"/>
              </w:numPr>
              <w:spacing w:after="240" w:line="276" w:lineRule="auto"/>
              <w:jc w:val="both"/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</w:pPr>
            <w:r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  <w:t>Z</w:t>
            </w:r>
            <w:r w:rsidR="0045318F"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  <w:t>ástupce hlavního stavbyvedoucího</w:t>
            </w:r>
            <w:r w:rsidR="0045318F" w:rsidRPr="00327B2E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 </w:t>
            </w:r>
            <w:r w:rsidR="00933B1E">
              <w:rPr>
                <w:rFonts w:ascii="Segoe UI" w:hAnsi="Segoe UI" w:cs="Segoe UI"/>
                <w:bCs/>
                <w:i/>
                <w:sz w:val="22"/>
                <w:szCs w:val="22"/>
              </w:rPr>
              <w:t>(</w:t>
            </w:r>
            <w:r w:rsidR="006E5D57">
              <w:rPr>
                <w:rFonts w:ascii="Segoe UI" w:hAnsi="Segoe UI" w:cs="Segoe UI"/>
                <w:bCs/>
                <w:i/>
                <w:sz w:val="22"/>
                <w:szCs w:val="22"/>
              </w:rPr>
              <w:t>1</w:t>
            </w:r>
            <w:r w:rsidR="000A5B0F">
              <w:rPr>
                <w:rFonts w:ascii="Segoe UI" w:hAnsi="Segoe UI" w:cs="Segoe UI"/>
                <w:bCs/>
                <w:i/>
                <w:sz w:val="22"/>
                <w:szCs w:val="22"/>
              </w:rPr>
              <w:t> </w:t>
            </w:r>
            <w:r w:rsidR="006E5D57">
              <w:rPr>
                <w:rFonts w:ascii="Segoe UI" w:hAnsi="Segoe UI" w:cs="Segoe UI"/>
                <w:bCs/>
                <w:i/>
                <w:sz w:val="22"/>
                <w:szCs w:val="22"/>
              </w:rPr>
              <w:t>osoba)</w:t>
            </w:r>
          </w:p>
          <w:p w14:paraId="24ECE4A3" w14:textId="77777777" w:rsidR="000B35F1" w:rsidRPr="000B35F1" w:rsidRDefault="000B35F1" w:rsidP="000B35F1">
            <w:pPr>
              <w:spacing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tato osoba musí mít:</w:t>
            </w:r>
          </w:p>
          <w:p w14:paraId="2F0C119D" w14:textId="77777777" w:rsidR="000B35F1" w:rsidRDefault="000B35F1" w:rsidP="004D26E7">
            <w:pPr>
              <w:numPr>
                <w:ilvl w:val="0"/>
                <w:numId w:val="26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Segoe UI" w:hAnsi="Segoe UI" w:cs="Segoe UI"/>
                <w:b/>
                <w:i/>
                <w:sz w:val="22"/>
                <w:szCs w:val="22"/>
              </w:rPr>
            </w:pP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odbornou způsobilost ve smyslu zákona č.</w:t>
            </w:r>
            <w:r w:rsidR="006633DB"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360/1992 Sb., o výkonu povolání autorizovaných architektů a o výkonu povolání autorizovaných inženýrů a techniků činných ve výstavbě, ve znění pozdějších předpisů,</w:t>
            </w:r>
            <w:r w:rsidR="008056EE">
              <w:rPr>
                <w:rFonts w:ascii="Segoe UI" w:hAnsi="Segoe UI" w:cs="Segoe UI"/>
                <w:i/>
                <w:sz w:val="22"/>
                <w:szCs w:val="22"/>
              </w:rPr>
              <w:t xml:space="preserve"> </w:t>
            </w:r>
            <w:r w:rsidR="0058642C" w:rsidRPr="00637297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autorizovaný inženýr nebo autorizovaný technik</w:t>
            </w:r>
            <w:r w:rsidR="0058642C" w:rsidRPr="002871F6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 </w:t>
            </w:r>
            <w:r w:rsidR="002871F6" w:rsidRPr="002871F6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v oboru </w:t>
            </w:r>
            <w:r w:rsidRPr="000B35F1">
              <w:rPr>
                <w:rFonts w:ascii="Segoe UI" w:hAnsi="Segoe UI" w:cs="Segoe UI"/>
                <w:b/>
                <w:i/>
                <w:sz w:val="22"/>
                <w:szCs w:val="22"/>
              </w:rPr>
              <w:t>v oboru „</w:t>
            </w:r>
            <w:r w:rsidR="00933B1E">
              <w:rPr>
                <w:rFonts w:ascii="Segoe UI" w:hAnsi="Segoe UI" w:cs="Segoe UI"/>
                <w:b/>
                <w:i/>
                <w:sz w:val="22"/>
                <w:szCs w:val="22"/>
              </w:rPr>
              <w:t>Pozemní stavby</w:t>
            </w:r>
            <w:r w:rsidR="00933B1E" w:rsidRPr="00933B1E">
              <w:rPr>
                <w:rFonts w:ascii="Segoe UI" w:hAnsi="Segoe UI" w:cs="Segoe UI"/>
                <w:b/>
                <w:i/>
                <w:sz w:val="22"/>
                <w:szCs w:val="22"/>
              </w:rPr>
              <w:t>“</w:t>
            </w:r>
            <w:r w:rsidR="00933B1E" w:rsidRPr="00317EDB">
              <w:rPr>
                <w:rFonts w:ascii="Segoe UI" w:hAnsi="Segoe UI" w:cs="Segoe UI"/>
                <w:bCs/>
                <w:i/>
                <w:sz w:val="22"/>
                <w:szCs w:val="22"/>
              </w:rPr>
              <w:t>;</w:t>
            </w:r>
            <w:r w:rsidR="00933B1E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933B1E" w:rsidRPr="000B35F1">
              <w:rPr>
                <w:rFonts w:ascii="Segoe UI" w:hAnsi="Segoe UI" w:cs="Segoe UI"/>
                <w:i/>
                <w:sz w:val="22"/>
                <w:szCs w:val="22"/>
              </w:rPr>
              <w:t>doložení dokladu podle tohoto požadavku postačuje dodavatelem, který byl v rámci zadávacího řízení vybrán, tj.</w:t>
            </w:r>
            <w:r w:rsidR="00E822E1"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="00933B1E"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nemusí být předkládán v okamžiku podání </w:t>
            </w:r>
            <w:r w:rsidR="00933B1E" w:rsidRPr="000B35F1">
              <w:rPr>
                <w:rFonts w:ascii="Segoe UI" w:hAnsi="Segoe UI" w:cs="Segoe UI"/>
                <w:i/>
                <w:sz w:val="22"/>
                <w:szCs w:val="22"/>
              </w:rPr>
              <w:lastRenderedPageBreak/>
              <w:t>nabídky, ale lze jej doložit v souladu s</w:t>
            </w:r>
            <w:r w:rsidR="00541EA4"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="00933B1E" w:rsidRPr="000B35F1">
              <w:rPr>
                <w:rFonts w:ascii="Segoe UI" w:hAnsi="Segoe UI" w:cs="Segoe UI"/>
                <w:i/>
                <w:sz w:val="22"/>
                <w:szCs w:val="22"/>
              </w:rPr>
              <w:t>čl</w:t>
            </w:r>
            <w:r w:rsidR="00541EA4">
              <w:rPr>
                <w:rFonts w:ascii="Segoe UI" w:hAnsi="Segoe UI" w:cs="Segoe UI"/>
                <w:i/>
                <w:sz w:val="22"/>
                <w:szCs w:val="22"/>
              </w:rPr>
              <w:t>.</w:t>
            </w:r>
            <w:r w:rsidR="00933B1E"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 </w:t>
            </w:r>
            <w:r w:rsidR="00933B1E" w:rsidRPr="00E05F9C">
              <w:rPr>
                <w:rFonts w:ascii="Segoe UI" w:hAnsi="Segoe UI" w:cs="Segoe UI"/>
                <w:i/>
                <w:sz w:val="22"/>
                <w:szCs w:val="22"/>
              </w:rPr>
              <w:t>1</w:t>
            </w:r>
            <w:r w:rsidR="004D26E7" w:rsidRPr="00E05F9C">
              <w:rPr>
                <w:rFonts w:ascii="Segoe UI" w:hAnsi="Segoe UI" w:cs="Segoe UI"/>
                <w:i/>
                <w:sz w:val="22"/>
                <w:szCs w:val="22"/>
              </w:rPr>
              <w:t>3</w:t>
            </w:r>
            <w:r w:rsidR="00933B1E"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 zadávací dokumentace až na základě výzvy zadavatele</w:t>
            </w:r>
            <w:r w:rsidR="00933B1E">
              <w:rPr>
                <w:rFonts w:ascii="Segoe UI" w:hAnsi="Segoe UI" w:cs="Segoe UI"/>
                <w:i/>
                <w:sz w:val="22"/>
                <w:szCs w:val="22"/>
              </w:rPr>
              <w:t xml:space="preserve"> dle § 122 odst. 3 ZZVZ</w:t>
            </w:r>
            <w:r w:rsidR="00AD0997">
              <w:rPr>
                <w:rFonts w:ascii="Segoe UI" w:hAnsi="Segoe UI" w:cs="Segoe UI"/>
                <w:i/>
                <w:sz w:val="22"/>
                <w:szCs w:val="22"/>
              </w:rPr>
              <w:t xml:space="preserve"> (dodavatel tedy v nabídce nemusí uvedený doklad vůbec předložit; v takovém případě však musí předložit čestné prohlášení, že takovým dokladem disponuje, příp. bude disponovat a bude schopen jej postupem dle čl. 13 zadávací dokumentace doložit)</w:t>
            </w:r>
            <w:r w:rsidR="00933B1E" w:rsidRPr="000B35F1">
              <w:rPr>
                <w:rFonts w:ascii="Segoe UI" w:hAnsi="Segoe UI" w:cs="Segoe UI"/>
                <w:i/>
                <w:sz w:val="22"/>
                <w:szCs w:val="22"/>
              </w:rPr>
              <w:t>;</w:t>
            </w:r>
          </w:p>
          <w:p w14:paraId="7D0C8A0D" w14:textId="77777777" w:rsidR="00933B1E" w:rsidRPr="008277A5" w:rsidRDefault="00933B1E" w:rsidP="004D26E7">
            <w:pPr>
              <w:numPr>
                <w:ilvl w:val="0"/>
                <w:numId w:val="26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</w:pPr>
            <w:r w:rsidRPr="008277A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praxi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 v oblasti výkonu funkce stavbyvedoucího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 xml:space="preserve"> nebo zástupce stavbyvedoucího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 na staveništi 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 xml:space="preserve">v délce </w:t>
            </w:r>
            <w:r w:rsidRPr="008277A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alespoň </w:t>
            </w:r>
            <w:r w:rsidR="007728DD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5</w:t>
            </w:r>
            <w:r w:rsidRPr="008277A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 let;</w:t>
            </w:r>
          </w:p>
          <w:p w14:paraId="651902A4" w14:textId="77777777" w:rsidR="007728DD" w:rsidRDefault="00933B1E" w:rsidP="004D26E7">
            <w:pPr>
              <w:numPr>
                <w:ilvl w:val="0"/>
                <w:numId w:val="26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0E592C">
              <w:rPr>
                <w:rFonts w:ascii="Segoe UI" w:hAnsi="Segoe UI" w:cs="Segoe UI"/>
                <w:i/>
                <w:sz w:val="22"/>
                <w:szCs w:val="22"/>
              </w:rPr>
              <w:t xml:space="preserve">odbornou </w:t>
            </w:r>
            <w:r w:rsidRPr="008277A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zkušenost s realizací minimálně </w:t>
            </w:r>
            <w:r w:rsidR="00217370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2</w:t>
            </w:r>
            <w:r w:rsidR="00217370" w:rsidRPr="008277A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 </w:t>
            </w:r>
            <w:r w:rsidRPr="008277A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stavební</w:t>
            </w:r>
            <w:r w:rsidR="00217370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ch</w:t>
            </w:r>
            <w:r w:rsidRPr="008277A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 pr</w:t>
            </w:r>
            <w:r w:rsidR="00217370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a</w:t>
            </w:r>
            <w:r w:rsidRPr="008277A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c</w:t>
            </w:r>
            <w:r w:rsidR="00217370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í</w:t>
            </w:r>
            <w:r w:rsidR="00706875">
              <w:rPr>
                <w:rFonts w:ascii="Segoe UI" w:hAnsi="Segoe UI" w:cs="Segoe UI"/>
                <w:i/>
                <w:sz w:val="22"/>
                <w:szCs w:val="22"/>
              </w:rPr>
              <w:t xml:space="preserve">, </w:t>
            </w:r>
            <w:r w:rsidR="00706875" w:rsidRPr="00444DEF">
              <w:rPr>
                <w:rFonts w:ascii="Segoe UI" w:hAnsi="Segoe UI" w:cs="Segoe UI"/>
                <w:i/>
                <w:sz w:val="22"/>
                <w:szCs w:val="22"/>
              </w:rPr>
              <w:t>kter</w:t>
            </w:r>
            <w:r w:rsidR="00706875">
              <w:rPr>
                <w:rFonts w:ascii="Segoe UI" w:hAnsi="Segoe UI" w:cs="Segoe UI"/>
                <w:i/>
                <w:sz w:val="22"/>
                <w:szCs w:val="22"/>
              </w:rPr>
              <w:t>é</w:t>
            </w:r>
            <w:r w:rsidR="00706875" w:rsidRPr="00444DEF">
              <w:rPr>
                <w:rFonts w:ascii="Segoe UI" w:hAnsi="Segoe UI" w:cs="Segoe UI"/>
                <w:i/>
                <w:sz w:val="22"/>
                <w:szCs w:val="22"/>
              </w:rPr>
              <w:t xml:space="preserve"> naplňuj</w:t>
            </w:r>
            <w:r w:rsidR="00706875">
              <w:rPr>
                <w:rFonts w:ascii="Segoe UI" w:hAnsi="Segoe UI" w:cs="Segoe UI"/>
                <w:i/>
                <w:sz w:val="22"/>
                <w:szCs w:val="22"/>
              </w:rPr>
              <w:t>í</w:t>
            </w:r>
            <w:r w:rsidR="0070687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 </w:t>
            </w:r>
            <w:r w:rsidR="00706875" w:rsidRPr="00317EDB">
              <w:rPr>
                <w:rFonts w:ascii="Segoe UI" w:hAnsi="Segoe UI" w:cs="Segoe UI"/>
                <w:i/>
                <w:sz w:val="22"/>
                <w:szCs w:val="22"/>
              </w:rPr>
              <w:t>požadavky zadavatele dle čl. 4.</w:t>
            </w:r>
            <w:r w:rsidR="00706875">
              <w:rPr>
                <w:rFonts w:ascii="Segoe UI" w:hAnsi="Segoe UI" w:cs="Segoe UI"/>
                <w:i/>
                <w:sz w:val="22"/>
                <w:szCs w:val="22"/>
              </w:rPr>
              <w:t>3</w:t>
            </w:r>
            <w:r w:rsidR="00706875" w:rsidRPr="00317EDB">
              <w:rPr>
                <w:rFonts w:ascii="Segoe UI" w:hAnsi="Segoe UI" w:cs="Segoe UI"/>
                <w:i/>
                <w:sz w:val="22"/>
                <w:szCs w:val="22"/>
              </w:rPr>
              <w:t xml:space="preserve"> písm. a)</w:t>
            </w:r>
            <w:r w:rsidR="00706875"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 zadávací dokumentace</w:t>
            </w:r>
            <w:r w:rsidR="00964F88">
              <w:rPr>
                <w:rFonts w:ascii="Segoe UI" w:hAnsi="Segoe UI" w:cs="Segoe UI"/>
                <w:i/>
                <w:sz w:val="22"/>
                <w:szCs w:val="22"/>
              </w:rPr>
              <w:t xml:space="preserve">, vyjma požadavků dle bodů i) až </w:t>
            </w:r>
            <w:proofErr w:type="spellStart"/>
            <w:r w:rsidR="00964F88">
              <w:rPr>
                <w:rFonts w:ascii="Segoe UI" w:hAnsi="Segoe UI" w:cs="Segoe UI"/>
                <w:i/>
                <w:sz w:val="22"/>
                <w:szCs w:val="22"/>
              </w:rPr>
              <w:t>iii</w:t>
            </w:r>
            <w:proofErr w:type="spellEnd"/>
            <w:r w:rsidR="00964F88">
              <w:rPr>
                <w:rFonts w:ascii="Segoe UI" w:hAnsi="Segoe UI" w:cs="Segoe UI"/>
                <w:i/>
                <w:sz w:val="22"/>
                <w:szCs w:val="22"/>
              </w:rPr>
              <w:t>)</w:t>
            </w:r>
            <w:r w:rsidR="00964F88" w:rsidRPr="00317EDB">
              <w:rPr>
                <w:rFonts w:ascii="Segoe UI" w:hAnsi="Segoe UI" w:cs="Segoe UI"/>
                <w:i/>
                <w:sz w:val="22"/>
                <w:szCs w:val="22"/>
              </w:rPr>
              <w:t xml:space="preserve"> </w:t>
            </w:r>
            <w:r w:rsidR="00E33CA1">
              <w:rPr>
                <w:rFonts w:ascii="Segoe UI" w:hAnsi="Segoe UI" w:cs="Segoe UI"/>
                <w:i/>
                <w:sz w:val="22"/>
                <w:szCs w:val="22"/>
              </w:rPr>
              <w:t>tohoto ustanovení</w:t>
            </w:r>
            <w:r w:rsidR="00964F88"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 zadávací dokumentace</w:t>
            </w:r>
            <w:r w:rsidR="0070687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 </w:t>
            </w:r>
            <w:r w:rsidR="00706875" w:rsidRPr="000B35F1">
              <w:rPr>
                <w:rFonts w:ascii="Segoe UI" w:hAnsi="Segoe UI" w:cs="Segoe UI"/>
                <w:i/>
                <w:sz w:val="22"/>
                <w:szCs w:val="22"/>
              </w:rPr>
              <w:t>(nemusí se však jednat o</w:t>
            </w:r>
            <w:r w:rsidR="00706875"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="00706875" w:rsidRPr="000B35F1">
              <w:rPr>
                <w:rFonts w:ascii="Segoe UI" w:hAnsi="Segoe UI" w:cs="Segoe UI"/>
                <w:i/>
                <w:sz w:val="22"/>
                <w:szCs w:val="22"/>
              </w:rPr>
              <w:t>identickou referenční zakázku, prostřednictvím které prokazuje účastník kvalifikaci)</w:t>
            </w:r>
            <w:r w:rsidR="00964F88">
              <w:rPr>
                <w:rFonts w:ascii="Segoe UI" w:hAnsi="Segoe UI" w:cs="Segoe UI"/>
                <w:i/>
                <w:sz w:val="22"/>
                <w:szCs w:val="22"/>
              </w:rPr>
              <w:t>,</w:t>
            </w:r>
            <w:r w:rsidR="00706875" w:rsidRPr="000165B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 </w:t>
            </w:r>
            <w:r w:rsidR="00EC5B24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v pozici stavbyvedoucí</w:t>
            </w:r>
            <w:r w:rsidR="00676958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 nebo zástupce stavbyvedoucího</w:t>
            </w:r>
            <w:r w:rsidR="007728DD">
              <w:rPr>
                <w:rFonts w:ascii="Segoe UI" w:hAnsi="Segoe UI" w:cs="Segoe UI"/>
                <w:bCs/>
                <w:i/>
                <w:sz w:val="22"/>
                <w:szCs w:val="22"/>
              </w:rPr>
              <w:t>;</w:t>
            </w:r>
          </w:p>
          <w:p w14:paraId="0B873967" w14:textId="77777777" w:rsidR="00147B71" w:rsidRPr="00147B71" w:rsidRDefault="00147B71" w:rsidP="00147B71">
            <w:pPr>
              <w:numPr>
                <w:ilvl w:val="0"/>
                <w:numId w:val="26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>
              <w:rPr>
                <w:rFonts w:ascii="Segoe UI" w:hAnsi="Segoe UI" w:cs="Segoe UI"/>
                <w:i/>
                <w:sz w:val="22"/>
                <w:szCs w:val="22"/>
              </w:rPr>
              <w:t>s</w:t>
            </w:r>
            <w:r w:rsidRPr="00147B71">
              <w:rPr>
                <w:rFonts w:ascii="Segoe UI" w:hAnsi="Segoe UI" w:cs="Segoe UI"/>
                <w:i/>
                <w:sz w:val="22"/>
                <w:szCs w:val="22"/>
              </w:rPr>
              <w:t>chopnost komunikace v českém jazyce slovem i písmem na úrovni C2 dle Společného evropského referenčního rámce pro klasifikaci znalostí cizích jazyků</w:t>
            </w:r>
            <w:r w:rsidR="00842EAB">
              <w:rPr>
                <w:rFonts w:ascii="Segoe UI" w:hAnsi="Segoe UI" w:cs="Segoe UI"/>
                <w:i/>
                <w:sz w:val="22"/>
                <w:szCs w:val="22"/>
              </w:rPr>
              <w:t>.</w:t>
            </w:r>
          </w:p>
          <w:p w14:paraId="5DB1E681" w14:textId="77777777" w:rsidR="006E5D57" w:rsidRDefault="006E5D57" w:rsidP="006E5D57">
            <w:pPr>
              <w:tabs>
                <w:tab w:val="left" w:pos="355"/>
              </w:tabs>
              <w:spacing w:line="276" w:lineRule="auto"/>
              <w:ind w:left="355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</w:p>
          <w:p w14:paraId="0CE4C4A6" w14:textId="77777777" w:rsidR="006E5D57" w:rsidRPr="000B35F1" w:rsidRDefault="006E5D57" w:rsidP="006E5D57">
            <w:pPr>
              <w:pStyle w:val="Odstavecseseznamem"/>
              <w:numPr>
                <w:ilvl w:val="0"/>
                <w:numId w:val="27"/>
              </w:numPr>
              <w:spacing w:after="24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6633DB"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  <w:t>Specialista</w:t>
            </w:r>
            <w:r w:rsidRPr="006633DB">
              <w:rPr>
                <w:rFonts w:ascii="Segoe UI" w:hAnsi="Segoe UI" w:cs="Segoe UI"/>
                <w:b/>
                <w:bCs/>
                <w:i/>
                <w:sz w:val="22"/>
                <w:szCs w:val="22"/>
                <w:u w:val="single"/>
              </w:rPr>
              <w:t xml:space="preserve"> </w:t>
            </w:r>
            <w:r w:rsidRPr="006633DB"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  <w:t xml:space="preserve">na techniku </w:t>
            </w:r>
            <w:r w:rsidR="007308D8"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  <w:t xml:space="preserve">prostředí staveb – </w:t>
            </w:r>
            <w:r w:rsidR="000E592C" w:rsidRPr="000E592C"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  <w:t xml:space="preserve">specializace </w:t>
            </w:r>
            <w:r w:rsidR="007728DD"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  <w:t>elektro</w:t>
            </w:r>
            <w:r w:rsidR="000E592C" w:rsidRPr="000E592C"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  <w:t>technická zařízení</w:t>
            </w:r>
            <w:r w:rsidR="007728DD" w:rsidRPr="00327B2E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egoe UI" w:hAnsi="Segoe UI" w:cs="Segoe UI"/>
                <w:bCs/>
                <w:i/>
                <w:sz w:val="22"/>
                <w:szCs w:val="22"/>
              </w:rPr>
              <w:t>(1 osoba)</w:t>
            </w:r>
          </w:p>
          <w:p w14:paraId="3F58C95B" w14:textId="77777777" w:rsidR="006E5D57" w:rsidRPr="000B35F1" w:rsidRDefault="006E5D57" w:rsidP="006E5D57">
            <w:pPr>
              <w:spacing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tato osoba musí mít:</w:t>
            </w:r>
          </w:p>
          <w:p w14:paraId="4C31729D" w14:textId="77777777" w:rsidR="006E5D57" w:rsidRDefault="006E5D57" w:rsidP="006E5D57">
            <w:pPr>
              <w:numPr>
                <w:ilvl w:val="0"/>
                <w:numId w:val="26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Segoe UI" w:hAnsi="Segoe UI" w:cs="Segoe UI"/>
                <w:b/>
                <w:i/>
                <w:sz w:val="22"/>
                <w:szCs w:val="22"/>
              </w:rPr>
            </w:pP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odbornou způsobilost ve smyslu zákona č.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360/1992 Sb., o výkonu povolání autorizovaných architektů a o výkonu povolání autorizovaných inženýrů a techniků činných ve výstavbě, ve znění pozdějších předpisů, </w:t>
            </w:r>
            <w:r w:rsidR="005A5867" w:rsidRPr="00637297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autorizovaný inženýr nebo </w:t>
            </w:r>
            <w:r w:rsidR="000E592C" w:rsidRPr="00637297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lastRenderedPageBreak/>
              <w:t xml:space="preserve">autorizovaný </w:t>
            </w:r>
            <w:r w:rsidR="005A5867" w:rsidRPr="00637297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technik</w:t>
            </w:r>
            <w:r w:rsidR="005A5867">
              <w:rPr>
                <w:rFonts w:ascii="Segoe UI" w:hAnsi="Segoe UI" w:cs="Segoe UI"/>
                <w:i/>
                <w:sz w:val="22"/>
                <w:szCs w:val="22"/>
              </w:rPr>
              <w:t xml:space="preserve"> </w:t>
            </w:r>
            <w:r w:rsidRPr="000B35F1">
              <w:rPr>
                <w:rFonts w:ascii="Segoe UI" w:hAnsi="Segoe UI" w:cs="Segoe UI"/>
                <w:b/>
                <w:i/>
                <w:sz w:val="22"/>
                <w:szCs w:val="22"/>
              </w:rPr>
              <w:t>v oboru „</w:t>
            </w:r>
            <w:r>
              <w:rPr>
                <w:rFonts w:ascii="Segoe UI" w:hAnsi="Segoe UI" w:cs="Segoe UI"/>
                <w:b/>
                <w:i/>
                <w:sz w:val="22"/>
                <w:szCs w:val="22"/>
              </w:rPr>
              <w:t>T</w:t>
            </w:r>
            <w:r w:rsidRPr="006633DB">
              <w:rPr>
                <w:rFonts w:ascii="Segoe UI" w:hAnsi="Segoe UI" w:cs="Segoe UI"/>
                <w:b/>
                <w:i/>
                <w:sz w:val="22"/>
                <w:szCs w:val="22"/>
              </w:rPr>
              <w:t>echnika prostředí staveb – specializace</w:t>
            </w:r>
            <w:r w:rsidR="007308D8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 </w:t>
            </w:r>
            <w:r w:rsidR="003915C5">
              <w:rPr>
                <w:rFonts w:ascii="Segoe UI" w:hAnsi="Segoe UI" w:cs="Segoe UI"/>
                <w:b/>
                <w:i/>
                <w:sz w:val="22"/>
                <w:szCs w:val="22"/>
              </w:rPr>
              <w:t>elektro</w:t>
            </w:r>
            <w:r w:rsidR="000E592C">
              <w:rPr>
                <w:rFonts w:ascii="Segoe UI" w:hAnsi="Segoe UI" w:cs="Segoe UI"/>
                <w:b/>
                <w:i/>
                <w:sz w:val="22"/>
                <w:szCs w:val="22"/>
              </w:rPr>
              <w:t>technická zařízení</w:t>
            </w:r>
            <w:r w:rsidR="00960095">
              <w:rPr>
                <w:rFonts w:ascii="Segoe UI" w:hAnsi="Segoe UI" w:cs="Segoe UI"/>
                <w:b/>
                <w:i/>
                <w:sz w:val="22"/>
                <w:szCs w:val="22"/>
              </w:rPr>
              <w:t>“</w:t>
            </w:r>
            <w:r w:rsidRPr="006D3119">
              <w:rPr>
                <w:rFonts w:ascii="Segoe UI" w:hAnsi="Segoe UI" w:cs="Segoe UI"/>
                <w:bCs/>
                <w:i/>
                <w:sz w:val="22"/>
                <w:szCs w:val="22"/>
              </w:rPr>
              <w:t>;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doložení dokladu podle tohoto požadavku postačuje dodavatelem, který byl v rámci zadávacího řízení vybrán, tj. nemusí být předkládán v okamžiku podání nabídky, ale lze jej doložit v souladu s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čl</w:t>
            </w:r>
            <w:r w:rsidRPr="00E05F9C">
              <w:rPr>
                <w:rFonts w:ascii="Segoe UI" w:hAnsi="Segoe UI" w:cs="Segoe UI"/>
                <w:i/>
                <w:sz w:val="22"/>
                <w:szCs w:val="22"/>
              </w:rPr>
              <w:t>. 13 zadávací dokumentace až na základě výzvy zadavatele dle § 122 odst. 3 ZZVZ (dodavatel tedy v nabídce nemusí uvedený doklad vůbec předložit; v takovém případě však musí předložit čestné prohlášení, že takovým dokladem disponuje, příp. bude disponovat a bude schopen jej postupem dle čl. 13 zadávací dokumentace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 xml:space="preserve"> doložit)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;</w:t>
            </w:r>
          </w:p>
          <w:p w14:paraId="2006C09C" w14:textId="77777777" w:rsidR="006E5D57" w:rsidRPr="003D2C2F" w:rsidRDefault="006E5D57" w:rsidP="006E5D57">
            <w:pPr>
              <w:numPr>
                <w:ilvl w:val="0"/>
                <w:numId w:val="26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F05126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praxi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 </w:t>
            </w:r>
            <w:r w:rsidR="00E33CA1">
              <w:rPr>
                <w:rFonts w:ascii="Segoe UI" w:hAnsi="Segoe UI" w:cs="Segoe UI"/>
                <w:i/>
                <w:sz w:val="22"/>
                <w:szCs w:val="22"/>
              </w:rPr>
              <w:t>na pozici</w:t>
            </w:r>
            <w:r w:rsidR="00F05126" w:rsidRPr="00F05126">
              <w:rPr>
                <w:rFonts w:ascii="Segoe UI" w:hAnsi="Segoe UI" w:cs="Segoe UI"/>
                <w:i/>
                <w:sz w:val="22"/>
                <w:szCs w:val="22"/>
              </w:rPr>
              <w:t xml:space="preserve">, jejímž předmětem byla </w:t>
            </w:r>
            <w:r w:rsidR="009105E7" w:rsidRPr="009105E7">
              <w:rPr>
                <w:rFonts w:ascii="Segoe UI" w:hAnsi="Segoe UI" w:cs="Segoe UI"/>
                <w:i/>
                <w:sz w:val="22"/>
                <w:szCs w:val="22"/>
              </w:rPr>
              <w:t xml:space="preserve">koordinace a realizace dodávek techniky prostředí </w:t>
            </w:r>
            <w:r w:rsidR="009105E7" w:rsidRPr="00A316E7">
              <w:rPr>
                <w:rFonts w:ascii="Segoe UI" w:hAnsi="Segoe UI" w:cs="Segoe UI"/>
                <w:i/>
                <w:sz w:val="22"/>
                <w:szCs w:val="22"/>
              </w:rPr>
              <w:t xml:space="preserve">staveb, </w:t>
            </w:r>
            <w:r w:rsidR="009105E7" w:rsidRPr="00EB7C07">
              <w:rPr>
                <w:rFonts w:ascii="Segoe UI" w:hAnsi="Segoe UI" w:cs="Segoe UI"/>
                <w:i/>
                <w:sz w:val="22"/>
                <w:szCs w:val="22"/>
              </w:rPr>
              <w:t>ve smyslu požadované specializa</w:t>
            </w:r>
            <w:r w:rsidR="009105E7" w:rsidRPr="00A316E7">
              <w:rPr>
                <w:rFonts w:ascii="Segoe UI" w:hAnsi="Segoe UI" w:cs="Segoe UI"/>
                <w:i/>
                <w:sz w:val="22"/>
                <w:szCs w:val="22"/>
              </w:rPr>
              <w:t>c</w:t>
            </w:r>
            <w:r w:rsidR="009105E7" w:rsidRPr="00E05F9C">
              <w:rPr>
                <w:rFonts w:ascii="Segoe UI" w:hAnsi="Segoe UI" w:cs="Segoe UI"/>
                <w:i/>
                <w:sz w:val="22"/>
                <w:szCs w:val="22"/>
              </w:rPr>
              <w:t>e</w:t>
            </w:r>
            <w:r w:rsidR="009105E7" w:rsidRPr="00E05F9C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 </w:t>
            </w:r>
            <w:r w:rsidRPr="00A316E7">
              <w:rPr>
                <w:rFonts w:ascii="Segoe UI" w:hAnsi="Segoe UI" w:cs="Segoe UI"/>
                <w:i/>
                <w:sz w:val="22"/>
                <w:szCs w:val="22"/>
              </w:rPr>
              <w:t xml:space="preserve">v délce </w:t>
            </w:r>
            <w:r w:rsidRPr="00A316E7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alespoň</w:t>
            </w:r>
            <w:r w:rsidR="00F42101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 </w:t>
            </w:r>
            <w:r w:rsidR="00656E5A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5 let</w:t>
            </w:r>
            <w:r w:rsidRPr="00A316E7">
              <w:rPr>
                <w:rFonts w:ascii="Segoe UI" w:hAnsi="Segoe UI" w:cs="Segoe UI"/>
                <w:i/>
                <w:sz w:val="22"/>
                <w:szCs w:val="22"/>
              </w:rPr>
              <w:t>;</w:t>
            </w:r>
          </w:p>
          <w:p w14:paraId="3E17F6C4" w14:textId="77777777" w:rsidR="006E5D57" w:rsidRPr="00F42101" w:rsidRDefault="007B3C6B" w:rsidP="00F42101">
            <w:pPr>
              <w:numPr>
                <w:ilvl w:val="0"/>
                <w:numId w:val="26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0E27A6">
              <w:rPr>
                <w:rFonts w:ascii="Segoe UI" w:hAnsi="Segoe UI" w:cs="Segoe UI"/>
                <w:i/>
                <w:sz w:val="22"/>
                <w:szCs w:val="22"/>
              </w:rPr>
              <w:t xml:space="preserve">odbornou </w:t>
            </w:r>
            <w:r w:rsidRPr="000E27A6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zkušenost s realizací minimálně </w:t>
            </w:r>
            <w:r w:rsidR="00F42101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1</w:t>
            </w:r>
            <w:r w:rsidRPr="00F42101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 stavební pr</w:t>
            </w:r>
            <w:r w:rsidR="00C86EB4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á</w:t>
            </w:r>
            <w:r w:rsidRPr="00F42101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c</w:t>
            </w:r>
            <w:r w:rsidR="00C86EB4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e</w:t>
            </w:r>
            <w:r w:rsidR="0070687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, </w:t>
            </w:r>
            <w:r w:rsidR="00706875" w:rsidRPr="00327B2E">
              <w:rPr>
                <w:rFonts w:ascii="Segoe UI" w:hAnsi="Segoe UI" w:cs="Segoe UI"/>
                <w:i/>
                <w:sz w:val="22"/>
                <w:szCs w:val="22"/>
              </w:rPr>
              <w:t>která naplňuje</w:t>
            </w:r>
            <w:r w:rsidR="0070687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 </w:t>
            </w:r>
            <w:r w:rsidR="00706875" w:rsidRPr="00317EDB">
              <w:rPr>
                <w:rFonts w:ascii="Segoe UI" w:hAnsi="Segoe UI" w:cs="Segoe UI"/>
                <w:i/>
                <w:sz w:val="22"/>
                <w:szCs w:val="22"/>
              </w:rPr>
              <w:t>požadavky zadavatele dle čl. 4.</w:t>
            </w:r>
            <w:r w:rsidR="00706875">
              <w:rPr>
                <w:rFonts w:ascii="Segoe UI" w:hAnsi="Segoe UI" w:cs="Segoe UI"/>
                <w:i/>
                <w:sz w:val="22"/>
                <w:szCs w:val="22"/>
              </w:rPr>
              <w:t>3</w:t>
            </w:r>
            <w:r w:rsidR="00706875" w:rsidRPr="00317EDB">
              <w:rPr>
                <w:rFonts w:ascii="Segoe UI" w:hAnsi="Segoe UI" w:cs="Segoe UI"/>
                <w:i/>
                <w:sz w:val="22"/>
                <w:szCs w:val="22"/>
              </w:rPr>
              <w:t xml:space="preserve"> písm. a)</w:t>
            </w:r>
            <w:r w:rsidR="00706875"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 zadávací dokumentace</w:t>
            </w:r>
            <w:r w:rsidR="00E33CA1">
              <w:rPr>
                <w:rFonts w:ascii="Segoe UI" w:hAnsi="Segoe UI" w:cs="Segoe UI"/>
                <w:i/>
                <w:sz w:val="22"/>
                <w:szCs w:val="22"/>
              </w:rPr>
              <w:t xml:space="preserve">, vyjma požadavků dle bodů i) až </w:t>
            </w:r>
            <w:proofErr w:type="spellStart"/>
            <w:r w:rsidR="00E33CA1">
              <w:rPr>
                <w:rFonts w:ascii="Segoe UI" w:hAnsi="Segoe UI" w:cs="Segoe UI"/>
                <w:i/>
                <w:sz w:val="22"/>
                <w:szCs w:val="22"/>
              </w:rPr>
              <w:t>iii</w:t>
            </w:r>
            <w:proofErr w:type="spellEnd"/>
            <w:r w:rsidR="00E33CA1">
              <w:rPr>
                <w:rFonts w:ascii="Segoe UI" w:hAnsi="Segoe UI" w:cs="Segoe UI"/>
                <w:i/>
                <w:sz w:val="22"/>
                <w:szCs w:val="22"/>
              </w:rPr>
              <w:t>)</w:t>
            </w:r>
            <w:r w:rsidR="00E33CA1" w:rsidRPr="00317EDB">
              <w:rPr>
                <w:rFonts w:ascii="Segoe UI" w:hAnsi="Segoe UI" w:cs="Segoe UI"/>
                <w:i/>
                <w:sz w:val="22"/>
                <w:szCs w:val="22"/>
              </w:rPr>
              <w:t xml:space="preserve"> </w:t>
            </w:r>
            <w:r w:rsidR="00E33CA1">
              <w:rPr>
                <w:rFonts w:ascii="Segoe UI" w:hAnsi="Segoe UI" w:cs="Segoe UI"/>
                <w:i/>
                <w:sz w:val="22"/>
                <w:szCs w:val="22"/>
              </w:rPr>
              <w:t>tohoto ustanovení</w:t>
            </w:r>
            <w:r w:rsidR="00E33CA1"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 zadávací dokumentace</w:t>
            </w:r>
            <w:r w:rsidR="00706875"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 (nemusí se však jednat o</w:t>
            </w:r>
            <w:r w:rsidR="00706875"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="00706875" w:rsidRPr="000B35F1">
              <w:rPr>
                <w:rFonts w:ascii="Segoe UI" w:hAnsi="Segoe UI" w:cs="Segoe UI"/>
                <w:i/>
                <w:sz w:val="22"/>
                <w:szCs w:val="22"/>
              </w:rPr>
              <w:t>identickou referenční zakázku, prostřednictvím které prokazuje účastník kvalifikaci)</w:t>
            </w:r>
            <w:r w:rsidR="00E33CA1">
              <w:rPr>
                <w:rFonts w:ascii="Segoe UI" w:hAnsi="Segoe UI" w:cs="Segoe UI"/>
                <w:i/>
                <w:sz w:val="22"/>
                <w:szCs w:val="22"/>
              </w:rPr>
              <w:t>,</w:t>
            </w:r>
            <w:r w:rsidRPr="000E27A6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 v pozici</w:t>
            </w:r>
            <w:r w:rsidR="00F42101" w:rsidRPr="00F42101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, jejímž předmětem byla koordinace dodávek a realizace elektrotechnických zařízení staveb</w:t>
            </w:r>
            <w:r w:rsidR="00E33CA1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,</w:t>
            </w:r>
            <w:r w:rsidR="00F42101">
              <w:rPr>
                <w:rFonts w:ascii="Segoe UI" w:hAnsi="Segoe UI" w:cs="Segoe UI"/>
                <w:i/>
                <w:sz w:val="22"/>
                <w:szCs w:val="22"/>
              </w:rPr>
              <w:t xml:space="preserve"> </w:t>
            </w:r>
            <w:r w:rsidR="00F42101" w:rsidRPr="007728DD">
              <w:rPr>
                <w:rFonts w:ascii="Segoe UI" w:hAnsi="Segoe UI" w:cs="Segoe UI"/>
                <w:bCs/>
                <w:i/>
                <w:sz w:val="22"/>
                <w:szCs w:val="22"/>
              </w:rPr>
              <w:t>s hodnotou </w:t>
            </w:r>
            <w:r w:rsidR="00C86EB4">
              <w:rPr>
                <w:rFonts w:ascii="Segoe UI" w:hAnsi="Segoe UI" w:cs="Segoe UI"/>
                <w:bCs/>
                <w:i/>
                <w:sz w:val="22"/>
                <w:szCs w:val="22"/>
              </w:rPr>
              <w:t>dodávek a realizace elektrotechnických zařízení staveb</w:t>
            </w:r>
            <w:r w:rsidR="00F42101" w:rsidRPr="007728DD">
              <w:rPr>
                <w:rFonts w:ascii="Segoe UI" w:hAnsi="Segoe UI" w:cs="Segoe UI"/>
                <w:bCs/>
                <w:i/>
                <w:sz w:val="22"/>
                <w:szCs w:val="22"/>
              </w:rPr>
              <w:t xml:space="preserve"> nejméně </w:t>
            </w:r>
            <w:r w:rsidR="00C86EB4">
              <w:rPr>
                <w:rFonts w:ascii="Segoe UI" w:hAnsi="Segoe UI" w:cs="Segoe UI"/>
                <w:bCs/>
                <w:i/>
                <w:sz w:val="22"/>
                <w:szCs w:val="22"/>
              </w:rPr>
              <w:t>7</w:t>
            </w:r>
            <w:r w:rsidR="00C86EB4" w:rsidRPr="007728DD">
              <w:rPr>
                <w:rFonts w:ascii="Segoe UI" w:hAnsi="Segoe UI" w:cs="Segoe UI"/>
                <w:bCs/>
                <w:i/>
                <w:sz w:val="22"/>
                <w:szCs w:val="22"/>
              </w:rPr>
              <w:t xml:space="preserve"> </w:t>
            </w:r>
            <w:r w:rsidR="00F42101" w:rsidRPr="007728DD">
              <w:rPr>
                <w:rFonts w:ascii="Segoe UI" w:hAnsi="Segoe UI" w:cs="Segoe UI"/>
                <w:bCs/>
                <w:i/>
                <w:sz w:val="22"/>
                <w:szCs w:val="22"/>
              </w:rPr>
              <w:t>mil. Kč bez DPH</w:t>
            </w:r>
            <w:r w:rsidRPr="00F42101">
              <w:rPr>
                <w:rFonts w:ascii="Segoe UI" w:hAnsi="Segoe UI" w:cs="Segoe UI"/>
                <w:i/>
                <w:sz w:val="22"/>
                <w:szCs w:val="22"/>
              </w:rPr>
              <w:t>, a to v posledních 10 letech před zahájením zadávacího řízení</w:t>
            </w:r>
            <w:r w:rsidR="00147B71" w:rsidRPr="00F42101">
              <w:rPr>
                <w:rFonts w:ascii="Segoe UI" w:hAnsi="Segoe UI" w:cs="Segoe UI"/>
                <w:i/>
                <w:sz w:val="22"/>
                <w:szCs w:val="22"/>
              </w:rPr>
              <w:t>;</w:t>
            </w:r>
          </w:p>
          <w:p w14:paraId="38628BBB" w14:textId="77777777" w:rsidR="00147B71" w:rsidRPr="00842EAB" w:rsidRDefault="00147B71" w:rsidP="00147B71">
            <w:pPr>
              <w:numPr>
                <w:ilvl w:val="0"/>
                <w:numId w:val="26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842EAB">
              <w:rPr>
                <w:rFonts w:ascii="Segoe UI" w:hAnsi="Segoe UI" w:cs="Segoe UI"/>
                <w:i/>
                <w:sz w:val="22"/>
                <w:szCs w:val="22"/>
              </w:rPr>
              <w:t>schopnost komunikace v českém jazyce slovem i písmem na úrovni C2 dle Společného evropského referenčního rámce pro klasifikaci znalostí cizích jazyků</w:t>
            </w:r>
            <w:r w:rsidR="00842EAB" w:rsidRPr="00842EAB">
              <w:rPr>
                <w:rFonts w:ascii="Segoe UI" w:hAnsi="Segoe UI" w:cs="Segoe UI"/>
                <w:i/>
                <w:sz w:val="22"/>
                <w:szCs w:val="22"/>
              </w:rPr>
              <w:t>.</w:t>
            </w:r>
          </w:p>
          <w:p w14:paraId="37974632" w14:textId="77777777" w:rsidR="00F05126" w:rsidRPr="00541EA4" w:rsidRDefault="00F05126" w:rsidP="00F05126">
            <w:pPr>
              <w:tabs>
                <w:tab w:val="left" w:pos="355"/>
              </w:tabs>
              <w:spacing w:line="276" w:lineRule="auto"/>
              <w:ind w:left="355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</w:p>
          <w:p w14:paraId="416CCE05" w14:textId="77777777" w:rsidR="00F05126" w:rsidRPr="000B35F1" w:rsidRDefault="00F05126" w:rsidP="00F05126">
            <w:pPr>
              <w:pStyle w:val="Odstavecseseznamem"/>
              <w:numPr>
                <w:ilvl w:val="0"/>
                <w:numId w:val="27"/>
              </w:numPr>
              <w:spacing w:after="240"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6633DB"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  <w:lastRenderedPageBreak/>
              <w:t>Specialista</w:t>
            </w:r>
            <w:r w:rsidRPr="006633DB">
              <w:rPr>
                <w:rFonts w:ascii="Segoe UI" w:hAnsi="Segoe UI" w:cs="Segoe UI"/>
                <w:b/>
                <w:bCs/>
                <w:i/>
                <w:sz w:val="22"/>
                <w:szCs w:val="22"/>
                <w:u w:val="single"/>
              </w:rPr>
              <w:t xml:space="preserve"> </w:t>
            </w:r>
            <w:r w:rsidRPr="006633DB"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  <w:t xml:space="preserve">na </w:t>
            </w:r>
            <w:r w:rsidR="00F42101"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  <w:t>technologická zařízení</w:t>
            </w:r>
            <w:r w:rsidRPr="006633DB">
              <w:rPr>
                <w:rFonts w:ascii="Segoe UI" w:hAnsi="Segoe UI" w:cs="Segoe UI"/>
                <w:b/>
                <w:i/>
                <w:sz w:val="22"/>
                <w:szCs w:val="22"/>
                <w:u w:val="single"/>
              </w:rPr>
              <w:t xml:space="preserve"> staveb</w:t>
            </w:r>
            <w:r w:rsidRPr="00327B2E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egoe UI" w:hAnsi="Segoe UI" w:cs="Segoe UI"/>
                <w:bCs/>
                <w:i/>
                <w:sz w:val="22"/>
                <w:szCs w:val="22"/>
              </w:rPr>
              <w:t>(1 osoba)</w:t>
            </w:r>
          </w:p>
          <w:p w14:paraId="06287833" w14:textId="77777777" w:rsidR="00F05126" w:rsidRPr="000B35F1" w:rsidRDefault="00F05126" w:rsidP="00F05126">
            <w:pPr>
              <w:spacing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tato osoba musí mít:</w:t>
            </w:r>
          </w:p>
          <w:p w14:paraId="599802F5" w14:textId="77777777" w:rsidR="00F05126" w:rsidRPr="00327B2E" w:rsidRDefault="00F05126" w:rsidP="00F05126">
            <w:pPr>
              <w:numPr>
                <w:ilvl w:val="0"/>
                <w:numId w:val="26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Segoe UI" w:hAnsi="Segoe UI" w:cs="Segoe UI"/>
                <w:b/>
                <w:i/>
                <w:sz w:val="22"/>
                <w:szCs w:val="22"/>
              </w:rPr>
            </w:pP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odbornou způsobilost ve smyslu zákona č.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360/1992 Sb., o výkonu povolání autorizovaných architektů a o výkonu povolání autorizovaných inženýrů a techniků činných ve výstavbě, ve znění pozdějších předpisů, </w:t>
            </w:r>
            <w:r w:rsidR="003C47E8" w:rsidRPr="00637297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autorizovaný inženýr nebo autorizovaný technik</w:t>
            </w:r>
            <w:r w:rsidR="003C47E8">
              <w:rPr>
                <w:rFonts w:ascii="Segoe UI" w:hAnsi="Segoe UI" w:cs="Segoe UI"/>
                <w:i/>
                <w:sz w:val="22"/>
                <w:szCs w:val="22"/>
              </w:rPr>
              <w:t xml:space="preserve"> </w:t>
            </w:r>
            <w:r w:rsidRPr="000B35F1">
              <w:rPr>
                <w:rFonts w:ascii="Segoe UI" w:hAnsi="Segoe UI" w:cs="Segoe UI"/>
                <w:b/>
                <w:i/>
                <w:sz w:val="22"/>
                <w:szCs w:val="22"/>
              </w:rPr>
              <w:t>v oboru „</w:t>
            </w:r>
            <w:r w:rsidR="00F42101">
              <w:rPr>
                <w:rFonts w:ascii="Segoe UI" w:hAnsi="Segoe UI" w:cs="Segoe UI"/>
                <w:b/>
                <w:i/>
                <w:sz w:val="22"/>
                <w:szCs w:val="22"/>
              </w:rPr>
              <w:t>Technologická zařízení staveb</w:t>
            </w:r>
            <w:r w:rsidRPr="00933B1E">
              <w:rPr>
                <w:rFonts w:ascii="Segoe UI" w:hAnsi="Segoe UI" w:cs="Segoe UI"/>
                <w:b/>
                <w:i/>
                <w:sz w:val="22"/>
                <w:szCs w:val="22"/>
              </w:rPr>
              <w:t>“</w:t>
            </w:r>
            <w:r w:rsidRPr="00317EDB">
              <w:rPr>
                <w:rFonts w:ascii="Segoe UI" w:hAnsi="Segoe UI" w:cs="Segoe UI"/>
                <w:bCs/>
                <w:i/>
                <w:sz w:val="22"/>
                <w:szCs w:val="22"/>
              </w:rPr>
              <w:t>;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doložení dokladu podle tohoto požadavku postačuje dodavatelem, který byl v rámci zadávacího řízení vybrán, tj. nemusí být předkládán v okamžiku </w:t>
            </w:r>
            <w:r w:rsidRPr="00E05F9C">
              <w:rPr>
                <w:rFonts w:ascii="Segoe UI" w:hAnsi="Segoe UI" w:cs="Segoe UI"/>
                <w:i/>
                <w:sz w:val="22"/>
                <w:szCs w:val="22"/>
              </w:rPr>
              <w:t>podání nabídky, ale lze jej doložit v souladu s čl. 13 zadávací dokumentace až na základě výzvy zadavatele dle § 122 odst. 3 ZZVZ (dodavatel tedy v nabídce nemusí uvedený doklad vůbec předložit; v takovém případě však musí předložit čestné prohlášení, že takovým dokladem disponuje, příp. bude disponovat a bude schopen jej postupem dle čl. 13 zadávací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 xml:space="preserve"> dokumentace doložit)</w:t>
            </w:r>
            <w:r w:rsidRPr="000B35F1">
              <w:rPr>
                <w:rFonts w:ascii="Segoe UI" w:hAnsi="Segoe UI" w:cs="Segoe UI"/>
                <w:i/>
                <w:sz w:val="22"/>
                <w:szCs w:val="22"/>
              </w:rPr>
              <w:t>;</w:t>
            </w:r>
          </w:p>
          <w:p w14:paraId="37B66751" w14:textId="77777777" w:rsidR="00656E5A" w:rsidRDefault="00706875" w:rsidP="00F05126">
            <w:pPr>
              <w:numPr>
                <w:ilvl w:val="0"/>
                <w:numId w:val="26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Segoe UI" w:hAnsi="Segoe UI" w:cs="Segoe UI"/>
                <w:b/>
                <w:i/>
                <w:sz w:val="22"/>
                <w:szCs w:val="22"/>
              </w:rPr>
            </w:pPr>
            <w:r w:rsidRPr="0070687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praxi</w:t>
            </w:r>
            <w:r w:rsidRPr="00706875">
              <w:rPr>
                <w:rFonts w:ascii="Segoe UI" w:hAnsi="Segoe UI" w:cs="Segoe UI"/>
                <w:i/>
                <w:sz w:val="22"/>
                <w:szCs w:val="22"/>
              </w:rPr>
              <w:t xml:space="preserve"> </w:t>
            </w:r>
            <w:r w:rsidR="003C47E8">
              <w:rPr>
                <w:rFonts w:ascii="Segoe UI" w:hAnsi="Segoe UI" w:cs="Segoe UI"/>
                <w:i/>
                <w:sz w:val="22"/>
                <w:szCs w:val="22"/>
              </w:rPr>
              <w:t>na pozici</w:t>
            </w:r>
            <w:r w:rsidRPr="00706875">
              <w:rPr>
                <w:rFonts w:ascii="Segoe UI" w:hAnsi="Segoe UI" w:cs="Segoe UI"/>
                <w:i/>
                <w:sz w:val="22"/>
                <w:szCs w:val="22"/>
              </w:rPr>
              <w:t xml:space="preserve">, jejímž předmětem byla koordinace a realizace dodávek 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>technologických celků</w:t>
            </w:r>
            <w:r w:rsidRPr="00706875">
              <w:rPr>
                <w:rFonts w:ascii="Segoe UI" w:hAnsi="Segoe UI" w:cs="Segoe UI"/>
                <w:i/>
                <w:sz w:val="22"/>
                <w:szCs w:val="22"/>
              </w:rPr>
              <w:t xml:space="preserve"> staveb, ve smyslu požadované specializace</w:t>
            </w:r>
            <w:r w:rsidRPr="00706875">
              <w:rPr>
                <w:rFonts w:ascii="Segoe UI" w:hAnsi="Segoe UI" w:cs="Segoe UI"/>
                <w:b/>
                <w:i/>
                <w:sz w:val="22"/>
                <w:szCs w:val="22"/>
              </w:rPr>
              <w:t xml:space="preserve"> </w:t>
            </w:r>
            <w:r w:rsidRPr="00706875">
              <w:rPr>
                <w:rFonts w:ascii="Segoe UI" w:hAnsi="Segoe UI" w:cs="Segoe UI"/>
                <w:i/>
                <w:sz w:val="22"/>
                <w:szCs w:val="22"/>
              </w:rPr>
              <w:t xml:space="preserve">v délce </w:t>
            </w:r>
            <w:r w:rsidRPr="0070687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alespoň </w:t>
            </w:r>
            <w:r w:rsidR="00656E5A" w:rsidRPr="00327B2E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5 let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>;</w:t>
            </w:r>
          </w:p>
          <w:p w14:paraId="6BA660FF" w14:textId="77777777" w:rsidR="00F42101" w:rsidRPr="00F42101" w:rsidRDefault="00436B99" w:rsidP="00F42101">
            <w:pPr>
              <w:numPr>
                <w:ilvl w:val="0"/>
                <w:numId w:val="26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0165B5">
              <w:rPr>
                <w:rFonts w:ascii="Segoe UI" w:hAnsi="Segoe UI" w:cs="Segoe UI"/>
                <w:i/>
                <w:sz w:val="22"/>
                <w:szCs w:val="22"/>
              </w:rPr>
              <w:t xml:space="preserve">odbornou </w:t>
            </w:r>
            <w:r w:rsidRPr="000165B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zkušenost s realizací minimálně </w:t>
            </w:r>
            <w:r w:rsidR="00F42101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1</w:t>
            </w:r>
            <w:r w:rsidRPr="00F42101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 stavební pr</w:t>
            </w:r>
            <w:r w:rsidR="00F42101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áce</w:t>
            </w:r>
            <w:r w:rsidR="0070687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, </w:t>
            </w:r>
            <w:r w:rsidR="00706875" w:rsidRPr="00444DEF">
              <w:rPr>
                <w:rFonts w:ascii="Segoe UI" w:hAnsi="Segoe UI" w:cs="Segoe UI"/>
                <w:i/>
                <w:sz w:val="22"/>
                <w:szCs w:val="22"/>
              </w:rPr>
              <w:t>která naplňuje</w:t>
            </w:r>
            <w:r w:rsidR="0070687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 </w:t>
            </w:r>
            <w:r w:rsidR="00706875" w:rsidRPr="00317EDB">
              <w:rPr>
                <w:rFonts w:ascii="Segoe UI" w:hAnsi="Segoe UI" w:cs="Segoe UI"/>
                <w:i/>
                <w:sz w:val="22"/>
                <w:szCs w:val="22"/>
              </w:rPr>
              <w:t>požadavky zadavatele dle čl. 4.</w:t>
            </w:r>
            <w:r w:rsidR="00706875">
              <w:rPr>
                <w:rFonts w:ascii="Segoe UI" w:hAnsi="Segoe UI" w:cs="Segoe UI"/>
                <w:i/>
                <w:sz w:val="22"/>
                <w:szCs w:val="22"/>
              </w:rPr>
              <w:t>3</w:t>
            </w:r>
            <w:r w:rsidR="00706875" w:rsidRPr="00317EDB">
              <w:rPr>
                <w:rFonts w:ascii="Segoe UI" w:hAnsi="Segoe UI" w:cs="Segoe UI"/>
                <w:i/>
                <w:sz w:val="22"/>
                <w:szCs w:val="22"/>
              </w:rPr>
              <w:t xml:space="preserve"> písm. a)</w:t>
            </w:r>
            <w:r w:rsidR="00706875"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 zadávací dokumentace</w:t>
            </w:r>
            <w:r w:rsidR="003C47E8">
              <w:rPr>
                <w:rFonts w:ascii="Segoe UI" w:hAnsi="Segoe UI" w:cs="Segoe UI"/>
                <w:i/>
                <w:sz w:val="22"/>
                <w:szCs w:val="22"/>
              </w:rPr>
              <w:t xml:space="preserve">, vyjma požadavků dle bodů i) až </w:t>
            </w:r>
            <w:proofErr w:type="spellStart"/>
            <w:r w:rsidR="003C47E8">
              <w:rPr>
                <w:rFonts w:ascii="Segoe UI" w:hAnsi="Segoe UI" w:cs="Segoe UI"/>
                <w:i/>
                <w:sz w:val="22"/>
                <w:szCs w:val="22"/>
              </w:rPr>
              <w:t>iii</w:t>
            </w:r>
            <w:proofErr w:type="spellEnd"/>
            <w:r w:rsidR="003C47E8">
              <w:rPr>
                <w:rFonts w:ascii="Segoe UI" w:hAnsi="Segoe UI" w:cs="Segoe UI"/>
                <w:i/>
                <w:sz w:val="22"/>
                <w:szCs w:val="22"/>
              </w:rPr>
              <w:t>)</w:t>
            </w:r>
            <w:r w:rsidR="003C47E8" w:rsidRPr="00317EDB">
              <w:rPr>
                <w:rFonts w:ascii="Segoe UI" w:hAnsi="Segoe UI" w:cs="Segoe UI"/>
                <w:i/>
                <w:sz w:val="22"/>
                <w:szCs w:val="22"/>
              </w:rPr>
              <w:t xml:space="preserve"> </w:t>
            </w:r>
            <w:r w:rsidR="003C47E8">
              <w:rPr>
                <w:rFonts w:ascii="Segoe UI" w:hAnsi="Segoe UI" w:cs="Segoe UI"/>
                <w:i/>
                <w:sz w:val="22"/>
                <w:szCs w:val="22"/>
              </w:rPr>
              <w:t>tohoto ustanovení</w:t>
            </w:r>
            <w:r w:rsidR="003C47E8"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 zadávací dokumentace</w:t>
            </w:r>
            <w:r w:rsidR="00706875" w:rsidRPr="000B35F1">
              <w:rPr>
                <w:rFonts w:ascii="Segoe UI" w:hAnsi="Segoe UI" w:cs="Segoe UI"/>
                <w:i/>
                <w:sz w:val="22"/>
                <w:szCs w:val="22"/>
              </w:rPr>
              <w:t xml:space="preserve"> (nemusí se však jednat o</w:t>
            </w:r>
            <w:r w:rsidR="00706875">
              <w:rPr>
                <w:rFonts w:ascii="Segoe UI" w:hAnsi="Segoe UI" w:cs="Segoe UI"/>
                <w:i/>
                <w:sz w:val="22"/>
                <w:szCs w:val="22"/>
              </w:rPr>
              <w:t> </w:t>
            </w:r>
            <w:r w:rsidR="00706875" w:rsidRPr="000B35F1">
              <w:rPr>
                <w:rFonts w:ascii="Segoe UI" w:hAnsi="Segoe UI" w:cs="Segoe UI"/>
                <w:i/>
                <w:sz w:val="22"/>
                <w:szCs w:val="22"/>
              </w:rPr>
              <w:t>identickou referenční zakázku, prostřednictvím které prokazuje účastník kvalifikaci)</w:t>
            </w:r>
            <w:r w:rsidR="003C47E8">
              <w:rPr>
                <w:rFonts w:ascii="Segoe UI" w:hAnsi="Segoe UI" w:cs="Segoe UI"/>
                <w:i/>
                <w:sz w:val="22"/>
                <w:szCs w:val="22"/>
              </w:rPr>
              <w:t>,</w:t>
            </w:r>
            <w:r w:rsidRPr="000165B5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 </w:t>
            </w:r>
            <w:r w:rsidR="00F42101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v pozici</w:t>
            </w:r>
            <w:r w:rsidR="00F42101" w:rsidRPr="00F42101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 xml:space="preserve">, jejímž předmětem byla koordinace dodávek a </w:t>
            </w:r>
            <w:r w:rsidR="00F42101" w:rsidRPr="00F42101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lastRenderedPageBreak/>
              <w:t>realizace technologických celků staveb</w:t>
            </w:r>
            <w:r w:rsidR="00E064EE">
              <w:rPr>
                <w:rFonts w:ascii="Segoe UI" w:hAnsi="Segoe UI" w:cs="Segoe UI"/>
                <w:b/>
                <w:bCs/>
                <w:i/>
                <w:sz w:val="22"/>
                <w:szCs w:val="22"/>
              </w:rPr>
              <w:t>,</w:t>
            </w:r>
            <w:r w:rsidR="00F42101">
              <w:rPr>
                <w:rFonts w:ascii="Segoe UI" w:hAnsi="Segoe UI" w:cs="Segoe UI"/>
                <w:i/>
                <w:sz w:val="22"/>
                <w:szCs w:val="22"/>
              </w:rPr>
              <w:t xml:space="preserve"> </w:t>
            </w:r>
            <w:r w:rsidR="00F42101" w:rsidRPr="007728DD">
              <w:rPr>
                <w:rFonts w:ascii="Segoe UI" w:hAnsi="Segoe UI" w:cs="Segoe UI"/>
                <w:bCs/>
                <w:i/>
                <w:sz w:val="22"/>
                <w:szCs w:val="22"/>
              </w:rPr>
              <w:t>s hodnotou </w:t>
            </w:r>
            <w:r w:rsidR="00706875">
              <w:rPr>
                <w:rFonts w:ascii="Segoe UI" w:hAnsi="Segoe UI" w:cs="Segoe UI"/>
                <w:bCs/>
                <w:i/>
                <w:sz w:val="22"/>
                <w:szCs w:val="22"/>
              </w:rPr>
              <w:t>dodávek a realizace technologických celků staveb</w:t>
            </w:r>
            <w:r w:rsidR="00F42101" w:rsidRPr="007728DD">
              <w:rPr>
                <w:rFonts w:ascii="Segoe UI" w:hAnsi="Segoe UI" w:cs="Segoe UI"/>
                <w:bCs/>
                <w:i/>
                <w:sz w:val="22"/>
                <w:szCs w:val="22"/>
              </w:rPr>
              <w:t xml:space="preserve"> nejméně </w:t>
            </w:r>
            <w:r w:rsidR="00706875">
              <w:rPr>
                <w:rFonts w:ascii="Segoe UI" w:hAnsi="Segoe UI" w:cs="Segoe UI"/>
                <w:bCs/>
                <w:i/>
                <w:sz w:val="22"/>
                <w:szCs w:val="22"/>
              </w:rPr>
              <w:t>4</w:t>
            </w:r>
            <w:r w:rsidR="00706875" w:rsidRPr="007728DD">
              <w:rPr>
                <w:rFonts w:ascii="Segoe UI" w:hAnsi="Segoe UI" w:cs="Segoe UI"/>
                <w:bCs/>
                <w:i/>
                <w:sz w:val="22"/>
                <w:szCs w:val="22"/>
              </w:rPr>
              <w:t xml:space="preserve">0 </w:t>
            </w:r>
            <w:r w:rsidR="00F42101" w:rsidRPr="007728DD">
              <w:rPr>
                <w:rFonts w:ascii="Segoe UI" w:hAnsi="Segoe UI" w:cs="Segoe UI"/>
                <w:bCs/>
                <w:i/>
                <w:sz w:val="22"/>
                <w:szCs w:val="22"/>
              </w:rPr>
              <w:t>mil. Kč bez DPH</w:t>
            </w:r>
            <w:r w:rsidR="00F42101" w:rsidRPr="00F42101">
              <w:rPr>
                <w:rFonts w:ascii="Segoe UI" w:hAnsi="Segoe UI" w:cs="Segoe UI"/>
                <w:i/>
                <w:sz w:val="22"/>
                <w:szCs w:val="22"/>
              </w:rPr>
              <w:t>, a to v posledních 10 letech před zahájením zadávacího řízení;</w:t>
            </w:r>
          </w:p>
          <w:p w14:paraId="68E3F6EB" w14:textId="77777777" w:rsidR="00147B71" w:rsidRPr="00842EAB" w:rsidRDefault="00147B71" w:rsidP="00147B71">
            <w:pPr>
              <w:numPr>
                <w:ilvl w:val="0"/>
                <w:numId w:val="26"/>
              </w:numPr>
              <w:tabs>
                <w:tab w:val="left" w:pos="355"/>
              </w:tabs>
              <w:spacing w:line="276" w:lineRule="auto"/>
              <w:ind w:left="355" w:hanging="284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  <w:r w:rsidRPr="00842EAB">
              <w:rPr>
                <w:rFonts w:ascii="Segoe UI" w:hAnsi="Segoe UI" w:cs="Segoe UI"/>
                <w:i/>
                <w:sz w:val="22"/>
                <w:szCs w:val="22"/>
              </w:rPr>
              <w:t>schopnost komunikace v českém jazyce slovem i písmem na úrovni C2 dle Společného evropského referenčního rámce pro klasifikaci znalostí cizích jazyků.</w:t>
            </w:r>
          </w:p>
          <w:p w14:paraId="0C847EF3" w14:textId="77777777" w:rsidR="00F26EAA" w:rsidRDefault="00F26EAA" w:rsidP="000B35F1">
            <w:pPr>
              <w:tabs>
                <w:tab w:val="left" w:pos="355"/>
              </w:tabs>
              <w:spacing w:line="276" w:lineRule="auto"/>
              <w:jc w:val="both"/>
              <w:rPr>
                <w:rFonts w:ascii="Segoe UI" w:hAnsi="Segoe UI" w:cs="Segoe UI"/>
                <w:i/>
                <w:sz w:val="22"/>
                <w:szCs w:val="22"/>
              </w:rPr>
            </w:pPr>
          </w:p>
          <w:p w14:paraId="5206E121" w14:textId="77777777" w:rsidR="000B35F1" w:rsidRPr="000B35F1" w:rsidRDefault="00253647" w:rsidP="000B35F1">
            <w:pPr>
              <w:tabs>
                <w:tab w:val="left" w:pos="355"/>
              </w:tabs>
              <w:spacing w:line="276" w:lineRule="auto"/>
              <w:jc w:val="both"/>
              <w:rPr>
                <w:rFonts w:ascii="Segoe UI" w:hAnsi="Segoe UI" w:cs="Segoe UI"/>
                <w:b/>
                <w:i/>
                <w:sz w:val="22"/>
                <w:szCs w:val="22"/>
              </w:rPr>
            </w:pPr>
            <w:r>
              <w:rPr>
                <w:rFonts w:ascii="Segoe UI" w:hAnsi="Segoe UI" w:cs="Segoe UI"/>
                <w:i/>
                <w:sz w:val="22"/>
                <w:szCs w:val="22"/>
              </w:rPr>
              <w:t>Z</w:t>
            </w:r>
            <w:r w:rsidR="000B35F1">
              <w:rPr>
                <w:rFonts w:ascii="Segoe UI" w:hAnsi="Segoe UI" w:cs="Segoe UI"/>
                <w:i/>
                <w:sz w:val="22"/>
                <w:szCs w:val="22"/>
              </w:rPr>
              <w:t xml:space="preserve">adavatel 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>připouští</w:t>
            </w:r>
            <w:r w:rsidR="000B35F1">
              <w:rPr>
                <w:rFonts w:ascii="Segoe UI" w:hAnsi="Segoe UI" w:cs="Segoe UI"/>
                <w:i/>
                <w:sz w:val="22"/>
                <w:szCs w:val="22"/>
              </w:rPr>
              <w:t xml:space="preserve"> 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 xml:space="preserve">prokázání splnění požadavků této části kvalifikace </w:t>
            </w:r>
            <w:r w:rsidR="000B35F1">
              <w:rPr>
                <w:rFonts w:ascii="Segoe UI" w:hAnsi="Segoe UI" w:cs="Segoe UI"/>
                <w:i/>
                <w:sz w:val="22"/>
                <w:szCs w:val="22"/>
              </w:rPr>
              <w:t>jedn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>ou</w:t>
            </w:r>
            <w:r w:rsidR="000B35F1">
              <w:rPr>
                <w:rFonts w:ascii="Segoe UI" w:hAnsi="Segoe UI" w:cs="Segoe UI"/>
                <w:i/>
                <w:sz w:val="22"/>
                <w:szCs w:val="22"/>
              </w:rPr>
              <w:t xml:space="preserve"> osob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>ou</w:t>
            </w:r>
            <w:r w:rsidR="000B35F1">
              <w:rPr>
                <w:rFonts w:ascii="Segoe UI" w:hAnsi="Segoe UI" w:cs="Segoe UI"/>
                <w:i/>
                <w:sz w:val="22"/>
                <w:szCs w:val="22"/>
              </w:rPr>
              <w:t xml:space="preserve"> pro více členů </w:t>
            </w:r>
            <w:r w:rsidR="00933B1E">
              <w:rPr>
                <w:rFonts w:ascii="Segoe UI" w:hAnsi="Segoe UI" w:cs="Segoe UI"/>
                <w:i/>
                <w:sz w:val="22"/>
                <w:szCs w:val="22"/>
              </w:rPr>
              <w:t xml:space="preserve">realizačního </w:t>
            </w:r>
            <w:r w:rsidR="000B35F1">
              <w:rPr>
                <w:rFonts w:ascii="Segoe UI" w:hAnsi="Segoe UI" w:cs="Segoe UI"/>
                <w:i/>
                <w:sz w:val="22"/>
                <w:szCs w:val="22"/>
              </w:rPr>
              <w:t>týmu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 xml:space="preserve"> (připouští kumulaci jednotlivých pozic u jedné osoby)</w:t>
            </w:r>
            <w:r w:rsidR="005A5867">
              <w:rPr>
                <w:rFonts w:ascii="Segoe UI" w:hAnsi="Segoe UI" w:cs="Segoe UI"/>
                <w:i/>
                <w:sz w:val="22"/>
                <w:szCs w:val="22"/>
              </w:rPr>
              <w:t xml:space="preserve">, s výjimkou 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>osob</w:t>
            </w:r>
            <w:r w:rsidR="005A5867">
              <w:rPr>
                <w:rFonts w:ascii="Segoe UI" w:hAnsi="Segoe UI" w:cs="Segoe UI"/>
                <w:i/>
                <w:sz w:val="22"/>
                <w:szCs w:val="22"/>
              </w:rPr>
              <w:t>y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 xml:space="preserve"> hlavního stavbyvedoucího</w:t>
            </w:r>
            <w:r w:rsidR="005A5867">
              <w:rPr>
                <w:rFonts w:ascii="Segoe UI" w:hAnsi="Segoe UI" w:cs="Segoe UI"/>
                <w:i/>
                <w:sz w:val="22"/>
                <w:szCs w:val="22"/>
              </w:rPr>
              <w:t>;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 xml:space="preserve"> </w:t>
            </w:r>
            <w:r w:rsidR="005A5867">
              <w:rPr>
                <w:rFonts w:ascii="Segoe UI" w:hAnsi="Segoe UI" w:cs="Segoe UI"/>
                <w:i/>
                <w:sz w:val="22"/>
                <w:szCs w:val="22"/>
              </w:rPr>
              <w:t>posledně uvedená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 xml:space="preserve"> pozice nesmí být kumulována s žádnou z výše uvedených pozic a musí být vykonávána samostatným </w:t>
            </w:r>
            <w:r w:rsidR="005A5867">
              <w:rPr>
                <w:rFonts w:ascii="Segoe UI" w:hAnsi="Segoe UI" w:cs="Segoe UI"/>
                <w:i/>
                <w:sz w:val="22"/>
                <w:szCs w:val="22"/>
              </w:rPr>
              <w:t xml:space="preserve">(jedním) </w:t>
            </w:r>
            <w:r>
              <w:rPr>
                <w:rFonts w:ascii="Segoe UI" w:hAnsi="Segoe UI" w:cs="Segoe UI"/>
                <w:i/>
                <w:sz w:val="22"/>
                <w:szCs w:val="22"/>
              </w:rPr>
              <w:t>členem realizačního týmu</w:t>
            </w:r>
            <w:r w:rsidR="000B35F1">
              <w:rPr>
                <w:rFonts w:ascii="Segoe UI" w:hAnsi="Segoe UI" w:cs="Segoe UI"/>
                <w:i/>
                <w:sz w:val="22"/>
                <w:szCs w:val="22"/>
              </w:rPr>
              <w:t>.</w:t>
            </w:r>
          </w:p>
        </w:tc>
      </w:tr>
    </w:tbl>
    <w:p w14:paraId="71C1623C" w14:textId="77777777" w:rsidR="008F5443" w:rsidRPr="008F5443" w:rsidRDefault="008F5443" w:rsidP="008F5443">
      <w:bookmarkStart w:id="58" w:name="_Toc101326838"/>
      <w:bookmarkStart w:id="59" w:name="_Toc451612667"/>
    </w:p>
    <w:p w14:paraId="22E27F6D" w14:textId="77777777" w:rsidR="008E0F58" w:rsidRPr="00A25E94" w:rsidRDefault="008E0F58" w:rsidP="00E553CC">
      <w:pPr>
        <w:pStyle w:val="Nadpis1"/>
        <w:numPr>
          <w:ilvl w:val="0"/>
          <w:numId w:val="1"/>
        </w:numPr>
        <w:spacing w:before="360" w:after="240" w:line="276" w:lineRule="auto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60" w:name="_Toc137139610"/>
      <w:r w:rsidRPr="00A25E94">
        <w:rPr>
          <w:rFonts w:ascii="Segoe UI" w:hAnsi="Segoe UI" w:cs="Segoe UI"/>
          <w:b/>
          <w:sz w:val="22"/>
          <w:szCs w:val="22"/>
          <w:u w:val="single"/>
        </w:rPr>
        <w:t>Společná ustanovení ke kvalifikaci</w:t>
      </w:r>
      <w:bookmarkEnd w:id="58"/>
      <w:bookmarkEnd w:id="59"/>
      <w:bookmarkEnd w:id="60"/>
    </w:p>
    <w:p w14:paraId="663F342A" w14:textId="77777777" w:rsidR="008E0F58" w:rsidRPr="00E859B8" w:rsidRDefault="008E0F58" w:rsidP="00317EDB">
      <w:pPr>
        <w:pStyle w:val="Nadpis2"/>
        <w:numPr>
          <w:ilvl w:val="1"/>
          <w:numId w:val="1"/>
        </w:numPr>
        <w:spacing w:before="240" w:after="120" w:line="276" w:lineRule="auto"/>
        <w:ind w:left="992" w:hanging="425"/>
        <w:jc w:val="both"/>
        <w:rPr>
          <w:rFonts w:ascii="Segoe UI" w:hAnsi="Segoe UI" w:cs="Segoe UI"/>
          <w:b/>
          <w:sz w:val="22"/>
          <w:szCs w:val="22"/>
        </w:rPr>
      </w:pPr>
      <w:r w:rsidRPr="00E859B8">
        <w:rPr>
          <w:rFonts w:ascii="Segoe UI" w:hAnsi="Segoe UI" w:cs="Segoe UI"/>
          <w:b/>
          <w:sz w:val="22"/>
          <w:szCs w:val="22"/>
        </w:rPr>
        <w:t>Pravost dokladů prokazujících splnění kvalifikace</w:t>
      </w:r>
    </w:p>
    <w:p w14:paraId="21C1189C" w14:textId="77777777" w:rsidR="00005CD2" w:rsidRPr="00E859B8" w:rsidRDefault="008E0F58" w:rsidP="00E859B8">
      <w:pPr>
        <w:pStyle w:val="Styl6"/>
        <w:keepLines w:val="0"/>
        <w:widowControl w:val="0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>Dodavatel prokáže splnění kvalifikace ve všech případech příslušnými doklady</w:t>
      </w:r>
      <w:r w:rsidR="001E5CEB" w:rsidRPr="00E859B8">
        <w:rPr>
          <w:rFonts w:ascii="Segoe UI" w:hAnsi="Segoe UI" w:cs="Segoe UI"/>
        </w:rPr>
        <w:t xml:space="preserve"> dle čl. 4</w:t>
      </w:r>
      <w:r w:rsidR="00E4060E" w:rsidRPr="00E859B8">
        <w:rPr>
          <w:rFonts w:ascii="Segoe UI" w:hAnsi="Segoe UI" w:cs="Segoe UI"/>
        </w:rPr>
        <w:t>.1</w:t>
      </w:r>
      <w:r w:rsidR="00126E2E" w:rsidRPr="00E859B8">
        <w:rPr>
          <w:rFonts w:ascii="Segoe UI" w:hAnsi="Segoe UI" w:cs="Segoe UI"/>
        </w:rPr>
        <w:t>.</w:t>
      </w:r>
      <w:r w:rsidR="001E5CEB" w:rsidRPr="00E859B8">
        <w:rPr>
          <w:rFonts w:ascii="Segoe UI" w:hAnsi="Segoe UI" w:cs="Segoe UI"/>
        </w:rPr>
        <w:t xml:space="preserve"> až 4.</w:t>
      </w:r>
      <w:r w:rsidR="0057587C">
        <w:rPr>
          <w:rFonts w:ascii="Segoe UI" w:hAnsi="Segoe UI" w:cs="Segoe UI"/>
        </w:rPr>
        <w:t>3</w:t>
      </w:r>
      <w:r w:rsidR="00126E2E" w:rsidRPr="00E859B8">
        <w:rPr>
          <w:rFonts w:ascii="Segoe UI" w:hAnsi="Segoe UI" w:cs="Segoe UI"/>
        </w:rPr>
        <w:t>.</w:t>
      </w:r>
      <w:r w:rsidR="005E3106" w:rsidRPr="00E859B8">
        <w:rPr>
          <w:rFonts w:ascii="Segoe UI" w:hAnsi="Segoe UI" w:cs="Segoe UI"/>
        </w:rPr>
        <w:t xml:space="preserve"> </w:t>
      </w:r>
      <w:r w:rsidR="001E5CEB" w:rsidRPr="00E859B8">
        <w:rPr>
          <w:rFonts w:ascii="Segoe UI" w:hAnsi="Segoe UI" w:cs="Segoe UI"/>
        </w:rPr>
        <w:t xml:space="preserve">této </w:t>
      </w:r>
      <w:r w:rsidR="00E4060E" w:rsidRPr="00E859B8">
        <w:rPr>
          <w:rFonts w:ascii="Segoe UI" w:hAnsi="Segoe UI" w:cs="Segoe UI"/>
        </w:rPr>
        <w:t>zadávací dokumentace</w:t>
      </w:r>
      <w:r w:rsidRPr="00E859B8">
        <w:rPr>
          <w:rFonts w:ascii="Segoe UI" w:hAnsi="Segoe UI" w:cs="Segoe UI"/>
        </w:rPr>
        <w:t xml:space="preserve"> předloženými v prostých kopiích. </w:t>
      </w:r>
    </w:p>
    <w:p w14:paraId="07D9DAFD" w14:textId="77777777" w:rsidR="00A25E94" w:rsidRDefault="00C24861" w:rsidP="00E859B8">
      <w:pPr>
        <w:pStyle w:val="Styl6"/>
        <w:keepLines w:val="0"/>
        <w:widowControl w:val="0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 xml:space="preserve">Dodavatel </w:t>
      </w:r>
      <w:r w:rsidR="00A25E94">
        <w:rPr>
          <w:rFonts w:ascii="Segoe UI" w:hAnsi="Segoe UI" w:cs="Segoe UI"/>
        </w:rPr>
        <w:t>ne</w:t>
      </w:r>
      <w:r w:rsidRPr="00E859B8">
        <w:rPr>
          <w:rFonts w:ascii="Segoe UI" w:hAnsi="Segoe UI" w:cs="Segoe UI"/>
        </w:rPr>
        <w:t>může nahradit předložení dokladů o</w:t>
      </w:r>
      <w:r w:rsidR="00420EF8" w:rsidRPr="00E859B8">
        <w:rPr>
          <w:rFonts w:ascii="Segoe UI" w:hAnsi="Segoe UI" w:cs="Segoe UI"/>
        </w:rPr>
        <w:t xml:space="preserve"> kvalifikaci čestným prohlášením</w:t>
      </w:r>
      <w:r w:rsidRPr="00E859B8">
        <w:rPr>
          <w:rFonts w:ascii="Segoe UI" w:hAnsi="Segoe UI" w:cs="Segoe UI"/>
        </w:rPr>
        <w:t>.</w:t>
      </w:r>
      <w:r w:rsidR="001E7DE4">
        <w:rPr>
          <w:rFonts w:ascii="Segoe UI" w:hAnsi="Segoe UI" w:cs="Segoe UI"/>
        </w:rPr>
        <w:t xml:space="preserve"> Uvedené neplatí ve vztahu k dokladům uvedeným v čl. 4.</w:t>
      </w:r>
      <w:r w:rsidR="0057587C">
        <w:rPr>
          <w:rFonts w:ascii="Segoe UI" w:hAnsi="Segoe UI" w:cs="Segoe UI"/>
        </w:rPr>
        <w:t>3</w:t>
      </w:r>
      <w:r w:rsidR="001E7DE4">
        <w:rPr>
          <w:rFonts w:ascii="Segoe UI" w:hAnsi="Segoe UI" w:cs="Segoe UI"/>
        </w:rPr>
        <w:t xml:space="preserve"> písm. b) zadávací dokumentace, kde je výslovně uvedeno, že dané doklady lze nahradit čestným prohlášením.</w:t>
      </w:r>
      <w:r w:rsidR="001E7DE4" w:rsidRPr="004D26E7">
        <w:rPr>
          <w:rFonts w:ascii="Segoe UI" w:hAnsi="Segoe UI" w:cs="Segoe UI"/>
        </w:rPr>
        <w:t xml:space="preserve"> </w:t>
      </w:r>
    </w:p>
    <w:p w14:paraId="4BB2C5DF" w14:textId="77777777" w:rsidR="00C46044" w:rsidRDefault="00005CD2" w:rsidP="00E859B8">
      <w:pPr>
        <w:pStyle w:val="Styl6"/>
        <w:keepLines w:val="0"/>
        <w:widowControl w:val="0"/>
        <w:rPr>
          <w:rStyle w:val="Hypertextovodkaz"/>
          <w:rFonts w:ascii="Segoe UI" w:hAnsi="Segoe UI" w:cs="Segoe UI"/>
        </w:rPr>
      </w:pPr>
      <w:r w:rsidRPr="00E859B8">
        <w:rPr>
          <w:rFonts w:ascii="Segoe UI" w:hAnsi="Segoe UI" w:cs="Segoe UI"/>
        </w:rPr>
        <w:t>Dodavatel může</w:t>
      </w:r>
      <w:r w:rsidR="00204049" w:rsidRPr="00E859B8">
        <w:rPr>
          <w:rFonts w:ascii="Segoe UI" w:hAnsi="Segoe UI" w:cs="Segoe UI"/>
        </w:rPr>
        <w:t xml:space="preserve"> </w:t>
      </w:r>
      <w:r w:rsidRPr="00E859B8">
        <w:rPr>
          <w:rFonts w:ascii="Segoe UI" w:hAnsi="Segoe UI" w:cs="Segoe UI"/>
        </w:rPr>
        <w:t>nahradit požadované doklady jednotným evropským osvědčením pro</w:t>
      </w:r>
      <w:r w:rsidR="00A25E94">
        <w:rPr>
          <w:rFonts w:ascii="Segoe UI" w:hAnsi="Segoe UI" w:cs="Segoe UI"/>
        </w:rPr>
        <w:t> </w:t>
      </w:r>
      <w:r w:rsidRPr="00E859B8">
        <w:rPr>
          <w:rFonts w:ascii="Segoe UI" w:hAnsi="Segoe UI" w:cs="Segoe UI"/>
        </w:rPr>
        <w:t>veřejné zakázky</w:t>
      </w:r>
      <w:r w:rsidR="00FD50C7" w:rsidRPr="00E859B8">
        <w:rPr>
          <w:rFonts w:ascii="Segoe UI" w:hAnsi="Segoe UI" w:cs="Segoe UI"/>
        </w:rPr>
        <w:t xml:space="preserve"> ve smyslu § 87 ZZVZ</w:t>
      </w:r>
      <w:r w:rsidRPr="00E859B8">
        <w:rPr>
          <w:rFonts w:ascii="Segoe UI" w:hAnsi="Segoe UI" w:cs="Segoe UI"/>
        </w:rPr>
        <w:t>.</w:t>
      </w:r>
      <w:r w:rsidR="006144D0" w:rsidRPr="00E859B8">
        <w:rPr>
          <w:rFonts w:ascii="Segoe UI" w:hAnsi="Segoe UI" w:cs="Segoe UI"/>
        </w:rPr>
        <w:t xml:space="preserve"> </w:t>
      </w:r>
      <w:r w:rsidR="00C46044">
        <w:rPr>
          <w:rFonts w:ascii="Segoe UI" w:hAnsi="Segoe UI" w:cs="Segoe UI"/>
        </w:rPr>
        <w:t xml:space="preserve">Lze jej elektronicky vyplnit např. na adrese: </w:t>
      </w:r>
      <w:hyperlink r:id="rId11" w:history="1">
        <w:r w:rsidR="00C46044" w:rsidRPr="00472C75">
          <w:rPr>
            <w:rStyle w:val="Hypertextovodkaz"/>
            <w:rFonts w:ascii="Segoe UI" w:hAnsi="Segoe UI" w:cs="Segoe UI"/>
          </w:rPr>
          <w:t>http://</w:t>
        </w:r>
        <w:r w:rsidR="00C46044" w:rsidRPr="00E87BD2">
          <w:rPr>
            <w:rStyle w:val="Hypertextovodkaz"/>
            <w:rFonts w:ascii="Segoe UI" w:hAnsi="Segoe UI" w:cs="Segoe UI"/>
          </w:rPr>
          <w:t>www.espd.cz</w:t>
        </w:r>
      </w:hyperlink>
    </w:p>
    <w:p w14:paraId="245DCB10" w14:textId="77777777" w:rsidR="00005CD2" w:rsidRPr="00E859B8" w:rsidRDefault="00005CD2" w:rsidP="001A4D08">
      <w:pPr>
        <w:pStyle w:val="Styl6"/>
        <w:keepLines w:val="0"/>
        <w:widowControl w:val="0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>Dodavatel není povinen předložit zadavateli doklady osvědčující skutečnosti obsažené v jednotném evropském osvědčení pro veřejné zakázky, pokud zadavateli sdělí, že mu je již předložil v předchozím zadávacím řízení, za podmínky, že identifikuje dané zadávací řízení.</w:t>
      </w:r>
    </w:p>
    <w:p w14:paraId="3D43F07E" w14:textId="77777777" w:rsidR="00E4060E" w:rsidRPr="00E859B8" w:rsidRDefault="004A5478" w:rsidP="001A4D08">
      <w:pPr>
        <w:pStyle w:val="Styl6"/>
        <w:keepLines w:val="0"/>
        <w:widowControl w:val="0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>Zadavatel může pro účely zajištění řádného průběhu zad</w:t>
      </w:r>
      <w:r w:rsidR="00E859B8">
        <w:rPr>
          <w:rFonts w:ascii="Segoe UI" w:hAnsi="Segoe UI" w:cs="Segoe UI"/>
        </w:rPr>
        <w:t>ávacího řízení postupem podle § </w:t>
      </w:r>
      <w:r w:rsidRPr="00E859B8">
        <w:rPr>
          <w:rFonts w:ascii="Segoe UI" w:hAnsi="Segoe UI" w:cs="Segoe UI"/>
        </w:rPr>
        <w:t xml:space="preserve">46 odst. 1 ZZVZ požadovat předložení originálu nebo ověřené kopie dokladu. </w:t>
      </w:r>
    </w:p>
    <w:p w14:paraId="726DD6C8" w14:textId="77777777" w:rsidR="00E4060E" w:rsidRPr="00E859B8" w:rsidRDefault="005E3106" w:rsidP="001A4D08">
      <w:pPr>
        <w:pStyle w:val="Styl6"/>
        <w:keepLines w:val="0"/>
        <w:widowControl w:val="0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lastRenderedPageBreak/>
        <w:t xml:space="preserve">V případě dokumentů </w:t>
      </w:r>
      <w:r w:rsidR="00126E2E" w:rsidRPr="00E859B8">
        <w:rPr>
          <w:rFonts w:ascii="Segoe UI" w:hAnsi="Segoe UI" w:cs="Segoe UI"/>
        </w:rPr>
        <w:t>vyhotovených v </w:t>
      </w:r>
      <w:proofErr w:type="gramStart"/>
      <w:r w:rsidR="00126E2E" w:rsidRPr="00E859B8">
        <w:rPr>
          <w:rFonts w:ascii="Segoe UI" w:hAnsi="Segoe UI" w:cs="Segoe UI"/>
        </w:rPr>
        <w:t>jiném</w:t>
      </w:r>
      <w:proofErr w:type="gramEnd"/>
      <w:r w:rsidR="00126E2E" w:rsidRPr="00E859B8">
        <w:rPr>
          <w:rFonts w:ascii="Segoe UI" w:hAnsi="Segoe UI" w:cs="Segoe UI"/>
        </w:rPr>
        <w:t xml:space="preserve"> než českém jazyce </w:t>
      </w:r>
      <w:r w:rsidR="00E859B8">
        <w:rPr>
          <w:rFonts w:ascii="Segoe UI" w:hAnsi="Segoe UI" w:cs="Segoe UI"/>
        </w:rPr>
        <w:t xml:space="preserve">připojí účastník </w:t>
      </w:r>
      <w:r w:rsidR="001C2686">
        <w:rPr>
          <w:rFonts w:ascii="Segoe UI" w:hAnsi="Segoe UI" w:cs="Segoe UI"/>
        </w:rPr>
        <w:t xml:space="preserve">zadávacího řízení </w:t>
      </w:r>
      <w:r w:rsidR="00E859B8">
        <w:rPr>
          <w:rFonts w:ascii="Segoe UI" w:hAnsi="Segoe UI" w:cs="Segoe UI"/>
        </w:rPr>
        <w:t>k </w:t>
      </w:r>
      <w:r w:rsidRPr="00E859B8">
        <w:rPr>
          <w:rFonts w:ascii="Segoe UI" w:hAnsi="Segoe UI" w:cs="Segoe UI"/>
        </w:rPr>
        <w:t xml:space="preserve">dokumentům </w:t>
      </w:r>
      <w:r w:rsidR="00B91D10">
        <w:rPr>
          <w:rFonts w:ascii="Segoe UI" w:hAnsi="Segoe UI" w:cs="Segoe UI"/>
        </w:rPr>
        <w:t xml:space="preserve">(prostý) </w:t>
      </w:r>
      <w:r w:rsidRPr="00E859B8">
        <w:rPr>
          <w:rFonts w:ascii="Segoe UI" w:hAnsi="Segoe UI" w:cs="Segoe UI"/>
        </w:rPr>
        <w:t>překlad do českého jazyka. Bude</w:t>
      </w:r>
      <w:r w:rsidR="00E859B8">
        <w:rPr>
          <w:rFonts w:ascii="Segoe UI" w:hAnsi="Segoe UI" w:cs="Segoe UI"/>
        </w:rPr>
        <w:t>-li mít zadavatel pochybnosti o </w:t>
      </w:r>
      <w:r w:rsidRPr="00E859B8">
        <w:rPr>
          <w:rFonts w:ascii="Segoe UI" w:hAnsi="Segoe UI" w:cs="Segoe UI"/>
        </w:rPr>
        <w:t>správnosti překladu, je oprávněn si vyžádat předložení úředně ověřeného překladu dokladu do českého jazyka</w:t>
      </w:r>
      <w:r w:rsidR="00B91D10">
        <w:rPr>
          <w:rFonts w:ascii="Segoe UI" w:hAnsi="Segoe UI" w:cs="Segoe UI"/>
        </w:rPr>
        <w:t>.</w:t>
      </w:r>
      <w:r w:rsidRPr="00E859B8">
        <w:rPr>
          <w:rFonts w:ascii="Segoe UI" w:hAnsi="Segoe UI" w:cs="Segoe UI"/>
        </w:rPr>
        <w:t xml:space="preserve"> Povinnost připojit k dokladům překlad do českého jazyka se nevztahuje na doklady ve</w:t>
      </w:r>
      <w:r w:rsidR="00A25E94">
        <w:rPr>
          <w:rFonts w:ascii="Segoe UI" w:hAnsi="Segoe UI" w:cs="Segoe UI"/>
        </w:rPr>
        <w:t> </w:t>
      </w:r>
      <w:r w:rsidRPr="00E859B8">
        <w:rPr>
          <w:rFonts w:ascii="Segoe UI" w:hAnsi="Segoe UI" w:cs="Segoe UI"/>
        </w:rPr>
        <w:t>slovenském jazyce. Doklady o vzdělání, např. vysokoškolské diplomy</w:t>
      </w:r>
      <w:r w:rsidR="00314622">
        <w:rPr>
          <w:rFonts w:ascii="Segoe UI" w:hAnsi="Segoe UI" w:cs="Segoe UI"/>
        </w:rPr>
        <w:t>,</w:t>
      </w:r>
      <w:r w:rsidRPr="00E859B8">
        <w:rPr>
          <w:rFonts w:ascii="Segoe UI" w:hAnsi="Segoe UI" w:cs="Segoe UI"/>
        </w:rPr>
        <w:t xml:space="preserve"> lze předkládat rovněž v latinském jazyce. </w:t>
      </w:r>
    </w:p>
    <w:p w14:paraId="7AD59BA8" w14:textId="77777777" w:rsidR="00A25E94" w:rsidRDefault="004A5478" w:rsidP="00A25E94">
      <w:pPr>
        <w:pStyle w:val="Styl6"/>
        <w:keepLines w:val="0"/>
        <w:widowControl w:val="0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 xml:space="preserve">Před uzavřením </w:t>
      </w:r>
      <w:r w:rsidR="00CB15A5">
        <w:rPr>
          <w:rFonts w:ascii="Segoe UI" w:hAnsi="Segoe UI" w:cs="Segoe UI"/>
        </w:rPr>
        <w:t>smlouvy</w:t>
      </w:r>
      <w:r w:rsidRPr="00E859B8">
        <w:rPr>
          <w:rFonts w:ascii="Segoe UI" w:hAnsi="Segoe UI" w:cs="Segoe UI"/>
        </w:rPr>
        <w:t xml:space="preserve"> si zadavatel od vybraného dodavatele</w:t>
      </w:r>
      <w:r w:rsidR="00C3736B" w:rsidRPr="00E859B8">
        <w:rPr>
          <w:rFonts w:ascii="Segoe UI" w:hAnsi="Segoe UI" w:cs="Segoe UI"/>
        </w:rPr>
        <w:t xml:space="preserve"> (účastník zadávacího řízení, který by vybrán k uzavření </w:t>
      </w:r>
      <w:r w:rsidR="00CB15A5">
        <w:rPr>
          <w:rFonts w:ascii="Segoe UI" w:hAnsi="Segoe UI" w:cs="Segoe UI"/>
        </w:rPr>
        <w:t>smlouvy</w:t>
      </w:r>
      <w:r w:rsidR="00C3736B" w:rsidRPr="00E859B8">
        <w:rPr>
          <w:rFonts w:ascii="Segoe UI" w:hAnsi="Segoe UI" w:cs="Segoe UI"/>
        </w:rPr>
        <w:t>)</w:t>
      </w:r>
      <w:r w:rsidRPr="00E859B8">
        <w:rPr>
          <w:rFonts w:ascii="Segoe UI" w:hAnsi="Segoe UI" w:cs="Segoe UI"/>
        </w:rPr>
        <w:t xml:space="preserve"> vyžádá předložení originálů nebo ověřených kopií dokladů o kvalifikaci, pokud již nebyly v zadávacím řízení předloženy</w:t>
      </w:r>
      <w:r w:rsidR="00592C0D" w:rsidRPr="00E859B8">
        <w:rPr>
          <w:rFonts w:ascii="Segoe UI" w:hAnsi="Segoe UI" w:cs="Segoe UI"/>
        </w:rPr>
        <w:t>,</w:t>
      </w:r>
      <w:r w:rsidR="00C3736B" w:rsidRPr="00E859B8">
        <w:rPr>
          <w:rFonts w:ascii="Segoe UI" w:hAnsi="Segoe UI" w:cs="Segoe UI"/>
        </w:rPr>
        <w:t xml:space="preserve"> </w:t>
      </w:r>
      <w:r w:rsidR="00A25E94">
        <w:rPr>
          <w:rFonts w:ascii="Segoe UI" w:hAnsi="Segoe UI" w:cs="Segoe UI"/>
        </w:rPr>
        <w:t>a to v elektronické podobě</w:t>
      </w:r>
      <w:r w:rsidRPr="00E859B8">
        <w:rPr>
          <w:rFonts w:ascii="Segoe UI" w:hAnsi="Segoe UI" w:cs="Segoe UI"/>
        </w:rPr>
        <w:t>.</w:t>
      </w:r>
      <w:r w:rsidR="00A25E94">
        <w:rPr>
          <w:rFonts w:ascii="Segoe UI" w:hAnsi="Segoe UI" w:cs="Segoe UI"/>
        </w:rPr>
        <w:t xml:space="preserve"> </w:t>
      </w:r>
    </w:p>
    <w:p w14:paraId="6FC17689" w14:textId="77777777" w:rsidR="00A25E94" w:rsidRDefault="00A25E94" w:rsidP="00A25E94">
      <w:pPr>
        <w:pStyle w:val="Styl6"/>
        <w:keepLines w:val="0"/>
        <w:widowControl w:val="0"/>
        <w:rPr>
          <w:rFonts w:ascii="Segoe UI" w:hAnsi="Segoe UI" w:cs="Segoe UI"/>
        </w:rPr>
      </w:pPr>
      <w:r w:rsidRPr="00A25E94">
        <w:rPr>
          <w:rFonts w:ascii="Segoe UI" w:hAnsi="Segoe UI" w:cs="Segoe UI"/>
        </w:rPr>
        <w:t>V případě potvrzení vydávaných orgánem státní správy se může jednat například o</w:t>
      </w:r>
      <w:r>
        <w:rPr>
          <w:rFonts w:ascii="Segoe UI" w:hAnsi="Segoe UI" w:cs="Segoe UI"/>
        </w:rPr>
        <w:t> </w:t>
      </w:r>
      <w:r w:rsidRPr="00A25E94">
        <w:rPr>
          <w:rFonts w:ascii="Segoe UI" w:hAnsi="Segoe UI" w:cs="Segoe UI"/>
        </w:rPr>
        <w:t>potvrzení, které bude elektronicky podepsáno a zasláno tímto orgánem do datové schránky dodavatele (v takovém případě postačí předložení pouze tohoto elektronicky podepsaného souboru)</w:t>
      </w:r>
      <w:r w:rsidR="00314622">
        <w:rPr>
          <w:rFonts w:ascii="Segoe UI" w:hAnsi="Segoe UI" w:cs="Segoe UI"/>
        </w:rPr>
        <w:t>,</w:t>
      </w:r>
      <w:r w:rsidRPr="00A25E94">
        <w:rPr>
          <w:rFonts w:ascii="Segoe UI" w:hAnsi="Segoe UI" w:cs="Segoe UI"/>
        </w:rPr>
        <w:t xml:space="preserve"> či se může jednat o původní listinný originál dokladu, který byl prostřednictvím autorizované konverze převeden do elektronické podoby (například na</w:t>
      </w:r>
      <w:r>
        <w:rPr>
          <w:rFonts w:ascii="Segoe UI" w:hAnsi="Segoe UI" w:cs="Segoe UI"/>
        </w:rPr>
        <w:t> </w:t>
      </w:r>
      <w:r w:rsidRPr="00A25E94">
        <w:rPr>
          <w:rFonts w:ascii="Segoe UI" w:hAnsi="Segoe UI" w:cs="Segoe UI"/>
        </w:rPr>
        <w:t>některém z pracovišť Czech POINT).</w:t>
      </w:r>
    </w:p>
    <w:p w14:paraId="6BED655F" w14:textId="77777777" w:rsidR="00E4060E" w:rsidRPr="00E859B8" w:rsidRDefault="00A25E94" w:rsidP="00A25E94">
      <w:pPr>
        <w:pStyle w:val="Styl6"/>
        <w:keepLines w:val="0"/>
        <w:widowControl w:val="0"/>
        <w:rPr>
          <w:rFonts w:ascii="Segoe UI" w:hAnsi="Segoe UI" w:cs="Segoe UI"/>
        </w:rPr>
      </w:pPr>
      <w:r w:rsidRPr="00A25E94">
        <w:rPr>
          <w:rFonts w:ascii="Segoe UI" w:hAnsi="Segoe UI" w:cs="Segoe UI"/>
        </w:rPr>
        <w:t>Za originál v elektronické podobě se nepovažuje sken dokladu vydávaného orgánem státní správy (ani pokud by byl například následně elektronicky podepsán dodavatelem).</w:t>
      </w:r>
    </w:p>
    <w:p w14:paraId="0D56D43E" w14:textId="77777777" w:rsidR="008E0F58" w:rsidRPr="00E859B8" w:rsidRDefault="00FD50C7" w:rsidP="00D506AA">
      <w:pPr>
        <w:pStyle w:val="Styl6"/>
        <w:keepLines w:val="0"/>
        <w:widowControl w:val="0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 xml:space="preserve">Povinnost předložit doklad </w:t>
      </w:r>
      <w:r w:rsidR="00613AE3" w:rsidRPr="00E859B8">
        <w:rPr>
          <w:rFonts w:ascii="Segoe UI" w:hAnsi="Segoe UI" w:cs="Segoe UI"/>
        </w:rPr>
        <w:t xml:space="preserve">(v nabídce i před uzavřením </w:t>
      </w:r>
      <w:r w:rsidR="00CB15A5">
        <w:rPr>
          <w:rFonts w:ascii="Segoe UI" w:hAnsi="Segoe UI" w:cs="Segoe UI"/>
        </w:rPr>
        <w:t>smlouvy</w:t>
      </w:r>
      <w:r w:rsidR="00613AE3" w:rsidRPr="00E859B8">
        <w:rPr>
          <w:rFonts w:ascii="Segoe UI" w:hAnsi="Segoe UI" w:cs="Segoe UI"/>
        </w:rPr>
        <w:t xml:space="preserve">) </w:t>
      </w:r>
      <w:r w:rsidRPr="00E859B8">
        <w:rPr>
          <w:rFonts w:ascii="Segoe UI" w:hAnsi="Segoe UI" w:cs="Segoe UI"/>
        </w:rPr>
        <w:t>může dodavatel splnit odkazem na odpovídající informace vedené v informačním systému veřejné správy</w:t>
      </w:r>
      <w:r w:rsidR="00613AE3" w:rsidRPr="00E859B8">
        <w:rPr>
          <w:rFonts w:ascii="Segoe UI" w:hAnsi="Segoe UI" w:cs="Segoe UI"/>
        </w:rPr>
        <w:t xml:space="preserve"> ve</w:t>
      </w:r>
      <w:r w:rsidR="00A25E94">
        <w:rPr>
          <w:rFonts w:ascii="Segoe UI" w:hAnsi="Segoe UI" w:cs="Segoe UI"/>
        </w:rPr>
        <w:t> </w:t>
      </w:r>
      <w:r w:rsidR="00613AE3" w:rsidRPr="00E859B8">
        <w:rPr>
          <w:rFonts w:ascii="Segoe UI" w:hAnsi="Segoe UI" w:cs="Segoe UI"/>
        </w:rPr>
        <w:t xml:space="preserve">smyslu zákona č. 365/2000 Sb., o informačních systémech veřejné správy, v platném znění, </w:t>
      </w:r>
      <w:r w:rsidRPr="00E859B8">
        <w:rPr>
          <w:rFonts w:ascii="Segoe UI" w:hAnsi="Segoe UI" w:cs="Segoe UI"/>
        </w:rPr>
        <w:t>nebo v obdobném systému vedeném v jiném členském státu, který umožňuje neomezený dálkový přístup. Takový odkaz musí obsahovat internetovou adresu a údaje pro přihlášení a vyhledání požadované informace, jsou-li takové údaje nezbytné.</w:t>
      </w:r>
      <w:r w:rsidR="00613AE3" w:rsidRPr="00E859B8">
        <w:rPr>
          <w:rFonts w:ascii="Segoe UI" w:hAnsi="Segoe UI" w:cs="Segoe UI"/>
        </w:rPr>
        <w:t xml:space="preserve"> V ČR jde zejména o výpis z obchodního rejstříku, výpis z veřejné části živnostenského rejstříku nebo výpis ze seznamu kvalifikovaných dodavatelů.</w:t>
      </w:r>
    </w:p>
    <w:p w14:paraId="57190332" w14:textId="77777777" w:rsidR="008E0F58" w:rsidRPr="00E859B8" w:rsidRDefault="008E0F58" w:rsidP="0058568C">
      <w:pPr>
        <w:pStyle w:val="Nadpis2"/>
        <w:keepLines/>
        <w:numPr>
          <w:ilvl w:val="1"/>
          <w:numId w:val="1"/>
        </w:numPr>
        <w:spacing w:before="240" w:after="120" w:line="276" w:lineRule="auto"/>
        <w:ind w:left="992" w:hanging="425"/>
        <w:jc w:val="both"/>
        <w:rPr>
          <w:rFonts w:ascii="Segoe UI" w:hAnsi="Segoe UI" w:cs="Segoe UI"/>
          <w:b/>
          <w:sz w:val="22"/>
          <w:szCs w:val="22"/>
        </w:rPr>
      </w:pPr>
      <w:r w:rsidRPr="00E859B8">
        <w:rPr>
          <w:rFonts w:ascii="Segoe UI" w:hAnsi="Segoe UI" w:cs="Segoe UI"/>
          <w:b/>
          <w:sz w:val="22"/>
          <w:szCs w:val="22"/>
        </w:rPr>
        <w:t>Stáří dokladů prokazujících splnění kvalifikace</w:t>
      </w:r>
    </w:p>
    <w:p w14:paraId="759C899A" w14:textId="77777777" w:rsidR="008E0F58" w:rsidRPr="00E859B8" w:rsidRDefault="008208F4" w:rsidP="00256812">
      <w:pPr>
        <w:pStyle w:val="Styl6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>Doklady prokazující základní způsobilost podle § 74 ZZVZ</w:t>
      </w:r>
      <w:r w:rsidR="00E859B8">
        <w:rPr>
          <w:rFonts w:ascii="Segoe UI" w:hAnsi="Segoe UI" w:cs="Segoe UI"/>
        </w:rPr>
        <w:t xml:space="preserve"> a profesní způsobilost podle § </w:t>
      </w:r>
      <w:r w:rsidRPr="00E859B8">
        <w:rPr>
          <w:rFonts w:ascii="Segoe UI" w:hAnsi="Segoe UI" w:cs="Segoe UI"/>
        </w:rPr>
        <w:t xml:space="preserve">77 </w:t>
      </w:r>
      <w:r w:rsidR="00613AE3" w:rsidRPr="00E859B8">
        <w:rPr>
          <w:rFonts w:ascii="Segoe UI" w:hAnsi="Segoe UI" w:cs="Segoe UI"/>
        </w:rPr>
        <w:t xml:space="preserve">odst. 1 </w:t>
      </w:r>
      <w:r w:rsidRPr="00E859B8">
        <w:rPr>
          <w:rFonts w:ascii="Segoe UI" w:hAnsi="Segoe UI" w:cs="Segoe UI"/>
        </w:rPr>
        <w:t>ZZVZ musí prokazovat splnění požadovaného kritéria způsobilosti nejpozději v době 3 měsíců přede dnem zahájení zadávacího řízení.</w:t>
      </w:r>
    </w:p>
    <w:p w14:paraId="1157BD21" w14:textId="77777777" w:rsidR="008E0F58" w:rsidRPr="00E859B8" w:rsidRDefault="008E0F58" w:rsidP="00790A19">
      <w:pPr>
        <w:pStyle w:val="Nadpis2"/>
        <w:keepNext w:val="0"/>
        <w:numPr>
          <w:ilvl w:val="1"/>
          <w:numId w:val="1"/>
        </w:numPr>
        <w:spacing w:before="240" w:after="120" w:line="276" w:lineRule="auto"/>
        <w:ind w:left="992" w:hanging="425"/>
        <w:jc w:val="both"/>
        <w:rPr>
          <w:rFonts w:ascii="Segoe UI" w:hAnsi="Segoe UI" w:cs="Segoe UI"/>
          <w:b/>
          <w:sz w:val="22"/>
          <w:szCs w:val="22"/>
        </w:rPr>
      </w:pPr>
      <w:r w:rsidRPr="00E859B8">
        <w:rPr>
          <w:rFonts w:ascii="Segoe UI" w:hAnsi="Segoe UI" w:cs="Segoe UI"/>
          <w:b/>
          <w:sz w:val="22"/>
          <w:szCs w:val="22"/>
        </w:rPr>
        <w:t xml:space="preserve">Prokázání kvalifikace </w:t>
      </w:r>
      <w:r w:rsidR="0007668E" w:rsidRPr="00E859B8">
        <w:rPr>
          <w:rFonts w:ascii="Segoe UI" w:hAnsi="Segoe UI" w:cs="Segoe UI"/>
          <w:b/>
          <w:sz w:val="22"/>
          <w:szCs w:val="22"/>
        </w:rPr>
        <w:t>získané v zahraničí</w:t>
      </w:r>
    </w:p>
    <w:p w14:paraId="6DFF48EB" w14:textId="77777777" w:rsidR="008E0F58" w:rsidRDefault="0007668E" w:rsidP="007142CA">
      <w:pPr>
        <w:pStyle w:val="Styl6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>V případě, že byla kvalifikace získána v zahraničí, prokazuje se doklady vydanými podle právního řádu země, ve které byla získána, a to v rozsahu požadovaném zadavatelem</w:t>
      </w:r>
      <w:r w:rsidR="00A25E94">
        <w:rPr>
          <w:rFonts w:ascii="Segoe UI" w:hAnsi="Segoe UI" w:cs="Segoe UI"/>
        </w:rPr>
        <w:t xml:space="preserve"> a ZZVZ.</w:t>
      </w:r>
    </w:p>
    <w:p w14:paraId="759D4678" w14:textId="77777777" w:rsidR="00A25E94" w:rsidRPr="00A25E94" w:rsidRDefault="00A25E94" w:rsidP="00A25E94">
      <w:pPr>
        <w:pStyle w:val="Styl6"/>
        <w:rPr>
          <w:rFonts w:ascii="Segoe UI" w:hAnsi="Segoe UI" w:cs="Segoe UI"/>
        </w:rPr>
      </w:pPr>
      <w:r w:rsidRPr="00A25E94">
        <w:rPr>
          <w:rFonts w:ascii="Segoe UI" w:hAnsi="Segoe UI" w:cs="Segoe UI"/>
        </w:rPr>
        <w:t>Potvrzení pro zahraniční dodavatele o neexistenci nedoplatků v ČR vydává ve vztahu k</w:t>
      </w:r>
    </w:p>
    <w:p w14:paraId="2DA56766" w14:textId="77777777" w:rsidR="00A25E94" w:rsidRPr="00A25E94" w:rsidRDefault="00A25E94" w:rsidP="004D26E7">
      <w:pPr>
        <w:pStyle w:val="Styl6"/>
        <w:numPr>
          <w:ilvl w:val="0"/>
          <w:numId w:val="28"/>
        </w:numPr>
        <w:rPr>
          <w:rFonts w:ascii="Segoe UI" w:hAnsi="Segoe UI" w:cs="Segoe UI"/>
        </w:rPr>
      </w:pPr>
      <w:r w:rsidRPr="00A25E94">
        <w:rPr>
          <w:rFonts w:ascii="Segoe UI" w:hAnsi="Segoe UI" w:cs="Segoe UI"/>
        </w:rPr>
        <w:t>daňovým nedoplatkům Finanční úřad pro Prahu 1,</w:t>
      </w:r>
    </w:p>
    <w:p w14:paraId="3D7C8CFF" w14:textId="77777777" w:rsidR="00A25E94" w:rsidRPr="00E859B8" w:rsidRDefault="00A25E94" w:rsidP="004D26E7">
      <w:pPr>
        <w:pStyle w:val="Styl6"/>
        <w:numPr>
          <w:ilvl w:val="0"/>
          <w:numId w:val="28"/>
        </w:numPr>
        <w:rPr>
          <w:rFonts w:ascii="Segoe UI" w:hAnsi="Segoe UI" w:cs="Segoe UI"/>
        </w:rPr>
      </w:pPr>
      <w:r w:rsidRPr="00A25E94">
        <w:rPr>
          <w:rFonts w:ascii="Segoe UI" w:hAnsi="Segoe UI" w:cs="Segoe UI"/>
        </w:rPr>
        <w:lastRenderedPageBreak/>
        <w:t>nedoplatkům na pojistném a na penále na sociální zabezpečení a příspěvku na</w:t>
      </w:r>
      <w:r>
        <w:rPr>
          <w:rFonts w:ascii="Segoe UI" w:hAnsi="Segoe UI" w:cs="Segoe UI"/>
        </w:rPr>
        <w:t> </w:t>
      </w:r>
      <w:r w:rsidRPr="00A25E94">
        <w:rPr>
          <w:rFonts w:ascii="Segoe UI" w:hAnsi="Segoe UI" w:cs="Segoe UI"/>
        </w:rPr>
        <w:t>státní politiku zaměstnanosti Pražská správa sociálního zabezpečení.</w:t>
      </w:r>
    </w:p>
    <w:p w14:paraId="6E39DD6A" w14:textId="77777777" w:rsidR="008E0F58" w:rsidRPr="00E859B8" w:rsidRDefault="008E0F58" w:rsidP="00B71BCE">
      <w:pPr>
        <w:pStyle w:val="Nadpis2"/>
        <w:keepLines/>
        <w:numPr>
          <w:ilvl w:val="1"/>
          <w:numId w:val="1"/>
        </w:numPr>
        <w:spacing w:before="240" w:after="120" w:line="276" w:lineRule="auto"/>
        <w:ind w:left="992" w:hanging="425"/>
        <w:jc w:val="both"/>
        <w:rPr>
          <w:rFonts w:ascii="Segoe UI" w:hAnsi="Segoe UI" w:cs="Segoe UI"/>
          <w:b/>
          <w:sz w:val="22"/>
          <w:szCs w:val="22"/>
        </w:rPr>
      </w:pPr>
      <w:bookmarkStart w:id="61" w:name="_Ref211089827"/>
      <w:bookmarkStart w:id="62" w:name="_Ref230400429"/>
      <w:r w:rsidRPr="00E859B8">
        <w:rPr>
          <w:rFonts w:ascii="Segoe UI" w:hAnsi="Segoe UI" w:cs="Segoe UI"/>
          <w:b/>
          <w:sz w:val="22"/>
          <w:szCs w:val="22"/>
        </w:rPr>
        <w:t xml:space="preserve">Prokázání části kvalifikace prostřednictvím </w:t>
      </w:r>
      <w:bookmarkEnd w:id="61"/>
      <w:bookmarkEnd w:id="62"/>
      <w:r w:rsidR="00F437C6" w:rsidRPr="00E859B8">
        <w:rPr>
          <w:rFonts w:ascii="Segoe UI" w:hAnsi="Segoe UI" w:cs="Segoe UI"/>
          <w:b/>
          <w:sz w:val="22"/>
          <w:szCs w:val="22"/>
        </w:rPr>
        <w:t>jiných osob</w:t>
      </w:r>
    </w:p>
    <w:p w14:paraId="3CF00FFD" w14:textId="77777777" w:rsidR="00DE092C" w:rsidRDefault="008E0F58" w:rsidP="00256812">
      <w:pPr>
        <w:pStyle w:val="Styl6"/>
        <w:rPr>
          <w:rFonts w:ascii="Segoe UI" w:hAnsi="Segoe UI" w:cs="Segoe UI"/>
        </w:rPr>
      </w:pPr>
      <w:bookmarkStart w:id="63" w:name="_Toc208292141"/>
      <w:r w:rsidRPr="00E859B8">
        <w:rPr>
          <w:rFonts w:ascii="Segoe UI" w:hAnsi="Segoe UI" w:cs="Segoe UI"/>
        </w:rPr>
        <w:t xml:space="preserve">Pokud není dodavatel schopen prokázat splnění určité části </w:t>
      </w:r>
      <w:r w:rsidR="00A25E94">
        <w:rPr>
          <w:rFonts w:ascii="Segoe UI" w:hAnsi="Segoe UI" w:cs="Segoe UI"/>
        </w:rPr>
        <w:t xml:space="preserve">ekonomické kvalifikace, </w:t>
      </w:r>
      <w:r w:rsidR="0007668E" w:rsidRPr="00E859B8">
        <w:rPr>
          <w:rFonts w:ascii="Segoe UI" w:hAnsi="Segoe UI" w:cs="Segoe UI"/>
        </w:rPr>
        <w:t xml:space="preserve">technické kvalifikace nebo profesní způsobilosti </w:t>
      </w:r>
      <w:r w:rsidRPr="00E859B8">
        <w:rPr>
          <w:rFonts w:ascii="Segoe UI" w:hAnsi="Segoe UI" w:cs="Segoe UI"/>
        </w:rPr>
        <w:t xml:space="preserve">požadované zadavatelem v plném rozsahu, je oprávněn splnění </w:t>
      </w:r>
      <w:r w:rsidR="00126E2E" w:rsidRPr="00E859B8">
        <w:rPr>
          <w:rFonts w:ascii="Segoe UI" w:hAnsi="Segoe UI" w:cs="Segoe UI"/>
        </w:rPr>
        <w:t xml:space="preserve">způsobilosti či </w:t>
      </w:r>
      <w:r w:rsidRPr="00E859B8">
        <w:rPr>
          <w:rFonts w:ascii="Segoe UI" w:hAnsi="Segoe UI" w:cs="Segoe UI"/>
        </w:rPr>
        <w:t xml:space="preserve">kvalifikace v chybějícím rozsahu prokázat prostřednictvím </w:t>
      </w:r>
      <w:r w:rsidR="0007668E" w:rsidRPr="00E859B8">
        <w:rPr>
          <w:rFonts w:ascii="Segoe UI" w:hAnsi="Segoe UI" w:cs="Segoe UI"/>
        </w:rPr>
        <w:t>jiné osoby</w:t>
      </w:r>
      <w:r w:rsidRPr="00E859B8">
        <w:rPr>
          <w:rFonts w:ascii="Segoe UI" w:hAnsi="Segoe UI" w:cs="Segoe UI"/>
        </w:rPr>
        <w:t xml:space="preserve"> (</w:t>
      </w:r>
      <w:r w:rsidR="0007668E" w:rsidRPr="00E859B8">
        <w:rPr>
          <w:rFonts w:ascii="Segoe UI" w:hAnsi="Segoe UI" w:cs="Segoe UI"/>
        </w:rPr>
        <w:t xml:space="preserve">to neplatí v případě profesní způsobilosti </w:t>
      </w:r>
      <w:r w:rsidRPr="00E859B8">
        <w:rPr>
          <w:rFonts w:ascii="Segoe UI" w:hAnsi="Segoe UI" w:cs="Segoe UI"/>
        </w:rPr>
        <w:t xml:space="preserve">podle </w:t>
      </w:r>
      <w:r w:rsidR="0007668E" w:rsidRPr="00E859B8">
        <w:rPr>
          <w:rFonts w:ascii="Segoe UI" w:hAnsi="Segoe UI" w:cs="Segoe UI"/>
        </w:rPr>
        <w:t>§ 77 odst. 1 ZZVZ</w:t>
      </w:r>
      <w:r w:rsidRPr="00E859B8">
        <w:rPr>
          <w:rFonts w:ascii="Segoe UI" w:hAnsi="Segoe UI" w:cs="Segoe UI"/>
        </w:rPr>
        <w:t>).</w:t>
      </w:r>
      <w:bookmarkEnd w:id="63"/>
      <w:r w:rsidRPr="00E859B8">
        <w:rPr>
          <w:rFonts w:ascii="Segoe UI" w:hAnsi="Segoe UI" w:cs="Segoe UI"/>
        </w:rPr>
        <w:t xml:space="preserve"> </w:t>
      </w:r>
      <w:bookmarkStart w:id="64" w:name="_Toc208292142"/>
    </w:p>
    <w:p w14:paraId="60A226B6" w14:textId="77777777" w:rsidR="00A25E94" w:rsidRPr="00E859B8" w:rsidRDefault="00A25E94" w:rsidP="00256812">
      <w:pPr>
        <w:pStyle w:val="Styl6"/>
        <w:rPr>
          <w:rFonts w:ascii="Segoe UI" w:hAnsi="Segoe UI" w:cs="Segoe UI"/>
        </w:rPr>
      </w:pPr>
      <w:r w:rsidRPr="00A25E94">
        <w:rPr>
          <w:rFonts w:ascii="Segoe UI" w:hAnsi="Segoe UI" w:cs="Segoe UI"/>
        </w:rPr>
        <w:t>Za jinou osobu se považuje osoba s jiným IČO, a to i tehdy, je-li například součástí stejného koncernu jako účastník.</w:t>
      </w:r>
    </w:p>
    <w:p w14:paraId="47B41119" w14:textId="77777777" w:rsidR="008E0F58" w:rsidRPr="00E859B8" w:rsidRDefault="008E0F58" w:rsidP="00256812">
      <w:pPr>
        <w:pStyle w:val="Styl6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>Dodavatel je v takovém případě povinen zadavateli předložit</w:t>
      </w:r>
      <w:bookmarkEnd w:id="64"/>
    </w:p>
    <w:p w14:paraId="6200C505" w14:textId="77777777" w:rsidR="000D7323" w:rsidRPr="00E859B8" w:rsidRDefault="000D7323" w:rsidP="00631AFC">
      <w:pPr>
        <w:pStyle w:val="psmeno"/>
        <w:numPr>
          <w:ilvl w:val="0"/>
          <w:numId w:val="9"/>
        </w:numPr>
        <w:spacing w:line="276" w:lineRule="auto"/>
        <w:rPr>
          <w:rFonts w:ascii="Segoe UI" w:hAnsi="Segoe UI" w:cs="Segoe UI"/>
          <w:sz w:val="22"/>
          <w:szCs w:val="22"/>
          <w:lang w:val="cs-CZ"/>
        </w:rPr>
      </w:pPr>
      <w:r w:rsidRPr="00E859B8">
        <w:rPr>
          <w:rFonts w:ascii="Segoe UI" w:hAnsi="Segoe UI" w:cs="Segoe UI"/>
          <w:sz w:val="22"/>
          <w:szCs w:val="22"/>
          <w:lang w:val="cs-CZ"/>
        </w:rPr>
        <w:t>doklady prokazující splnění profesní způsobilosti podle § 77 odst. 1 ZZVZ jinou osobou</w:t>
      </w:r>
      <w:r w:rsidR="00613AE3" w:rsidRPr="00E859B8">
        <w:rPr>
          <w:rFonts w:ascii="Segoe UI" w:hAnsi="Segoe UI" w:cs="Segoe UI"/>
          <w:sz w:val="22"/>
          <w:szCs w:val="22"/>
          <w:lang w:val="cs-CZ"/>
        </w:rPr>
        <w:t xml:space="preserve"> (výpis z obchodního rejstříku či jiné obdobné evidence)</w:t>
      </w:r>
      <w:r w:rsidRPr="00E859B8">
        <w:rPr>
          <w:rFonts w:ascii="Segoe UI" w:hAnsi="Segoe UI" w:cs="Segoe UI"/>
          <w:sz w:val="22"/>
          <w:szCs w:val="22"/>
          <w:lang w:val="cs-CZ"/>
        </w:rPr>
        <w:t>,</w:t>
      </w:r>
    </w:p>
    <w:p w14:paraId="529341F5" w14:textId="77777777" w:rsidR="000D7323" w:rsidRPr="00E859B8" w:rsidRDefault="000D7323" w:rsidP="00631AFC">
      <w:pPr>
        <w:pStyle w:val="psmeno"/>
        <w:numPr>
          <w:ilvl w:val="0"/>
          <w:numId w:val="9"/>
        </w:numPr>
        <w:spacing w:line="276" w:lineRule="auto"/>
        <w:rPr>
          <w:rFonts w:ascii="Segoe UI" w:hAnsi="Segoe UI" w:cs="Segoe UI"/>
          <w:sz w:val="22"/>
          <w:szCs w:val="22"/>
          <w:lang w:val="cs-CZ"/>
        </w:rPr>
      </w:pPr>
      <w:r w:rsidRPr="00E859B8">
        <w:rPr>
          <w:rFonts w:ascii="Segoe UI" w:hAnsi="Segoe UI" w:cs="Segoe UI"/>
          <w:sz w:val="22"/>
          <w:szCs w:val="22"/>
          <w:lang w:val="cs-CZ"/>
        </w:rPr>
        <w:t>doklady prokazující splnění chybějící části kvalifikace prostřednictvím jiné osoby,</w:t>
      </w:r>
    </w:p>
    <w:p w14:paraId="7656387B" w14:textId="77777777" w:rsidR="000D7323" w:rsidRPr="00E859B8" w:rsidRDefault="000D7323" w:rsidP="00631AFC">
      <w:pPr>
        <w:pStyle w:val="psmeno"/>
        <w:numPr>
          <w:ilvl w:val="0"/>
          <w:numId w:val="9"/>
        </w:numPr>
        <w:spacing w:line="276" w:lineRule="auto"/>
        <w:rPr>
          <w:rFonts w:ascii="Segoe UI" w:hAnsi="Segoe UI" w:cs="Segoe UI"/>
          <w:sz w:val="22"/>
          <w:szCs w:val="22"/>
          <w:lang w:val="cs-CZ"/>
        </w:rPr>
      </w:pPr>
      <w:r w:rsidRPr="00E859B8">
        <w:rPr>
          <w:rFonts w:ascii="Segoe UI" w:hAnsi="Segoe UI" w:cs="Segoe UI"/>
          <w:sz w:val="22"/>
          <w:szCs w:val="22"/>
          <w:lang w:val="cs-CZ"/>
        </w:rPr>
        <w:t>doklady o splnění základní způsobilosti podle § 74 ZZVZ jinou osobou a</w:t>
      </w:r>
    </w:p>
    <w:p w14:paraId="64C1B6C6" w14:textId="77777777" w:rsidR="000D7323" w:rsidRPr="00E859B8" w:rsidRDefault="000D7323" w:rsidP="00631AFC">
      <w:pPr>
        <w:pStyle w:val="psmeno"/>
        <w:numPr>
          <w:ilvl w:val="0"/>
          <w:numId w:val="9"/>
        </w:numPr>
        <w:spacing w:line="276" w:lineRule="auto"/>
        <w:rPr>
          <w:rFonts w:ascii="Segoe UI" w:hAnsi="Segoe UI" w:cs="Segoe UI"/>
          <w:sz w:val="22"/>
          <w:szCs w:val="22"/>
          <w:lang w:val="cs-CZ"/>
        </w:rPr>
      </w:pPr>
      <w:r w:rsidRPr="00E859B8">
        <w:rPr>
          <w:rFonts w:ascii="Segoe UI" w:hAnsi="Segoe UI" w:cs="Segoe UI"/>
          <w:sz w:val="22"/>
          <w:szCs w:val="22"/>
          <w:lang w:val="cs-CZ"/>
        </w:rPr>
        <w:t>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dodavatele.</w:t>
      </w:r>
      <w:r w:rsidR="00B972E2" w:rsidRPr="00E859B8">
        <w:rPr>
          <w:rFonts w:ascii="Segoe UI" w:hAnsi="Segoe UI" w:cs="Segoe UI"/>
          <w:sz w:val="22"/>
          <w:szCs w:val="22"/>
          <w:lang w:val="cs-CZ"/>
        </w:rPr>
        <w:t xml:space="preserve"> Má se za to, že tento požadavek je splněn, pokud obsahem písemného z</w:t>
      </w:r>
      <w:r w:rsidR="00E859B8">
        <w:rPr>
          <w:rFonts w:ascii="Segoe UI" w:hAnsi="Segoe UI" w:cs="Segoe UI"/>
          <w:sz w:val="22"/>
          <w:szCs w:val="22"/>
          <w:lang w:val="cs-CZ"/>
        </w:rPr>
        <w:t>ávazku jiné osoby je společná a </w:t>
      </w:r>
      <w:r w:rsidR="00B972E2" w:rsidRPr="00E859B8">
        <w:rPr>
          <w:rFonts w:ascii="Segoe UI" w:hAnsi="Segoe UI" w:cs="Segoe UI"/>
          <w:sz w:val="22"/>
          <w:szCs w:val="22"/>
          <w:lang w:val="cs-CZ"/>
        </w:rPr>
        <w:t>nerozdílná odpovědnost této osoby za plnění veřejné zakázky společně s dodavatelem. Prokazuje-li však dodavatel prostřednictvím jiné osoby kvalifikaci a předkládá doklady podle § 79 odst. 2 písm. a), b) nebo d) ZZVZ vztahující se k takové osobě, musí písemný závazek obsahovat rovněž závazek, že jiná osoba bude vykonávat stavební práce či služby, ke kterým se prokazované kritérium kvalifikace vztahuje.</w:t>
      </w:r>
    </w:p>
    <w:p w14:paraId="768DBFF0" w14:textId="77777777" w:rsidR="00EA54B5" w:rsidRDefault="00F437C6" w:rsidP="00256812">
      <w:pPr>
        <w:pStyle w:val="Styl6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>Dodavatelé a jiné osoby prokazují</w:t>
      </w:r>
      <w:r w:rsidR="00AE6F0C" w:rsidRPr="00E859B8">
        <w:rPr>
          <w:rFonts w:ascii="Segoe UI" w:hAnsi="Segoe UI" w:cs="Segoe UI"/>
        </w:rPr>
        <w:t xml:space="preserve"> (mohou prokázat)</w:t>
      </w:r>
      <w:r w:rsidRPr="00E859B8">
        <w:rPr>
          <w:rFonts w:ascii="Segoe UI" w:hAnsi="Segoe UI" w:cs="Segoe UI"/>
        </w:rPr>
        <w:t xml:space="preserve"> kvalifikaci společně.</w:t>
      </w:r>
    </w:p>
    <w:p w14:paraId="37095D9D" w14:textId="77777777" w:rsidR="00EA54B5" w:rsidRDefault="002A5524" w:rsidP="00256812">
      <w:pPr>
        <w:pStyle w:val="Styl6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>Zadavatel upozorňuje, že povinnost doložit veškeré doklady uvedené výše v tomto článku platí i v případě, kdy je část kvalifikace prokazována poddodavatelem poddodavatele (pod-poddodavatelem).</w:t>
      </w:r>
    </w:p>
    <w:p w14:paraId="7D591A96" w14:textId="77777777" w:rsidR="008E0F58" w:rsidRPr="00E859B8" w:rsidRDefault="00591B63" w:rsidP="00BA4349">
      <w:pPr>
        <w:pStyle w:val="Nadpis2"/>
        <w:keepNext w:val="0"/>
        <w:numPr>
          <w:ilvl w:val="1"/>
          <w:numId w:val="1"/>
        </w:numPr>
        <w:spacing w:before="240" w:after="120" w:line="276" w:lineRule="auto"/>
        <w:ind w:left="992" w:hanging="567"/>
        <w:jc w:val="both"/>
        <w:rPr>
          <w:rFonts w:ascii="Segoe UI" w:hAnsi="Segoe UI" w:cs="Segoe UI"/>
          <w:b/>
          <w:sz w:val="22"/>
          <w:szCs w:val="22"/>
        </w:rPr>
      </w:pPr>
      <w:r w:rsidRPr="00E859B8">
        <w:rPr>
          <w:rFonts w:ascii="Segoe UI" w:hAnsi="Segoe UI" w:cs="Segoe UI"/>
          <w:b/>
          <w:sz w:val="22"/>
          <w:szCs w:val="22"/>
        </w:rPr>
        <w:t>Společné prokazování kvalifikace</w:t>
      </w:r>
    </w:p>
    <w:p w14:paraId="5E5DE26E" w14:textId="77777777" w:rsidR="008E0F58" w:rsidRPr="00E859B8" w:rsidRDefault="008E0F58" w:rsidP="007142CA">
      <w:pPr>
        <w:pStyle w:val="Styl6"/>
        <w:keepLines w:val="0"/>
        <w:widowControl w:val="0"/>
        <w:rPr>
          <w:rFonts w:ascii="Segoe UI" w:hAnsi="Segoe UI" w:cs="Segoe UI"/>
        </w:rPr>
      </w:pPr>
      <w:bookmarkStart w:id="65" w:name="_Toc208292145"/>
      <w:r w:rsidRPr="00E859B8">
        <w:rPr>
          <w:rFonts w:ascii="Segoe UI" w:hAnsi="Segoe UI" w:cs="Segoe UI"/>
        </w:rPr>
        <w:t xml:space="preserve">Má-li být předmět veřejné zakázky plněn několika dodavateli společně a za tímto účelem podávají společnou nabídku, je každý z dodavatelů povinen prokázat splnění </w:t>
      </w:r>
      <w:r w:rsidR="00C316CE" w:rsidRPr="00E859B8">
        <w:rPr>
          <w:rFonts w:ascii="Segoe UI" w:hAnsi="Segoe UI" w:cs="Segoe UI"/>
        </w:rPr>
        <w:t>základní způsobilosti</w:t>
      </w:r>
      <w:r w:rsidRPr="00E859B8">
        <w:rPr>
          <w:rFonts w:ascii="Segoe UI" w:hAnsi="Segoe UI" w:cs="Segoe UI"/>
        </w:rPr>
        <w:t xml:space="preserve"> a </w:t>
      </w:r>
      <w:r w:rsidR="00C316CE" w:rsidRPr="00E859B8">
        <w:rPr>
          <w:rFonts w:ascii="Segoe UI" w:hAnsi="Segoe UI" w:cs="Segoe UI"/>
        </w:rPr>
        <w:t>profesní způsobilosti</w:t>
      </w:r>
      <w:r w:rsidRPr="00E859B8">
        <w:rPr>
          <w:rFonts w:ascii="Segoe UI" w:hAnsi="Segoe UI" w:cs="Segoe UI"/>
        </w:rPr>
        <w:t xml:space="preserve"> podle </w:t>
      </w:r>
      <w:r w:rsidR="00C316CE" w:rsidRPr="00E859B8">
        <w:rPr>
          <w:rFonts w:ascii="Segoe UI" w:hAnsi="Segoe UI" w:cs="Segoe UI"/>
        </w:rPr>
        <w:t xml:space="preserve">§ 77 odst. 1 ZZVZ </w:t>
      </w:r>
      <w:r w:rsidRPr="00E859B8">
        <w:rPr>
          <w:rFonts w:ascii="Segoe UI" w:hAnsi="Segoe UI" w:cs="Segoe UI"/>
        </w:rPr>
        <w:t xml:space="preserve">v plném rozsahu. Splnění kvalifikace podle § </w:t>
      </w:r>
      <w:r w:rsidR="00126E2E" w:rsidRPr="00E859B8">
        <w:rPr>
          <w:rFonts w:ascii="Segoe UI" w:hAnsi="Segoe UI" w:cs="Segoe UI"/>
        </w:rPr>
        <w:t xml:space="preserve">78 a § </w:t>
      </w:r>
      <w:r w:rsidR="00B45909" w:rsidRPr="00E859B8">
        <w:rPr>
          <w:rFonts w:ascii="Segoe UI" w:hAnsi="Segoe UI" w:cs="Segoe UI"/>
        </w:rPr>
        <w:t>79 ZZVZ</w:t>
      </w:r>
      <w:r w:rsidRPr="00E859B8">
        <w:rPr>
          <w:rFonts w:ascii="Segoe UI" w:hAnsi="Segoe UI" w:cs="Segoe UI"/>
        </w:rPr>
        <w:t xml:space="preserve"> musí prokázat všichni dodavatelé společně.</w:t>
      </w:r>
      <w:bookmarkEnd w:id="65"/>
    </w:p>
    <w:p w14:paraId="52C46C34" w14:textId="77777777" w:rsidR="00EA54B5" w:rsidRDefault="00EA54B5" w:rsidP="007142CA">
      <w:pPr>
        <w:pStyle w:val="Styl6"/>
        <w:keepLines w:val="0"/>
        <w:widowControl w:val="0"/>
        <w:rPr>
          <w:rFonts w:ascii="Segoe UI" w:hAnsi="Segoe UI" w:cs="Segoe UI"/>
          <w:u w:val="single"/>
        </w:rPr>
      </w:pPr>
      <w:bookmarkStart w:id="66" w:name="_Toc208292146"/>
      <w:r w:rsidRPr="00E859B8">
        <w:rPr>
          <w:rFonts w:ascii="Segoe UI" w:hAnsi="Segoe UI" w:cs="Segoe UI"/>
        </w:rPr>
        <w:t>Zadavatel požaduje, aby v případě společné účasti dodavatelů dodavatelé v nabídce doložili, jaké bude rozdělení odpovědnosti za plnění veřejné zakázky.</w:t>
      </w:r>
      <w:r w:rsidR="001E5CEB" w:rsidRPr="00E859B8">
        <w:rPr>
          <w:rFonts w:ascii="Segoe UI" w:hAnsi="Segoe UI" w:cs="Segoe UI"/>
        </w:rPr>
        <w:t xml:space="preserve"> </w:t>
      </w:r>
    </w:p>
    <w:p w14:paraId="5477E35A" w14:textId="77777777" w:rsidR="00A25E94" w:rsidRPr="00A25E94" w:rsidRDefault="00A25E94" w:rsidP="00317EDB">
      <w:pPr>
        <w:spacing w:after="120"/>
        <w:ind w:firstLine="357"/>
        <w:rPr>
          <w:rFonts w:ascii="Segoe UI" w:hAnsi="Segoe UI" w:cs="Segoe UI"/>
          <w:sz w:val="22"/>
          <w:szCs w:val="22"/>
        </w:rPr>
      </w:pPr>
      <w:r w:rsidRPr="00A25E94">
        <w:rPr>
          <w:rFonts w:ascii="Segoe UI" w:hAnsi="Segoe UI" w:cs="Segoe UI"/>
          <w:sz w:val="22"/>
          <w:szCs w:val="22"/>
        </w:rPr>
        <w:lastRenderedPageBreak/>
        <w:t>Společné prokazování kvalifikace musí dále splňovat následující předpoklady:</w:t>
      </w:r>
    </w:p>
    <w:p w14:paraId="1659D315" w14:textId="77777777" w:rsidR="00A25E94" w:rsidRPr="00A25E94" w:rsidRDefault="00A25E94" w:rsidP="004D26E7">
      <w:pPr>
        <w:pStyle w:val="Odstavecseseznamem"/>
        <w:numPr>
          <w:ilvl w:val="0"/>
          <w:numId w:val="29"/>
        </w:numPr>
        <w:spacing w:after="240" w:line="276" w:lineRule="auto"/>
        <w:ind w:left="1418" w:hanging="425"/>
        <w:jc w:val="both"/>
        <w:rPr>
          <w:rFonts w:ascii="Segoe UI" w:hAnsi="Segoe UI" w:cs="Segoe UI"/>
          <w:sz w:val="22"/>
          <w:szCs w:val="22"/>
        </w:rPr>
      </w:pPr>
      <w:r w:rsidRPr="00A25E94">
        <w:rPr>
          <w:rFonts w:ascii="Segoe UI" w:hAnsi="Segoe UI" w:cs="Segoe UI"/>
          <w:sz w:val="22"/>
          <w:szCs w:val="22"/>
        </w:rPr>
        <w:t>Jeden z dodavatelů bude výslovně identifikován jako vedoucí účastník určený pro komunikaci se zadavatelem v rámci zadávacího řízení;</w:t>
      </w:r>
    </w:p>
    <w:p w14:paraId="0F0388E0" w14:textId="77777777" w:rsidR="00A25E94" w:rsidRPr="00A25E94" w:rsidRDefault="00A25E94" w:rsidP="004D26E7">
      <w:pPr>
        <w:pStyle w:val="Odstavecseseznamem"/>
        <w:numPr>
          <w:ilvl w:val="0"/>
          <w:numId w:val="29"/>
        </w:numPr>
        <w:spacing w:after="240" w:line="276" w:lineRule="auto"/>
        <w:ind w:left="1418" w:hanging="425"/>
        <w:jc w:val="both"/>
        <w:rPr>
          <w:rFonts w:ascii="Segoe UI" w:hAnsi="Segoe UI" w:cs="Segoe UI"/>
          <w:sz w:val="22"/>
          <w:szCs w:val="22"/>
        </w:rPr>
      </w:pPr>
      <w:r w:rsidRPr="00A25E94">
        <w:rPr>
          <w:rFonts w:ascii="Segoe UI" w:hAnsi="Segoe UI" w:cs="Segoe UI"/>
          <w:sz w:val="22"/>
          <w:szCs w:val="22"/>
        </w:rPr>
        <w:t>Součástí dokladů prokazujících splnění kvalifikace musí být i doklad (např.</w:t>
      </w:r>
      <w:r w:rsidR="00D742E3">
        <w:rPr>
          <w:rFonts w:ascii="Segoe UI" w:hAnsi="Segoe UI" w:cs="Segoe UI"/>
          <w:sz w:val="22"/>
          <w:szCs w:val="22"/>
        </w:rPr>
        <w:t> </w:t>
      </w:r>
      <w:r w:rsidRPr="00A25E94">
        <w:rPr>
          <w:rFonts w:ascii="Segoe UI" w:hAnsi="Segoe UI" w:cs="Segoe UI"/>
          <w:sz w:val="22"/>
          <w:szCs w:val="22"/>
        </w:rPr>
        <w:t>smlouva), z něhož bude zřejmý závazek všech dodavatelů nést společnou a nerozdílnou odpovědnost za plnění veřejné zakázky.</w:t>
      </w:r>
      <w:r w:rsidRPr="00A25E94" w:rsidDel="009A43F2">
        <w:rPr>
          <w:rFonts w:ascii="Segoe UI" w:hAnsi="Segoe UI" w:cs="Segoe UI"/>
          <w:sz w:val="22"/>
          <w:szCs w:val="22"/>
        </w:rPr>
        <w:t xml:space="preserve"> </w:t>
      </w:r>
    </w:p>
    <w:p w14:paraId="15A6AE5A" w14:textId="77777777" w:rsidR="00F859A8" w:rsidRDefault="00F859A8" w:rsidP="00F77032">
      <w:pPr>
        <w:pStyle w:val="Nadpis2"/>
        <w:keepLines/>
        <w:numPr>
          <w:ilvl w:val="1"/>
          <w:numId w:val="1"/>
        </w:numPr>
        <w:spacing w:before="240" w:after="120" w:line="276" w:lineRule="auto"/>
        <w:ind w:left="998" w:hanging="431"/>
        <w:jc w:val="both"/>
        <w:rPr>
          <w:rFonts w:ascii="Segoe UI" w:hAnsi="Segoe UI" w:cs="Segoe UI"/>
          <w:b/>
          <w:sz w:val="22"/>
          <w:szCs w:val="22"/>
        </w:rPr>
      </w:pPr>
      <w:bookmarkStart w:id="67" w:name="_Toc374330762"/>
      <w:bookmarkStart w:id="68" w:name="_Toc374331664"/>
      <w:bookmarkStart w:id="69" w:name="_Toc375639426"/>
      <w:bookmarkStart w:id="70" w:name="_Toc388320451"/>
      <w:bookmarkStart w:id="71" w:name="_Toc32627419"/>
      <w:bookmarkStart w:id="72" w:name="_Toc112141796"/>
      <w:bookmarkStart w:id="73" w:name="_Toc131821595"/>
      <w:bookmarkEnd w:id="66"/>
      <w:r>
        <w:rPr>
          <w:rFonts w:ascii="Segoe UI" w:hAnsi="Segoe UI" w:cs="Segoe UI"/>
          <w:b/>
          <w:sz w:val="22"/>
          <w:szCs w:val="22"/>
        </w:rPr>
        <w:t>Prokázání kvalifikace poddodavatele</w:t>
      </w:r>
    </w:p>
    <w:p w14:paraId="367B7648" w14:textId="77777777" w:rsidR="00F859A8" w:rsidRPr="00F859A8" w:rsidRDefault="00F859A8" w:rsidP="00104143">
      <w:pPr>
        <w:spacing w:after="240"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F859A8">
        <w:rPr>
          <w:rFonts w:ascii="Segoe UI" w:hAnsi="Segoe UI" w:cs="Segoe UI"/>
          <w:sz w:val="22"/>
          <w:szCs w:val="22"/>
        </w:rPr>
        <w:t xml:space="preserve">Zadavatel požaduje, aby dodavatel předložil doklady prokazující </w:t>
      </w:r>
      <w:r>
        <w:rPr>
          <w:rFonts w:ascii="Segoe UI" w:hAnsi="Segoe UI" w:cs="Segoe UI"/>
          <w:sz w:val="22"/>
          <w:szCs w:val="22"/>
        </w:rPr>
        <w:t xml:space="preserve">základní způsobilost podle § 74 ZZVZ a </w:t>
      </w:r>
      <w:r w:rsidRPr="00F859A8">
        <w:rPr>
          <w:rFonts w:ascii="Segoe UI" w:hAnsi="Segoe UI" w:cs="Segoe UI"/>
          <w:sz w:val="22"/>
          <w:szCs w:val="22"/>
        </w:rPr>
        <w:t xml:space="preserve">profesní způsobilost podle § 77 odst. 1 ZZVZ svých poddodavatelů, kteří se na plnění veřejné zakázky budou podílet více </w:t>
      </w:r>
      <w:r w:rsidRPr="00A316E7">
        <w:rPr>
          <w:rFonts w:ascii="Segoe UI" w:hAnsi="Segoe UI" w:cs="Segoe UI"/>
          <w:sz w:val="22"/>
          <w:szCs w:val="22"/>
        </w:rPr>
        <w:t xml:space="preserve">než </w:t>
      </w:r>
      <w:r w:rsidRPr="00EB7C07">
        <w:rPr>
          <w:rFonts w:ascii="Segoe UI" w:hAnsi="Segoe UI" w:cs="Segoe UI"/>
          <w:sz w:val="22"/>
          <w:szCs w:val="22"/>
        </w:rPr>
        <w:t>10 %</w:t>
      </w:r>
      <w:r w:rsidRPr="00A316E7">
        <w:rPr>
          <w:rFonts w:ascii="Segoe UI" w:hAnsi="Segoe UI" w:cs="Segoe UI"/>
          <w:sz w:val="22"/>
          <w:szCs w:val="22"/>
        </w:rPr>
        <w:t>.</w:t>
      </w:r>
    </w:p>
    <w:p w14:paraId="39757BDA" w14:textId="77777777" w:rsidR="00F859A8" w:rsidRPr="00F859A8" w:rsidRDefault="00F859A8" w:rsidP="00104143">
      <w:pPr>
        <w:spacing w:after="120"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F859A8">
        <w:rPr>
          <w:rFonts w:ascii="Segoe UI" w:hAnsi="Segoe UI" w:cs="Segoe UI"/>
          <w:sz w:val="22"/>
          <w:szCs w:val="22"/>
        </w:rPr>
        <w:t>Požadované doklady budou předloženy formou čestných prohlášení nebo jednotným evropským osvědčením pro veřejné zakázky v nabídce dodavatele.</w:t>
      </w:r>
    </w:p>
    <w:p w14:paraId="6B1D2FE9" w14:textId="77777777" w:rsidR="00F859A8" w:rsidRPr="00F859A8" w:rsidRDefault="00F859A8" w:rsidP="00104143">
      <w:pPr>
        <w:spacing w:after="120"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F859A8">
        <w:rPr>
          <w:rFonts w:ascii="Segoe UI" w:hAnsi="Segoe UI" w:cs="Segoe UI"/>
          <w:sz w:val="22"/>
          <w:szCs w:val="22"/>
        </w:rPr>
        <w:t>Zadavatel může požadovat nahrazení poddodavatele, který neprokáže splnění zadavatelem požadovaných kritérií způsobilosti nebo u kterého zadavatel prokáže důvody jeho nezpůsobilosti podle § 48 odst. 5 ZZVZ. V takovém případě musí dodavatel poddodavatele nahradit nejpozději do konce zadavatelem stanovené přiměřené lhůty. Tuto lhůtu může zadavatel prodloužit nebo prominout její zmeškání.</w:t>
      </w:r>
    </w:p>
    <w:p w14:paraId="59C3F60E" w14:textId="77777777" w:rsidR="00F859A8" w:rsidRPr="00790A19" w:rsidRDefault="00F859A8" w:rsidP="00104143">
      <w:pPr>
        <w:spacing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F859A8">
        <w:rPr>
          <w:rFonts w:ascii="Segoe UI" w:hAnsi="Segoe UI" w:cs="Segoe UI"/>
          <w:sz w:val="22"/>
          <w:szCs w:val="22"/>
        </w:rPr>
        <w:t>Pokud nedojde k nahrazení poddodavatele podle předchozího odstavce a zadávací řízení není do té doby ukončeno, zadavatel může účastníka zadávacího řízení vyloučit.</w:t>
      </w:r>
    </w:p>
    <w:p w14:paraId="4DC34D07" w14:textId="77777777" w:rsidR="003F0EEB" w:rsidRPr="00E859B8" w:rsidRDefault="003F0EEB" w:rsidP="00317EDB">
      <w:pPr>
        <w:pStyle w:val="Nadpis2"/>
        <w:keepNext w:val="0"/>
        <w:widowControl w:val="0"/>
        <w:numPr>
          <w:ilvl w:val="1"/>
          <w:numId w:val="1"/>
        </w:numPr>
        <w:spacing w:before="240" w:after="120" w:line="276" w:lineRule="auto"/>
        <w:ind w:left="998" w:hanging="431"/>
        <w:jc w:val="both"/>
        <w:rPr>
          <w:rFonts w:ascii="Segoe UI" w:hAnsi="Segoe UI" w:cs="Segoe UI"/>
          <w:b/>
          <w:sz w:val="22"/>
          <w:szCs w:val="22"/>
        </w:rPr>
      </w:pPr>
      <w:r w:rsidRPr="00E859B8">
        <w:rPr>
          <w:rFonts w:ascii="Segoe UI" w:hAnsi="Segoe UI" w:cs="Segoe UI"/>
          <w:b/>
          <w:sz w:val="22"/>
          <w:szCs w:val="22"/>
        </w:rPr>
        <w:t>Výpis ze seznamu kvalifikovaných dodavatelů</w:t>
      </w:r>
    </w:p>
    <w:p w14:paraId="586EEC7E" w14:textId="77777777" w:rsidR="003F0EEB" w:rsidRPr="00E859B8" w:rsidRDefault="003F0EEB" w:rsidP="007142CA">
      <w:pPr>
        <w:pStyle w:val="Styl6"/>
        <w:keepLines w:val="0"/>
        <w:widowControl w:val="0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>Předložení dokladu o zapsání dodavatele do seznamu kvalifikovaných dodavatelů vedeného Ministerstvem pro místní rozvoj dle § 226 až § 232 ZZVZ nahrazuje v souladu s §</w:t>
      </w:r>
      <w:r w:rsidR="00A25E94">
        <w:rPr>
          <w:rFonts w:ascii="Segoe UI" w:hAnsi="Segoe UI" w:cs="Segoe UI"/>
        </w:rPr>
        <w:t> </w:t>
      </w:r>
      <w:r w:rsidRPr="00E859B8">
        <w:rPr>
          <w:rFonts w:ascii="Segoe UI" w:hAnsi="Segoe UI" w:cs="Segoe UI"/>
        </w:rPr>
        <w:t>228 ZZVZ doklad prokazující profesní způ</w:t>
      </w:r>
      <w:r w:rsidR="00E859B8">
        <w:rPr>
          <w:rFonts w:ascii="Segoe UI" w:hAnsi="Segoe UI" w:cs="Segoe UI"/>
        </w:rPr>
        <w:t>sobilost podle § 77 ZZVZ v </w:t>
      </w:r>
      <w:r w:rsidRPr="00E859B8">
        <w:rPr>
          <w:rFonts w:ascii="Segoe UI" w:hAnsi="Segoe UI" w:cs="Segoe UI"/>
        </w:rPr>
        <w:t>tom rozsahu, v</w:t>
      </w:r>
      <w:r w:rsidR="007142CA">
        <w:rPr>
          <w:rFonts w:ascii="Segoe UI" w:hAnsi="Segoe UI" w:cs="Segoe UI"/>
        </w:rPr>
        <w:t> </w:t>
      </w:r>
      <w:r w:rsidRPr="00E859B8">
        <w:rPr>
          <w:rFonts w:ascii="Segoe UI" w:hAnsi="Segoe UI" w:cs="Segoe UI"/>
        </w:rPr>
        <w:t>jakém údaje ve výpisu ze seznamu kvalifikovaných dodavatelů prokazují splnění kritérií profesní způsobilosti</w:t>
      </w:r>
      <w:r w:rsidR="00304774" w:rsidRPr="00E859B8">
        <w:rPr>
          <w:rFonts w:ascii="Segoe UI" w:hAnsi="Segoe UI" w:cs="Segoe UI"/>
        </w:rPr>
        <w:t>,</w:t>
      </w:r>
      <w:r w:rsidRPr="00E859B8">
        <w:rPr>
          <w:rFonts w:ascii="Segoe UI" w:hAnsi="Segoe UI" w:cs="Segoe UI"/>
        </w:rPr>
        <w:t xml:space="preserve"> a základní způsobilost podle § 74 ZZVZ</w:t>
      </w:r>
      <w:r w:rsidR="001E741D" w:rsidRPr="00E859B8">
        <w:rPr>
          <w:rFonts w:ascii="Segoe UI" w:hAnsi="Segoe UI" w:cs="Segoe UI"/>
        </w:rPr>
        <w:t xml:space="preserve"> v plném rozsahu</w:t>
      </w:r>
      <w:r w:rsidRPr="00E859B8">
        <w:rPr>
          <w:rFonts w:ascii="Segoe UI" w:hAnsi="Segoe UI" w:cs="Segoe UI"/>
        </w:rPr>
        <w:t>. Výpis ze</w:t>
      </w:r>
      <w:r w:rsidR="00F1750B">
        <w:rPr>
          <w:rFonts w:ascii="Segoe UI" w:hAnsi="Segoe UI" w:cs="Segoe UI"/>
        </w:rPr>
        <w:t> </w:t>
      </w:r>
      <w:r w:rsidRPr="00E859B8">
        <w:rPr>
          <w:rFonts w:ascii="Segoe UI" w:hAnsi="Segoe UI" w:cs="Segoe UI"/>
        </w:rPr>
        <w:t xml:space="preserve">seznamu </w:t>
      </w:r>
      <w:r w:rsidR="00E7461E" w:rsidRPr="00E859B8">
        <w:rPr>
          <w:rFonts w:ascii="Segoe UI" w:hAnsi="Segoe UI" w:cs="Segoe UI"/>
        </w:rPr>
        <w:t xml:space="preserve">kvalifikovaných dodavatelů </w:t>
      </w:r>
      <w:r w:rsidRPr="00E859B8">
        <w:rPr>
          <w:rFonts w:ascii="Segoe UI" w:hAnsi="Segoe UI" w:cs="Segoe UI"/>
        </w:rPr>
        <w:t>nesmí být k poslednímu dni, ke kterému má být prokázána základní způsobilost nebo profesní způsobilost</w:t>
      </w:r>
      <w:r w:rsidR="00304774" w:rsidRPr="00E859B8">
        <w:rPr>
          <w:rFonts w:ascii="Segoe UI" w:hAnsi="Segoe UI" w:cs="Segoe UI"/>
        </w:rPr>
        <w:t>,</w:t>
      </w:r>
      <w:r w:rsidRPr="00E859B8">
        <w:rPr>
          <w:rFonts w:ascii="Segoe UI" w:hAnsi="Segoe UI" w:cs="Segoe UI"/>
        </w:rPr>
        <w:t xml:space="preserve"> starší než tři měsíce.</w:t>
      </w:r>
    </w:p>
    <w:p w14:paraId="32738DA4" w14:textId="77777777" w:rsidR="003F0EEB" w:rsidRPr="00E859B8" w:rsidRDefault="003F0EEB" w:rsidP="00327B2E">
      <w:pPr>
        <w:pStyle w:val="Nadpis2"/>
        <w:keepLines/>
        <w:numPr>
          <w:ilvl w:val="1"/>
          <w:numId w:val="1"/>
        </w:numPr>
        <w:spacing w:before="240" w:after="120" w:line="276" w:lineRule="auto"/>
        <w:ind w:left="992" w:hanging="567"/>
        <w:jc w:val="both"/>
        <w:rPr>
          <w:rFonts w:ascii="Segoe UI" w:hAnsi="Segoe UI" w:cs="Segoe UI"/>
          <w:b/>
          <w:sz w:val="22"/>
          <w:szCs w:val="22"/>
        </w:rPr>
      </w:pPr>
      <w:r w:rsidRPr="00E859B8">
        <w:rPr>
          <w:rFonts w:ascii="Segoe UI" w:hAnsi="Segoe UI" w:cs="Segoe UI"/>
          <w:b/>
          <w:sz w:val="22"/>
          <w:szCs w:val="22"/>
        </w:rPr>
        <w:t xml:space="preserve">Předložení certifikátu </w:t>
      </w:r>
    </w:p>
    <w:p w14:paraId="160DADB0" w14:textId="77777777" w:rsidR="003F0EEB" w:rsidRPr="00E859B8" w:rsidRDefault="003F0EEB" w:rsidP="00256812">
      <w:pPr>
        <w:pStyle w:val="Styl6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 xml:space="preserve">Platným certifikátem vydaným v rámci schváleného systému certifikovaných dodavatelů lze </w:t>
      </w:r>
      <w:r w:rsidR="00304774" w:rsidRPr="00E859B8">
        <w:rPr>
          <w:rFonts w:ascii="Segoe UI" w:hAnsi="Segoe UI" w:cs="Segoe UI"/>
        </w:rPr>
        <w:t xml:space="preserve">podle § 234 </w:t>
      </w:r>
      <w:r w:rsidR="008F4DE4" w:rsidRPr="00E859B8">
        <w:rPr>
          <w:rFonts w:ascii="Segoe UI" w:hAnsi="Segoe UI" w:cs="Segoe UI"/>
        </w:rPr>
        <w:t xml:space="preserve">ZZVZ </w:t>
      </w:r>
      <w:r w:rsidRPr="00E859B8">
        <w:rPr>
          <w:rFonts w:ascii="Segoe UI" w:hAnsi="Segoe UI" w:cs="Segoe UI"/>
        </w:rPr>
        <w:t>prokázat kvalifikaci v zadávacím řízení. Má se za to, že dodavatel je kvalifikovaný v</w:t>
      </w:r>
      <w:r w:rsidR="00A779BF" w:rsidRPr="00E859B8">
        <w:rPr>
          <w:rFonts w:ascii="Segoe UI" w:hAnsi="Segoe UI" w:cs="Segoe UI"/>
        </w:rPr>
        <w:t> </w:t>
      </w:r>
      <w:r w:rsidRPr="00E859B8">
        <w:rPr>
          <w:rFonts w:ascii="Segoe UI" w:hAnsi="Segoe UI" w:cs="Segoe UI"/>
        </w:rPr>
        <w:t>rozsahu uvedeném na certifikátu.</w:t>
      </w:r>
    </w:p>
    <w:p w14:paraId="25CCFC00" w14:textId="77777777" w:rsidR="008E0F58" w:rsidRPr="00E859B8" w:rsidRDefault="008E0F58" w:rsidP="00B71BCE">
      <w:pPr>
        <w:pStyle w:val="Nadpis2"/>
        <w:keepLines/>
        <w:numPr>
          <w:ilvl w:val="1"/>
          <w:numId w:val="1"/>
        </w:numPr>
        <w:spacing w:before="240" w:after="120" w:line="276" w:lineRule="auto"/>
        <w:ind w:left="992" w:hanging="425"/>
        <w:jc w:val="both"/>
        <w:rPr>
          <w:rFonts w:ascii="Segoe UI" w:hAnsi="Segoe UI" w:cs="Segoe UI"/>
          <w:b/>
          <w:sz w:val="22"/>
          <w:szCs w:val="22"/>
        </w:rPr>
      </w:pPr>
      <w:r w:rsidRPr="00E859B8">
        <w:rPr>
          <w:rFonts w:ascii="Segoe UI" w:hAnsi="Segoe UI" w:cs="Segoe UI"/>
          <w:b/>
          <w:sz w:val="22"/>
          <w:szCs w:val="22"/>
        </w:rPr>
        <w:lastRenderedPageBreak/>
        <w:t>Důsledek nesplnění kvalifik</w:t>
      </w:r>
      <w:bookmarkEnd w:id="67"/>
      <w:bookmarkEnd w:id="68"/>
      <w:bookmarkEnd w:id="69"/>
      <w:bookmarkEnd w:id="70"/>
      <w:bookmarkEnd w:id="71"/>
      <w:r w:rsidRPr="00E859B8">
        <w:rPr>
          <w:rFonts w:ascii="Segoe UI" w:hAnsi="Segoe UI" w:cs="Segoe UI"/>
          <w:b/>
          <w:sz w:val="22"/>
          <w:szCs w:val="22"/>
        </w:rPr>
        <w:t>ace</w:t>
      </w:r>
      <w:bookmarkEnd w:id="72"/>
      <w:bookmarkEnd w:id="73"/>
    </w:p>
    <w:p w14:paraId="43EC5548" w14:textId="77777777" w:rsidR="00A779BF" w:rsidRPr="00E859B8" w:rsidRDefault="00A779BF" w:rsidP="00256812">
      <w:pPr>
        <w:pStyle w:val="Styl6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 xml:space="preserve">Dodavatel, který nesplní kvalifikaci v požadovaném rozsahu a ZZVZ a touto zadávací dokumentací požadovaným nebo dovoleným způsobem, </w:t>
      </w:r>
      <w:r w:rsidR="00E859B8">
        <w:rPr>
          <w:rFonts w:ascii="Segoe UI" w:hAnsi="Segoe UI" w:cs="Segoe UI"/>
        </w:rPr>
        <w:t>může být zadavatelem z účasti v </w:t>
      </w:r>
      <w:r w:rsidRPr="00E859B8">
        <w:rPr>
          <w:rFonts w:ascii="Segoe UI" w:hAnsi="Segoe UI" w:cs="Segoe UI"/>
        </w:rPr>
        <w:t xml:space="preserve">zadávacím řízení vyloučen. </w:t>
      </w:r>
      <w:r w:rsidR="001E741D" w:rsidRPr="00E859B8">
        <w:rPr>
          <w:rFonts w:ascii="Segoe UI" w:hAnsi="Segoe UI" w:cs="Segoe UI"/>
        </w:rPr>
        <w:t xml:space="preserve">Pokud se jedná o vybraného dodavatele, pak ve smyslu § 48 odst. </w:t>
      </w:r>
      <w:r w:rsidR="00E7461E" w:rsidRPr="00E859B8">
        <w:rPr>
          <w:rFonts w:ascii="Segoe UI" w:hAnsi="Segoe UI" w:cs="Segoe UI"/>
        </w:rPr>
        <w:t xml:space="preserve">8 </w:t>
      </w:r>
      <w:r w:rsidR="00B43285" w:rsidRPr="00E859B8">
        <w:rPr>
          <w:rFonts w:ascii="Segoe UI" w:hAnsi="Segoe UI" w:cs="Segoe UI"/>
        </w:rPr>
        <w:t xml:space="preserve">ZZVZ </w:t>
      </w:r>
      <w:r w:rsidR="001E741D" w:rsidRPr="00E859B8">
        <w:rPr>
          <w:rFonts w:ascii="Segoe UI" w:hAnsi="Segoe UI" w:cs="Segoe UI"/>
        </w:rPr>
        <w:t xml:space="preserve">musí </w:t>
      </w:r>
      <w:r w:rsidR="00212E64" w:rsidRPr="00E859B8">
        <w:rPr>
          <w:rFonts w:ascii="Segoe UI" w:hAnsi="Segoe UI" w:cs="Segoe UI"/>
        </w:rPr>
        <w:t xml:space="preserve">být </w:t>
      </w:r>
      <w:r w:rsidR="001E741D" w:rsidRPr="00E859B8">
        <w:rPr>
          <w:rFonts w:ascii="Segoe UI" w:hAnsi="Segoe UI" w:cs="Segoe UI"/>
        </w:rPr>
        <w:t>z těchto důvodů vyloučen ze zadávacího řízení.</w:t>
      </w:r>
    </w:p>
    <w:p w14:paraId="5C90775B" w14:textId="77777777" w:rsidR="00293F90" w:rsidRPr="00E859B8" w:rsidRDefault="00293F90" w:rsidP="00256812">
      <w:pPr>
        <w:pStyle w:val="Nadpis1"/>
        <w:numPr>
          <w:ilvl w:val="0"/>
          <w:numId w:val="1"/>
        </w:numPr>
        <w:spacing w:before="360" w:after="240" w:line="276" w:lineRule="auto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74" w:name="_Toc137139611"/>
      <w:r w:rsidRPr="00E859B8">
        <w:rPr>
          <w:rFonts w:ascii="Segoe UI" w:hAnsi="Segoe UI" w:cs="Segoe UI"/>
          <w:b/>
          <w:sz w:val="22"/>
          <w:szCs w:val="22"/>
          <w:u w:val="single"/>
        </w:rPr>
        <w:t>Obchodní podmínky</w:t>
      </w:r>
      <w:bookmarkEnd w:id="74"/>
    </w:p>
    <w:p w14:paraId="2D3FD3D9" w14:textId="77777777" w:rsidR="00293F90" w:rsidRPr="00E859B8" w:rsidRDefault="000E7E35" w:rsidP="00317EDB">
      <w:pPr>
        <w:pStyle w:val="Styl7"/>
        <w:ind w:left="993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 xml:space="preserve">Zadavatel stanoví obchodní podmínky formou návrhu </w:t>
      </w:r>
      <w:r w:rsidR="00C50BC3">
        <w:rPr>
          <w:rFonts w:ascii="Segoe UI" w:hAnsi="Segoe UI" w:cs="Segoe UI"/>
        </w:rPr>
        <w:t>smlouvy o dílo</w:t>
      </w:r>
      <w:r w:rsidR="00DF2250">
        <w:rPr>
          <w:rFonts w:ascii="Segoe UI" w:hAnsi="Segoe UI" w:cs="Segoe UI"/>
        </w:rPr>
        <w:t xml:space="preserve">. Návrh </w:t>
      </w:r>
      <w:r w:rsidR="00C50BC3">
        <w:rPr>
          <w:rFonts w:ascii="Segoe UI" w:hAnsi="Segoe UI" w:cs="Segoe UI"/>
        </w:rPr>
        <w:t>smlouvy o dílo</w:t>
      </w:r>
      <w:r w:rsidR="00DF2250">
        <w:rPr>
          <w:rFonts w:ascii="Segoe UI" w:hAnsi="Segoe UI" w:cs="Segoe UI"/>
        </w:rPr>
        <w:t xml:space="preserve"> tvoří</w:t>
      </w:r>
      <w:r w:rsidR="00E25D40" w:rsidRPr="00E859B8">
        <w:rPr>
          <w:rFonts w:ascii="Segoe UI" w:hAnsi="Segoe UI" w:cs="Segoe UI"/>
        </w:rPr>
        <w:t xml:space="preserve"> přílohu č. </w:t>
      </w:r>
      <w:r w:rsidR="00AE0716">
        <w:rPr>
          <w:rFonts w:ascii="Segoe UI" w:hAnsi="Segoe UI" w:cs="Segoe UI"/>
        </w:rPr>
        <w:t>1</w:t>
      </w:r>
      <w:r w:rsidR="00AE0716" w:rsidRPr="00E859B8">
        <w:rPr>
          <w:rFonts w:ascii="Segoe UI" w:hAnsi="Segoe UI" w:cs="Segoe UI"/>
        </w:rPr>
        <w:t xml:space="preserve"> </w:t>
      </w:r>
      <w:r w:rsidRPr="00E859B8">
        <w:rPr>
          <w:rFonts w:ascii="Segoe UI" w:hAnsi="Segoe UI" w:cs="Segoe UI"/>
        </w:rPr>
        <w:t>zadávací dokumentace</w:t>
      </w:r>
      <w:r w:rsidR="00C50BC3">
        <w:rPr>
          <w:rFonts w:ascii="Segoe UI" w:hAnsi="Segoe UI" w:cs="Segoe UI"/>
        </w:rPr>
        <w:t xml:space="preserve"> – Závazný návrh smlouvy</w:t>
      </w:r>
      <w:r w:rsidRPr="00E859B8">
        <w:rPr>
          <w:rFonts w:ascii="Segoe UI" w:hAnsi="Segoe UI" w:cs="Segoe UI"/>
        </w:rPr>
        <w:t xml:space="preserve"> </w:t>
      </w:r>
      <w:r w:rsidR="00DF2250">
        <w:rPr>
          <w:rFonts w:ascii="Segoe UI" w:hAnsi="Segoe UI" w:cs="Segoe UI"/>
        </w:rPr>
        <w:t>a</w:t>
      </w:r>
      <w:r w:rsidRPr="00E859B8">
        <w:rPr>
          <w:rFonts w:ascii="Segoe UI" w:hAnsi="Segoe UI" w:cs="Segoe UI"/>
        </w:rPr>
        <w:t xml:space="preserve"> je pro účastníky zadávacího řízení závazný</w:t>
      </w:r>
      <w:r w:rsidR="00DF2250">
        <w:rPr>
          <w:rFonts w:ascii="Segoe UI" w:hAnsi="Segoe UI" w:cs="Segoe UI"/>
        </w:rPr>
        <w:t>.</w:t>
      </w:r>
    </w:p>
    <w:p w14:paraId="04AEF3FE" w14:textId="77777777" w:rsidR="001E5CEB" w:rsidRPr="00E859B8" w:rsidRDefault="001E5CEB" w:rsidP="00317EDB">
      <w:pPr>
        <w:pStyle w:val="Styl7"/>
        <w:ind w:left="993"/>
        <w:rPr>
          <w:rFonts w:ascii="Segoe UI" w:hAnsi="Segoe UI" w:cs="Segoe UI"/>
          <w:b/>
          <w:u w:val="single"/>
        </w:rPr>
      </w:pPr>
      <w:bookmarkStart w:id="75" w:name="_Toc454983276"/>
      <w:bookmarkStart w:id="76" w:name="_Toc454984192"/>
      <w:r w:rsidRPr="00E859B8">
        <w:rPr>
          <w:rFonts w:ascii="Segoe UI" w:hAnsi="Segoe UI" w:cs="Segoe UI"/>
        </w:rPr>
        <w:t>Účastník</w:t>
      </w:r>
      <w:r w:rsidR="00DF2250">
        <w:rPr>
          <w:rFonts w:ascii="Segoe UI" w:hAnsi="Segoe UI" w:cs="Segoe UI"/>
        </w:rPr>
        <w:t xml:space="preserve"> zadávacího řízení</w:t>
      </w:r>
      <w:r w:rsidRPr="00E859B8">
        <w:rPr>
          <w:rFonts w:ascii="Segoe UI" w:hAnsi="Segoe UI" w:cs="Segoe UI"/>
        </w:rPr>
        <w:t xml:space="preserve"> je povinen podat</w:t>
      </w:r>
      <w:r w:rsidR="00212E64">
        <w:rPr>
          <w:rFonts w:ascii="Segoe UI" w:hAnsi="Segoe UI" w:cs="Segoe UI"/>
        </w:rPr>
        <w:t xml:space="preserve"> v nabídce</w:t>
      </w:r>
      <w:r w:rsidRPr="00E859B8">
        <w:rPr>
          <w:rFonts w:ascii="Segoe UI" w:hAnsi="Segoe UI" w:cs="Segoe UI"/>
        </w:rPr>
        <w:t xml:space="preserve"> závazný návrh</w:t>
      </w:r>
      <w:r w:rsidR="00DF2250">
        <w:rPr>
          <w:rFonts w:ascii="Segoe UI" w:hAnsi="Segoe UI" w:cs="Segoe UI"/>
        </w:rPr>
        <w:t xml:space="preserve"> </w:t>
      </w:r>
      <w:r w:rsidR="007117D1">
        <w:rPr>
          <w:rFonts w:ascii="Segoe UI" w:hAnsi="Segoe UI" w:cs="Segoe UI"/>
        </w:rPr>
        <w:t>smlouvy</w:t>
      </w:r>
      <w:r w:rsidRPr="00E859B8">
        <w:rPr>
          <w:rFonts w:ascii="Segoe UI" w:hAnsi="Segoe UI" w:cs="Segoe UI"/>
        </w:rPr>
        <w:t xml:space="preserve"> pokrývající celý předmět plnění </w:t>
      </w:r>
      <w:r w:rsidR="00DF2250">
        <w:rPr>
          <w:rFonts w:ascii="Segoe UI" w:hAnsi="Segoe UI" w:cs="Segoe UI"/>
        </w:rPr>
        <w:t>veřejné zakázky</w:t>
      </w:r>
      <w:r w:rsidRPr="00E859B8">
        <w:rPr>
          <w:rFonts w:ascii="Segoe UI" w:hAnsi="Segoe UI" w:cs="Segoe UI"/>
        </w:rPr>
        <w:t>.</w:t>
      </w:r>
      <w:bookmarkEnd w:id="75"/>
      <w:bookmarkEnd w:id="76"/>
    </w:p>
    <w:p w14:paraId="46D307AD" w14:textId="77777777" w:rsidR="001E5CEB" w:rsidRPr="00637297" w:rsidRDefault="00420EF8" w:rsidP="00317EDB">
      <w:pPr>
        <w:pStyle w:val="Styl7"/>
        <w:ind w:left="993"/>
        <w:rPr>
          <w:rFonts w:ascii="Segoe UI" w:hAnsi="Segoe UI" w:cs="Segoe UI"/>
          <w:b/>
          <w:u w:val="single"/>
        </w:rPr>
      </w:pPr>
      <w:bookmarkStart w:id="77" w:name="_Ref137916905"/>
      <w:bookmarkStart w:id="78" w:name="_Toc454983278"/>
      <w:bookmarkStart w:id="79" w:name="_Toc454984194"/>
      <w:r w:rsidRPr="00E859B8">
        <w:rPr>
          <w:rFonts w:ascii="Segoe UI" w:hAnsi="Segoe UI" w:cs="Segoe UI"/>
        </w:rPr>
        <w:t>Účastník</w:t>
      </w:r>
      <w:r w:rsidR="001E5CEB" w:rsidRPr="00E859B8">
        <w:rPr>
          <w:rFonts w:ascii="Segoe UI" w:hAnsi="Segoe UI" w:cs="Segoe UI"/>
        </w:rPr>
        <w:t xml:space="preserve"> </w:t>
      </w:r>
      <w:r w:rsidR="00DF2250">
        <w:rPr>
          <w:rFonts w:ascii="Segoe UI" w:hAnsi="Segoe UI" w:cs="Segoe UI"/>
        </w:rPr>
        <w:t xml:space="preserve">zadávacího řízení </w:t>
      </w:r>
      <w:r w:rsidR="001E5CEB" w:rsidRPr="00E859B8">
        <w:rPr>
          <w:rFonts w:ascii="Segoe UI" w:hAnsi="Segoe UI" w:cs="Segoe UI"/>
        </w:rPr>
        <w:t xml:space="preserve">doplní příslušné údaje do přílohy č. </w:t>
      </w:r>
      <w:r w:rsidR="00AE0716">
        <w:rPr>
          <w:rFonts w:ascii="Segoe UI" w:hAnsi="Segoe UI" w:cs="Segoe UI"/>
        </w:rPr>
        <w:t>1</w:t>
      </w:r>
      <w:r w:rsidR="00AE0716" w:rsidRPr="00E859B8">
        <w:rPr>
          <w:rFonts w:ascii="Segoe UI" w:hAnsi="Segoe UI" w:cs="Segoe UI"/>
        </w:rPr>
        <w:t xml:space="preserve"> </w:t>
      </w:r>
      <w:r w:rsidR="001E5CEB" w:rsidRPr="00E859B8">
        <w:rPr>
          <w:rFonts w:ascii="Segoe UI" w:hAnsi="Segoe UI" w:cs="Segoe UI"/>
        </w:rPr>
        <w:t xml:space="preserve">zadávací </w:t>
      </w:r>
      <w:r w:rsidR="001A3F14" w:rsidRPr="00E859B8">
        <w:rPr>
          <w:rFonts w:ascii="Segoe UI" w:hAnsi="Segoe UI" w:cs="Segoe UI"/>
        </w:rPr>
        <w:t>dokumentace – Závazného</w:t>
      </w:r>
      <w:r w:rsidR="001E5CEB" w:rsidRPr="00E859B8">
        <w:rPr>
          <w:rFonts w:ascii="Segoe UI" w:hAnsi="Segoe UI" w:cs="Segoe UI"/>
        </w:rPr>
        <w:t xml:space="preserve"> návrhu </w:t>
      </w:r>
      <w:r w:rsidR="007117D1">
        <w:rPr>
          <w:rFonts w:ascii="Segoe UI" w:hAnsi="Segoe UI" w:cs="Segoe UI"/>
        </w:rPr>
        <w:t>smlouvy</w:t>
      </w:r>
      <w:r w:rsidR="001E5CEB" w:rsidRPr="00E859B8">
        <w:rPr>
          <w:rFonts w:ascii="Segoe UI" w:hAnsi="Segoe UI" w:cs="Segoe UI"/>
        </w:rPr>
        <w:t xml:space="preserve">, přičemž není oprávněn činit další změny či doplnění </w:t>
      </w:r>
      <w:r w:rsidR="007117D1">
        <w:rPr>
          <w:rFonts w:ascii="Segoe UI" w:hAnsi="Segoe UI" w:cs="Segoe UI"/>
        </w:rPr>
        <w:t>tohoto návrhu smlouvy</w:t>
      </w:r>
      <w:r w:rsidR="001E5CEB" w:rsidRPr="00E859B8">
        <w:rPr>
          <w:rFonts w:ascii="Segoe UI" w:hAnsi="Segoe UI" w:cs="Segoe UI"/>
        </w:rPr>
        <w:t>, s výjimkou údajů, které jsou výslovně vyhrazeny</w:t>
      </w:r>
      <w:r w:rsidR="00905AEB" w:rsidRPr="00E859B8">
        <w:rPr>
          <w:rFonts w:ascii="Segoe UI" w:hAnsi="Segoe UI" w:cs="Segoe UI"/>
        </w:rPr>
        <w:t xml:space="preserve"> pro doplnění ze strany účastníka</w:t>
      </w:r>
      <w:r w:rsidR="00DF2250">
        <w:rPr>
          <w:rFonts w:ascii="Segoe UI" w:hAnsi="Segoe UI" w:cs="Segoe UI"/>
        </w:rPr>
        <w:t xml:space="preserve"> zadávacího řízení</w:t>
      </w:r>
      <w:r w:rsidR="001E5CEB" w:rsidRPr="00E859B8">
        <w:rPr>
          <w:rFonts w:ascii="Segoe UI" w:hAnsi="Segoe UI" w:cs="Segoe UI"/>
        </w:rPr>
        <w:t xml:space="preserve">. </w:t>
      </w:r>
      <w:bookmarkEnd w:id="77"/>
      <w:r w:rsidRPr="00E859B8">
        <w:rPr>
          <w:rFonts w:ascii="Segoe UI" w:hAnsi="Segoe UI" w:cs="Segoe UI"/>
        </w:rPr>
        <w:t>Účastník</w:t>
      </w:r>
      <w:r w:rsidR="00DF2250">
        <w:rPr>
          <w:rFonts w:ascii="Segoe UI" w:hAnsi="Segoe UI" w:cs="Segoe UI"/>
        </w:rPr>
        <w:t xml:space="preserve"> zadávacího řízení</w:t>
      </w:r>
      <w:r w:rsidR="001E5CEB" w:rsidRPr="00E859B8">
        <w:rPr>
          <w:rFonts w:ascii="Segoe UI" w:hAnsi="Segoe UI" w:cs="Segoe UI"/>
        </w:rPr>
        <w:t xml:space="preserve"> není oprávněn přikládat přílohy k závaznému návrhu </w:t>
      </w:r>
      <w:r w:rsidR="007117D1">
        <w:rPr>
          <w:rFonts w:ascii="Segoe UI" w:hAnsi="Segoe UI" w:cs="Segoe UI"/>
        </w:rPr>
        <w:t>smlouvy</w:t>
      </w:r>
      <w:r w:rsidR="0026452A">
        <w:rPr>
          <w:rFonts w:ascii="Segoe UI" w:hAnsi="Segoe UI" w:cs="Segoe UI"/>
        </w:rPr>
        <w:t>,</w:t>
      </w:r>
      <w:r w:rsidR="001E5CEB" w:rsidRPr="00E859B8">
        <w:rPr>
          <w:rFonts w:ascii="Segoe UI" w:hAnsi="Segoe UI" w:cs="Segoe UI"/>
        </w:rPr>
        <w:t xml:space="preserve"> které tato zadávací dokumentace výslovně nepředpokládá.</w:t>
      </w:r>
      <w:bookmarkEnd w:id="78"/>
      <w:bookmarkEnd w:id="79"/>
    </w:p>
    <w:p w14:paraId="28DA5EBA" w14:textId="77777777" w:rsidR="001E5CEB" w:rsidRPr="00E859B8" w:rsidRDefault="00420EF8" w:rsidP="00317EDB">
      <w:pPr>
        <w:pStyle w:val="Styl7"/>
        <w:ind w:left="993"/>
        <w:rPr>
          <w:rFonts w:ascii="Segoe UI" w:hAnsi="Segoe UI" w:cs="Segoe UI"/>
          <w:b/>
          <w:u w:val="single"/>
        </w:rPr>
      </w:pPr>
      <w:bookmarkStart w:id="80" w:name="_Toc454983279"/>
      <w:bookmarkStart w:id="81" w:name="_Toc454984195"/>
      <w:r w:rsidRPr="00E859B8">
        <w:rPr>
          <w:rFonts w:ascii="Segoe UI" w:hAnsi="Segoe UI" w:cs="Segoe UI"/>
        </w:rPr>
        <w:t>Účastník</w:t>
      </w:r>
      <w:r w:rsidR="0026452A">
        <w:rPr>
          <w:rFonts w:ascii="Segoe UI" w:hAnsi="Segoe UI" w:cs="Segoe UI"/>
        </w:rPr>
        <w:t xml:space="preserve"> zadávacího řízení</w:t>
      </w:r>
      <w:r w:rsidR="001E5CEB" w:rsidRPr="00E859B8">
        <w:rPr>
          <w:rFonts w:ascii="Segoe UI" w:hAnsi="Segoe UI" w:cs="Segoe UI"/>
        </w:rPr>
        <w:t xml:space="preserve"> je povinen upravit </w:t>
      </w:r>
      <w:r w:rsidR="007117D1">
        <w:rPr>
          <w:rFonts w:ascii="Segoe UI" w:hAnsi="Segoe UI" w:cs="Segoe UI"/>
        </w:rPr>
        <w:t>z</w:t>
      </w:r>
      <w:r w:rsidR="001E5CEB" w:rsidRPr="00E859B8">
        <w:rPr>
          <w:rFonts w:ascii="Segoe UI" w:hAnsi="Segoe UI" w:cs="Segoe UI"/>
        </w:rPr>
        <w:t xml:space="preserve">ávazný návrh </w:t>
      </w:r>
      <w:r w:rsidR="007117D1">
        <w:rPr>
          <w:rFonts w:ascii="Segoe UI" w:hAnsi="Segoe UI" w:cs="Segoe UI"/>
        </w:rPr>
        <w:t>smlouvy</w:t>
      </w:r>
      <w:r w:rsidR="001E5CEB" w:rsidRPr="00E859B8">
        <w:rPr>
          <w:rFonts w:ascii="Segoe UI" w:hAnsi="Segoe UI" w:cs="Segoe UI"/>
        </w:rPr>
        <w:t xml:space="preserve"> v</w:t>
      </w:r>
      <w:r w:rsidR="0026452A">
        <w:rPr>
          <w:rFonts w:ascii="Segoe UI" w:hAnsi="Segoe UI" w:cs="Segoe UI"/>
        </w:rPr>
        <w:t> </w:t>
      </w:r>
      <w:r w:rsidR="001E5CEB" w:rsidRPr="00E859B8">
        <w:rPr>
          <w:rFonts w:ascii="Segoe UI" w:hAnsi="Segoe UI" w:cs="Segoe UI"/>
        </w:rPr>
        <w:t xml:space="preserve">části identifikující </w:t>
      </w:r>
      <w:r w:rsidRPr="00E859B8">
        <w:rPr>
          <w:rFonts w:ascii="Segoe UI" w:hAnsi="Segoe UI" w:cs="Segoe UI"/>
        </w:rPr>
        <w:t xml:space="preserve">smluvní strany na straně </w:t>
      </w:r>
      <w:r w:rsidR="00A27FF2">
        <w:rPr>
          <w:rFonts w:ascii="Segoe UI" w:hAnsi="Segoe UI" w:cs="Segoe UI"/>
        </w:rPr>
        <w:t>zhotovitele</w:t>
      </w:r>
      <w:r w:rsidR="001E5CEB" w:rsidRPr="00E859B8">
        <w:rPr>
          <w:rFonts w:ascii="Segoe UI" w:hAnsi="Segoe UI" w:cs="Segoe UI"/>
        </w:rPr>
        <w:t xml:space="preserve">, a to v souladu se skutečným stavem, aby bylo vymezení </w:t>
      </w:r>
      <w:r w:rsidRPr="00E859B8">
        <w:rPr>
          <w:rFonts w:ascii="Segoe UI" w:hAnsi="Segoe UI" w:cs="Segoe UI"/>
        </w:rPr>
        <w:t>účastníka</w:t>
      </w:r>
      <w:r w:rsidR="0026452A">
        <w:rPr>
          <w:rFonts w:ascii="Segoe UI" w:hAnsi="Segoe UI" w:cs="Segoe UI"/>
        </w:rPr>
        <w:t xml:space="preserve"> zadávacího řízení</w:t>
      </w:r>
      <w:r w:rsidR="001E5CEB" w:rsidRPr="00E859B8">
        <w:rPr>
          <w:rFonts w:ascii="Segoe UI" w:hAnsi="Segoe UI" w:cs="Segoe UI"/>
        </w:rPr>
        <w:t xml:space="preserve"> dostatečně určité. V případě nabídky podávané společně několika dodavateli (jako jedním </w:t>
      </w:r>
      <w:r w:rsidRPr="00E859B8">
        <w:rPr>
          <w:rFonts w:ascii="Segoe UI" w:hAnsi="Segoe UI" w:cs="Segoe UI"/>
        </w:rPr>
        <w:t>účastníkem</w:t>
      </w:r>
      <w:r w:rsidR="00C50BC3">
        <w:rPr>
          <w:rFonts w:ascii="Segoe UI" w:hAnsi="Segoe UI" w:cs="Segoe UI"/>
        </w:rPr>
        <w:t xml:space="preserve"> zadávacího řízení</w:t>
      </w:r>
      <w:r w:rsidR="001E5CEB" w:rsidRPr="00E859B8">
        <w:rPr>
          <w:rFonts w:ascii="Segoe UI" w:hAnsi="Segoe UI" w:cs="Segoe UI"/>
        </w:rPr>
        <w:t xml:space="preserve">) jsou dodavatelé oprávněni upravit právní zkratky označující smluvní stranu </w:t>
      </w:r>
      <w:r w:rsidR="00A27FF2">
        <w:rPr>
          <w:rFonts w:ascii="Segoe UI" w:hAnsi="Segoe UI" w:cs="Segoe UI"/>
        </w:rPr>
        <w:t>zhotovitele</w:t>
      </w:r>
      <w:r w:rsidR="001E5CEB" w:rsidRPr="00E859B8">
        <w:rPr>
          <w:rFonts w:ascii="Segoe UI" w:hAnsi="Segoe UI" w:cs="Segoe UI"/>
        </w:rPr>
        <w:t xml:space="preserve">, a tomu odpovídající slovní tvary v závazném návrhu </w:t>
      </w:r>
      <w:r w:rsidR="007117D1">
        <w:rPr>
          <w:rFonts w:ascii="Segoe UI" w:hAnsi="Segoe UI" w:cs="Segoe UI"/>
        </w:rPr>
        <w:t>smlouvy</w:t>
      </w:r>
      <w:r w:rsidR="001E5CEB" w:rsidRPr="00E859B8">
        <w:rPr>
          <w:rFonts w:ascii="Segoe UI" w:hAnsi="Segoe UI" w:cs="Segoe UI"/>
        </w:rPr>
        <w:t>.</w:t>
      </w:r>
      <w:bookmarkStart w:id="82" w:name="_Toc208292154"/>
      <w:bookmarkEnd w:id="80"/>
      <w:bookmarkEnd w:id="81"/>
    </w:p>
    <w:p w14:paraId="5C70C81B" w14:textId="77777777" w:rsidR="001E5CEB" w:rsidRPr="00FA7F7B" w:rsidRDefault="001E5CEB" w:rsidP="00317EDB">
      <w:pPr>
        <w:pStyle w:val="Styl7"/>
        <w:ind w:left="993"/>
        <w:rPr>
          <w:rFonts w:ascii="Segoe UI" w:hAnsi="Segoe UI" w:cs="Segoe UI"/>
          <w:b/>
          <w:u w:val="single"/>
        </w:rPr>
      </w:pPr>
      <w:bookmarkStart w:id="83" w:name="_Toc454983280"/>
      <w:bookmarkStart w:id="84" w:name="_Toc454984196"/>
      <w:r w:rsidRPr="00E859B8">
        <w:rPr>
          <w:rFonts w:ascii="Segoe UI" w:hAnsi="Segoe UI" w:cs="Segoe UI"/>
        </w:rPr>
        <w:t xml:space="preserve">Závazný návrh </w:t>
      </w:r>
      <w:r w:rsidR="007117D1">
        <w:rPr>
          <w:rFonts w:ascii="Segoe UI" w:hAnsi="Segoe UI" w:cs="Segoe UI"/>
        </w:rPr>
        <w:t>smlouvy</w:t>
      </w:r>
      <w:r w:rsidRPr="00E859B8">
        <w:rPr>
          <w:rFonts w:ascii="Segoe UI" w:hAnsi="Segoe UI" w:cs="Segoe UI"/>
        </w:rPr>
        <w:t xml:space="preserve"> musí být </w:t>
      </w:r>
      <w:r w:rsidR="00440192">
        <w:rPr>
          <w:rFonts w:ascii="Segoe UI" w:hAnsi="Segoe UI" w:cs="Segoe UI"/>
        </w:rPr>
        <w:t>podepsán osobou oprávněnou zastupovat</w:t>
      </w:r>
      <w:r w:rsidRPr="00E859B8">
        <w:rPr>
          <w:rFonts w:ascii="Segoe UI" w:hAnsi="Segoe UI" w:cs="Segoe UI"/>
        </w:rPr>
        <w:t xml:space="preserve"> </w:t>
      </w:r>
      <w:r w:rsidR="00420EF8" w:rsidRPr="00E859B8">
        <w:rPr>
          <w:rFonts w:ascii="Segoe UI" w:hAnsi="Segoe UI" w:cs="Segoe UI"/>
        </w:rPr>
        <w:t>účastníka</w:t>
      </w:r>
      <w:r w:rsidRPr="00E859B8">
        <w:rPr>
          <w:rFonts w:ascii="Segoe UI" w:hAnsi="Segoe UI" w:cs="Segoe UI"/>
        </w:rPr>
        <w:t xml:space="preserve"> </w:t>
      </w:r>
      <w:r w:rsidR="0026452A">
        <w:rPr>
          <w:rFonts w:ascii="Segoe UI" w:hAnsi="Segoe UI" w:cs="Segoe UI"/>
        </w:rPr>
        <w:t>zadávacího řízení</w:t>
      </w:r>
      <w:bookmarkEnd w:id="82"/>
      <w:bookmarkEnd w:id="83"/>
      <w:bookmarkEnd w:id="84"/>
      <w:r w:rsidR="0026452A">
        <w:rPr>
          <w:rFonts w:ascii="Segoe UI" w:hAnsi="Segoe UI" w:cs="Segoe UI"/>
        </w:rPr>
        <w:t>.</w:t>
      </w:r>
    </w:p>
    <w:p w14:paraId="6DB99909" w14:textId="77777777" w:rsidR="00FA7F7B" w:rsidRPr="00AE5D29" w:rsidRDefault="00FA7F7B" w:rsidP="00317EDB">
      <w:pPr>
        <w:pStyle w:val="Styl7"/>
        <w:ind w:left="993"/>
        <w:rPr>
          <w:rFonts w:ascii="Segoe UI" w:hAnsi="Segoe UI" w:cs="Segoe UI"/>
          <w:bCs/>
        </w:rPr>
      </w:pPr>
      <w:r w:rsidRPr="00FA7F7B">
        <w:rPr>
          <w:rFonts w:ascii="Segoe UI" w:hAnsi="Segoe UI" w:cs="Segoe UI"/>
          <w:bCs/>
        </w:rPr>
        <w:t xml:space="preserve">Smlouva bude </w:t>
      </w:r>
      <w:r w:rsidR="00CB47FB">
        <w:rPr>
          <w:rFonts w:ascii="Segoe UI" w:hAnsi="Segoe UI" w:cs="Segoe UI"/>
          <w:bCs/>
        </w:rPr>
        <w:t>uzavřena</w:t>
      </w:r>
      <w:r w:rsidR="00CB47FB" w:rsidRPr="00FA7F7B">
        <w:rPr>
          <w:rFonts w:ascii="Segoe UI" w:hAnsi="Segoe UI" w:cs="Segoe UI"/>
          <w:bCs/>
        </w:rPr>
        <w:t xml:space="preserve"> </w:t>
      </w:r>
      <w:r w:rsidRPr="00FA7F7B">
        <w:rPr>
          <w:rFonts w:ascii="Segoe UI" w:hAnsi="Segoe UI" w:cs="Segoe UI"/>
          <w:bCs/>
        </w:rPr>
        <w:t xml:space="preserve">po uplynutí zákazu </w:t>
      </w:r>
      <w:r w:rsidR="00CB47FB">
        <w:rPr>
          <w:rFonts w:ascii="Segoe UI" w:hAnsi="Segoe UI" w:cs="Segoe UI"/>
          <w:bCs/>
        </w:rPr>
        <w:t>uzavření</w:t>
      </w:r>
      <w:r w:rsidR="00CB47FB" w:rsidRPr="00FA7F7B">
        <w:rPr>
          <w:rFonts w:ascii="Segoe UI" w:hAnsi="Segoe UI" w:cs="Segoe UI"/>
          <w:bCs/>
        </w:rPr>
        <w:t xml:space="preserve"> </w:t>
      </w:r>
      <w:r w:rsidRPr="00FA7F7B">
        <w:rPr>
          <w:rFonts w:ascii="Segoe UI" w:hAnsi="Segoe UI" w:cs="Segoe UI"/>
          <w:bCs/>
        </w:rPr>
        <w:t>smlouvy dle § 246 ZZVZ (uplynutí lhůty pro podání námitek a návrhu na přezkum úkonů zadavatele, resp.</w:t>
      </w:r>
      <w:r w:rsidR="00152044">
        <w:rPr>
          <w:rFonts w:ascii="Segoe UI" w:hAnsi="Segoe UI" w:cs="Segoe UI"/>
          <w:bCs/>
        </w:rPr>
        <w:t> </w:t>
      </w:r>
      <w:r w:rsidRPr="00FA7F7B">
        <w:rPr>
          <w:rFonts w:ascii="Segoe UI" w:hAnsi="Segoe UI" w:cs="Segoe UI"/>
          <w:bCs/>
        </w:rPr>
        <w:t>jejich vyřízení či pravomocné skončení) a splnění dalších podmínek pro</w:t>
      </w:r>
      <w:r w:rsidR="00152044">
        <w:rPr>
          <w:rFonts w:ascii="Segoe UI" w:hAnsi="Segoe UI" w:cs="Segoe UI"/>
          <w:bCs/>
        </w:rPr>
        <w:t> </w:t>
      </w:r>
      <w:r w:rsidRPr="00FA7F7B">
        <w:rPr>
          <w:rFonts w:ascii="Segoe UI" w:hAnsi="Segoe UI" w:cs="Segoe UI"/>
          <w:bCs/>
        </w:rPr>
        <w:t xml:space="preserve">uzavření smlouvy dle čl. </w:t>
      </w:r>
      <w:r w:rsidRPr="008D2CD4">
        <w:rPr>
          <w:rFonts w:ascii="Segoe UI" w:hAnsi="Segoe UI" w:cs="Segoe UI"/>
          <w:bCs/>
        </w:rPr>
        <w:t>1</w:t>
      </w:r>
      <w:r w:rsidR="00152044" w:rsidRPr="008D2CD4">
        <w:rPr>
          <w:rFonts w:ascii="Segoe UI" w:hAnsi="Segoe UI" w:cs="Segoe UI"/>
          <w:bCs/>
        </w:rPr>
        <w:t>3</w:t>
      </w:r>
      <w:r w:rsidRPr="00FA7F7B">
        <w:rPr>
          <w:rFonts w:ascii="Segoe UI" w:hAnsi="Segoe UI" w:cs="Segoe UI"/>
          <w:bCs/>
        </w:rPr>
        <w:t xml:space="preserve"> této zadávací dokumentace na výzvu zadavatele. Vybraný dodavatel je pod sankcí vyloučení ze zadávacího řízení povinen poskytnout zadavateli součinnost směřující k </w:t>
      </w:r>
      <w:r w:rsidR="00CB47FB">
        <w:rPr>
          <w:rFonts w:ascii="Segoe UI" w:hAnsi="Segoe UI" w:cs="Segoe UI"/>
          <w:bCs/>
        </w:rPr>
        <w:t>uzavření</w:t>
      </w:r>
      <w:r w:rsidR="00CB47FB" w:rsidRPr="00FA7F7B">
        <w:rPr>
          <w:rFonts w:ascii="Segoe UI" w:hAnsi="Segoe UI" w:cs="Segoe UI"/>
          <w:bCs/>
        </w:rPr>
        <w:t xml:space="preserve"> </w:t>
      </w:r>
      <w:r w:rsidR="00152044">
        <w:rPr>
          <w:rFonts w:ascii="Segoe UI" w:hAnsi="Segoe UI" w:cs="Segoe UI"/>
          <w:bCs/>
        </w:rPr>
        <w:t>s</w:t>
      </w:r>
      <w:r w:rsidRPr="00FA7F7B">
        <w:rPr>
          <w:rFonts w:ascii="Segoe UI" w:hAnsi="Segoe UI" w:cs="Segoe UI"/>
          <w:bCs/>
        </w:rPr>
        <w:t>mlouvy bez zbytečného odkladu.</w:t>
      </w:r>
    </w:p>
    <w:p w14:paraId="0430D753" w14:textId="77777777" w:rsidR="00E24F85" w:rsidRPr="00E859B8" w:rsidRDefault="00266184" w:rsidP="00F77032">
      <w:pPr>
        <w:pStyle w:val="Nadpis1"/>
        <w:keepLines/>
        <w:numPr>
          <w:ilvl w:val="0"/>
          <w:numId w:val="1"/>
        </w:numPr>
        <w:spacing w:before="360" w:after="240" w:line="276" w:lineRule="auto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85" w:name="_Toc137139612"/>
      <w:r w:rsidRPr="00E859B8">
        <w:rPr>
          <w:rFonts w:ascii="Segoe UI" w:hAnsi="Segoe UI" w:cs="Segoe UI"/>
          <w:b/>
          <w:sz w:val="22"/>
          <w:szCs w:val="22"/>
          <w:u w:val="single"/>
        </w:rPr>
        <w:t>Další podmínky účasti</w:t>
      </w:r>
      <w:r w:rsidR="00F2210B" w:rsidRPr="00E859B8">
        <w:rPr>
          <w:rFonts w:ascii="Segoe UI" w:hAnsi="Segoe UI" w:cs="Segoe UI"/>
          <w:b/>
          <w:sz w:val="22"/>
          <w:szCs w:val="22"/>
          <w:u w:val="single"/>
        </w:rPr>
        <w:t xml:space="preserve"> v zadávacím řízení</w:t>
      </w:r>
      <w:r w:rsidR="00420EF8" w:rsidRPr="00E859B8">
        <w:rPr>
          <w:rFonts w:ascii="Segoe UI" w:hAnsi="Segoe UI" w:cs="Segoe UI"/>
          <w:b/>
          <w:sz w:val="22"/>
          <w:szCs w:val="22"/>
          <w:u w:val="single"/>
        </w:rPr>
        <w:t xml:space="preserve"> a výstupy v rámci nabídky</w:t>
      </w:r>
      <w:bookmarkEnd w:id="85"/>
    </w:p>
    <w:p w14:paraId="60C131BD" w14:textId="77777777" w:rsidR="00096760" w:rsidRPr="00317EDB" w:rsidRDefault="009C60C7" w:rsidP="00317EDB">
      <w:pPr>
        <w:pStyle w:val="Styl7"/>
        <w:spacing w:before="240"/>
        <w:ind w:left="992" w:hanging="431"/>
        <w:rPr>
          <w:rFonts w:ascii="Segoe UI" w:hAnsi="Segoe UI" w:cs="Segoe UI"/>
          <w:b/>
          <w:bCs/>
        </w:rPr>
      </w:pPr>
      <w:bookmarkStart w:id="86" w:name="_Toc474139667"/>
      <w:bookmarkStart w:id="87" w:name="_Toc7426329"/>
      <w:bookmarkStart w:id="88" w:name="_Toc9861295"/>
      <w:bookmarkStart w:id="89" w:name="_Toc36113259"/>
      <w:bookmarkStart w:id="90" w:name="_Toc40710301"/>
      <w:bookmarkStart w:id="91" w:name="_Toc41550219"/>
      <w:bookmarkStart w:id="92" w:name="_Toc48810105"/>
      <w:r w:rsidRPr="00317EDB">
        <w:rPr>
          <w:rFonts w:ascii="Segoe UI" w:hAnsi="Segoe UI" w:cs="Segoe UI"/>
          <w:b/>
          <w:bCs/>
        </w:rPr>
        <w:t>Pod</w:t>
      </w:r>
      <w:r w:rsidR="00F2210B" w:rsidRPr="00317EDB">
        <w:rPr>
          <w:rFonts w:ascii="Segoe UI" w:hAnsi="Segoe UI" w:cs="Segoe UI"/>
          <w:b/>
          <w:bCs/>
        </w:rPr>
        <w:t>dodávky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6E9E0E67" w14:textId="77777777" w:rsidR="00795653" w:rsidRPr="00317EDB" w:rsidRDefault="00F2210B" w:rsidP="00E859B8">
      <w:pPr>
        <w:pStyle w:val="Styl6"/>
        <w:keepLines w:val="0"/>
        <w:widowControl w:val="0"/>
        <w:rPr>
          <w:rFonts w:ascii="Segoe UI" w:hAnsi="Segoe UI" w:cs="Segoe UI"/>
        </w:rPr>
      </w:pPr>
      <w:r w:rsidRPr="00317EDB">
        <w:rPr>
          <w:rFonts w:ascii="Segoe UI" w:hAnsi="Segoe UI" w:cs="Segoe UI"/>
        </w:rPr>
        <w:t xml:space="preserve">V případě, že část veřejné zakázky bude plněna </w:t>
      </w:r>
      <w:r w:rsidR="00096760" w:rsidRPr="00317EDB">
        <w:rPr>
          <w:rFonts w:ascii="Segoe UI" w:hAnsi="Segoe UI" w:cs="Segoe UI"/>
        </w:rPr>
        <w:t>prostřednictvím poddodavatelů</w:t>
      </w:r>
      <w:r w:rsidRPr="00317EDB">
        <w:rPr>
          <w:rFonts w:ascii="Segoe UI" w:hAnsi="Segoe UI" w:cs="Segoe UI"/>
        </w:rPr>
        <w:t xml:space="preserve">, požaduje </w:t>
      </w:r>
      <w:r w:rsidRPr="00317EDB">
        <w:rPr>
          <w:rFonts w:ascii="Segoe UI" w:hAnsi="Segoe UI" w:cs="Segoe UI"/>
        </w:rPr>
        <w:lastRenderedPageBreak/>
        <w:t>zadavatel v souladu s</w:t>
      </w:r>
      <w:r w:rsidR="00A23857" w:rsidRPr="00317EDB">
        <w:rPr>
          <w:rFonts w:ascii="Segoe UI" w:hAnsi="Segoe UI" w:cs="Segoe UI"/>
        </w:rPr>
        <w:t> </w:t>
      </w:r>
      <w:r w:rsidRPr="00317EDB">
        <w:rPr>
          <w:rFonts w:ascii="Segoe UI" w:hAnsi="Segoe UI" w:cs="Segoe UI"/>
        </w:rPr>
        <w:t xml:space="preserve">§ </w:t>
      </w:r>
      <w:r w:rsidR="00096760" w:rsidRPr="00317EDB">
        <w:rPr>
          <w:rFonts w:ascii="Segoe UI" w:hAnsi="Segoe UI" w:cs="Segoe UI"/>
        </w:rPr>
        <w:t>105</w:t>
      </w:r>
      <w:r w:rsidRPr="00317EDB">
        <w:rPr>
          <w:rFonts w:ascii="Segoe UI" w:hAnsi="Segoe UI" w:cs="Segoe UI"/>
        </w:rPr>
        <w:t xml:space="preserve"> odst. </w:t>
      </w:r>
      <w:r w:rsidR="00096760" w:rsidRPr="00317EDB">
        <w:rPr>
          <w:rFonts w:ascii="Segoe UI" w:hAnsi="Segoe UI" w:cs="Segoe UI"/>
        </w:rPr>
        <w:t xml:space="preserve">1 </w:t>
      </w:r>
      <w:r w:rsidR="00A23857" w:rsidRPr="00317EDB">
        <w:rPr>
          <w:rFonts w:ascii="Segoe UI" w:hAnsi="Segoe UI" w:cs="Segoe UI"/>
        </w:rPr>
        <w:t>ZZVZ</w:t>
      </w:r>
      <w:r w:rsidRPr="00317EDB">
        <w:rPr>
          <w:rFonts w:ascii="Segoe UI" w:hAnsi="Segoe UI" w:cs="Segoe UI"/>
        </w:rPr>
        <w:t xml:space="preserve"> v nabídce </w:t>
      </w:r>
      <w:r w:rsidR="00096760" w:rsidRPr="00317EDB">
        <w:rPr>
          <w:rFonts w:ascii="Segoe UI" w:hAnsi="Segoe UI" w:cs="Segoe UI"/>
        </w:rPr>
        <w:t>předložit seznam poddodavatelů, pokud jsou účastníkovi zadávacího řízení známi</w:t>
      </w:r>
      <w:r w:rsidR="00B13458" w:rsidRPr="00317EDB">
        <w:rPr>
          <w:rFonts w:ascii="Segoe UI" w:hAnsi="Segoe UI" w:cs="Segoe UI"/>
        </w:rPr>
        <w:t>,</w:t>
      </w:r>
      <w:r w:rsidR="00096760" w:rsidRPr="00317EDB">
        <w:rPr>
          <w:rFonts w:ascii="Segoe UI" w:hAnsi="Segoe UI" w:cs="Segoe UI"/>
        </w:rPr>
        <w:t xml:space="preserve"> a uvést, kterou </w:t>
      </w:r>
      <w:r w:rsidR="00664ACE" w:rsidRPr="00317EDB">
        <w:rPr>
          <w:rFonts w:ascii="Segoe UI" w:hAnsi="Segoe UI" w:cs="Segoe UI"/>
        </w:rPr>
        <w:t xml:space="preserve">(věcně určenou) </w:t>
      </w:r>
      <w:r w:rsidR="00096760" w:rsidRPr="00317EDB">
        <w:rPr>
          <w:rFonts w:ascii="Segoe UI" w:hAnsi="Segoe UI" w:cs="Segoe UI"/>
        </w:rPr>
        <w:t>část veřejné zakázky bude každý z poddodavatelů plnit.</w:t>
      </w:r>
      <w:r w:rsidR="00096760" w:rsidRPr="00317EDB">
        <w:rPr>
          <w:rFonts w:ascii="Segoe UI" w:hAnsi="Segoe UI" w:cs="Segoe UI"/>
          <w:b/>
        </w:rPr>
        <w:t xml:space="preserve"> </w:t>
      </w:r>
      <w:r w:rsidRPr="00317EDB">
        <w:rPr>
          <w:rFonts w:ascii="Segoe UI" w:hAnsi="Segoe UI" w:cs="Segoe UI"/>
        </w:rPr>
        <w:t xml:space="preserve">Pro splnění této povinnosti použije </w:t>
      </w:r>
      <w:r w:rsidR="005C77EE" w:rsidRPr="00317EDB">
        <w:rPr>
          <w:rFonts w:ascii="Segoe UI" w:hAnsi="Segoe UI" w:cs="Segoe UI"/>
        </w:rPr>
        <w:t>účastník</w:t>
      </w:r>
      <w:r w:rsidRPr="00317EDB">
        <w:rPr>
          <w:rFonts w:ascii="Segoe UI" w:hAnsi="Segoe UI" w:cs="Segoe UI"/>
        </w:rPr>
        <w:t xml:space="preserve"> formulář v příloze č. </w:t>
      </w:r>
      <w:r w:rsidR="004C3502" w:rsidRPr="00D02662">
        <w:rPr>
          <w:rFonts w:ascii="Segoe UI" w:hAnsi="Segoe UI" w:cs="Segoe UI"/>
        </w:rPr>
        <w:t>3</w:t>
      </w:r>
      <w:r w:rsidR="004C3502" w:rsidRPr="00317EDB">
        <w:rPr>
          <w:rFonts w:ascii="Segoe UI" w:hAnsi="Segoe UI" w:cs="Segoe UI"/>
        </w:rPr>
        <w:t xml:space="preserve"> </w:t>
      </w:r>
      <w:r w:rsidRPr="00317EDB">
        <w:rPr>
          <w:rFonts w:ascii="Segoe UI" w:hAnsi="Segoe UI" w:cs="Segoe UI"/>
        </w:rPr>
        <w:t>zadávací dokumentace. Bude-li s</w:t>
      </w:r>
      <w:r w:rsidR="00C50BC3" w:rsidRPr="00317EDB">
        <w:rPr>
          <w:rFonts w:ascii="Segoe UI" w:hAnsi="Segoe UI" w:cs="Segoe UI"/>
        </w:rPr>
        <w:t> </w:t>
      </w:r>
      <w:r w:rsidR="005C77EE" w:rsidRPr="00317EDB">
        <w:rPr>
          <w:rFonts w:ascii="Segoe UI" w:hAnsi="Segoe UI" w:cs="Segoe UI"/>
        </w:rPr>
        <w:t>účastník</w:t>
      </w:r>
      <w:r w:rsidRPr="00317EDB">
        <w:rPr>
          <w:rFonts w:ascii="Segoe UI" w:hAnsi="Segoe UI" w:cs="Segoe UI"/>
        </w:rPr>
        <w:t>em</w:t>
      </w:r>
      <w:r w:rsidR="00C50BC3" w:rsidRPr="00317EDB">
        <w:rPr>
          <w:rFonts w:ascii="Segoe UI" w:hAnsi="Segoe UI" w:cs="Segoe UI"/>
        </w:rPr>
        <w:t xml:space="preserve"> zadávacího řízení</w:t>
      </w:r>
      <w:r w:rsidRPr="00317EDB">
        <w:rPr>
          <w:rFonts w:ascii="Segoe UI" w:hAnsi="Segoe UI" w:cs="Segoe UI"/>
        </w:rPr>
        <w:t xml:space="preserve"> uzavřena dle rozhodnutí zadavatele </w:t>
      </w:r>
      <w:r w:rsidR="007117D1" w:rsidRPr="00317EDB">
        <w:rPr>
          <w:rFonts w:ascii="Segoe UI" w:hAnsi="Segoe UI" w:cs="Segoe UI"/>
        </w:rPr>
        <w:t>smlouva</w:t>
      </w:r>
      <w:r w:rsidRPr="00317EDB">
        <w:rPr>
          <w:rFonts w:ascii="Segoe UI" w:hAnsi="Segoe UI" w:cs="Segoe UI"/>
        </w:rPr>
        <w:t xml:space="preserve">, stane se předložený seznam přílohou </w:t>
      </w:r>
      <w:r w:rsidR="00AE5D29" w:rsidRPr="00317EDB">
        <w:rPr>
          <w:rFonts w:ascii="Segoe UI" w:hAnsi="Segoe UI" w:cs="Segoe UI"/>
          <w:bCs/>
        </w:rPr>
        <w:t xml:space="preserve">č. </w:t>
      </w:r>
      <w:r w:rsidR="004613D6">
        <w:rPr>
          <w:rFonts w:ascii="Segoe UI" w:hAnsi="Segoe UI" w:cs="Segoe UI"/>
        </w:rPr>
        <w:t>5</w:t>
      </w:r>
      <w:r w:rsidR="004613D6" w:rsidRPr="00317EDB">
        <w:rPr>
          <w:rFonts w:ascii="Segoe UI" w:hAnsi="Segoe UI" w:cs="Segoe UI"/>
          <w:bCs/>
        </w:rPr>
        <w:t xml:space="preserve"> </w:t>
      </w:r>
      <w:r w:rsidR="007117D1" w:rsidRPr="00317EDB">
        <w:rPr>
          <w:rFonts w:ascii="Segoe UI" w:hAnsi="Segoe UI" w:cs="Segoe UI"/>
        </w:rPr>
        <w:t>smlouvy</w:t>
      </w:r>
      <w:r w:rsidRPr="00317EDB">
        <w:rPr>
          <w:rFonts w:ascii="Segoe UI" w:hAnsi="Segoe UI" w:cs="Segoe UI"/>
        </w:rPr>
        <w:t xml:space="preserve">. Tím není dotčena výlučná odpovědnost </w:t>
      </w:r>
      <w:r w:rsidR="00096760" w:rsidRPr="00317EDB">
        <w:rPr>
          <w:rFonts w:ascii="Segoe UI" w:hAnsi="Segoe UI" w:cs="Segoe UI"/>
        </w:rPr>
        <w:t>účastníka</w:t>
      </w:r>
      <w:r w:rsidR="0026452A" w:rsidRPr="00317EDB">
        <w:rPr>
          <w:rFonts w:ascii="Segoe UI" w:hAnsi="Segoe UI" w:cs="Segoe UI"/>
        </w:rPr>
        <w:t xml:space="preserve"> zadávacího řízení</w:t>
      </w:r>
      <w:r w:rsidRPr="00317EDB">
        <w:rPr>
          <w:rFonts w:ascii="Segoe UI" w:hAnsi="Segoe UI" w:cs="Segoe UI"/>
        </w:rPr>
        <w:t xml:space="preserve"> za poskytování řádného plnění. </w:t>
      </w:r>
    </w:p>
    <w:p w14:paraId="409B7117" w14:textId="77777777" w:rsidR="00795653" w:rsidRDefault="003114A4" w:rsidP="00E859B8">
      <w:pPr>
        <w:pStyle w:val="Styl6"/>
        <w:keepLines w:val="0"/>
        <w:widowControl w:val="0"/>
        <w:rPr>
          <w:rFonts w:ascii="Segoe UI" w:hAnsi="Segoe UI" w:cs="Segoe UI"/>
        </w:rPr>
      </w:pPr>
      <w:r w:rsidRPr="00317EDB">
        <w:rPr>
          <w:rFonts w:ascii="Segoe UI" w:hAnsi="Segoe UI" w:cs="Segoe UI"/>
        </w:rPr>
        <w:t xml:space="preserve">Nejpozději do 10 pracovních dnů od doručení oznámení o výběru dodavatele je </w:t>
      </w:r>
      <w:r w:rsidR="00B13458" w:rsidRPr="00317EDB">
        <w:rPr>
          <w:rFonts w:ascii="Segoe UI" w:hAnsi="Segoe UI" w:cs="Segoe UI"/>
        </w:rPr>
        <w:t xml:space="preserve">dle § 105 odst. 3 ZZVZ </w:t>
      </w:r>
      <w:r w:rsidRPr="00317EDB">
        <w:rPr>
          <w:rFonts w:ascii="Segoe UI" w:hAnsi="Segoe UI" w:cs="Segoe UI"/>
        </w:rPr>
        <w:t xml:space="preserve">vybraný dodavatel povinen předložit zadavateli identifikační údaje poddodavatelů </w:t>
      </w:r>
      <w:r w:rsidR="000D7A1A" w:rsidRPr="00317EDB">
        <w:rPr>
          <w:rFonts w:ascii="Segoe UI" w:hAnsi="Segoe UI" w:cs="Segoe UI"/>
        </w:rPr>
        <w:t xml:space="preserve">veškerých </w:t>
      </w:r>
      <w:r w:rsidR="00161ECB" w:rsidRPr="00317EDB">
        <w:rPr>
          <w:rFonts w:ascii="Segoe UI" w:hAnsi="Segoe UI" w:cs="Segoe UI"/>
        </w:rPr>
        <w:t>stavebních prací nebo</w:t>
      </w:r>
      <w:r w:rsidR="00AE6F0C" w:rsidRPr="00317EDB">
        <w:rPr>
          <w:rFonts w:ascii="Segoe UI" w:hAnsi="Segoe UI" w:cs="Segoe UI"/>
        </w:rPr>
        <w:t xml:space="preserve"> </w:t>
      </w:r>
      <w:r w:rsidR="00FE265E" w:rsidRPr="00317EDB">
        <w:rPr>
          <w:rFonts w:ascii="Segoe UI" w:hAnsi="Segoe UI" w:cs="Segoe UI"/>
        </w:rPr>
        <w:t>služeb</w:t>
      </w:r>
      <w:r w:rsidRPr="00317EDB">
        <w:rPr>
          <w:rFonts w:ascii="Segoe UI" w:hAnsi="Segoe UI" w:cs="Segoe UI"/>
        </w:rPr>
        <w:t xml:space="preserve">, pokud jsou mu známi. Poddodavatelé, kteří nebyli identifikováni podle předchozí věty a kteří se následně zapojí do plnění veřejné zakázky, musí být identifikováni, a to před zahájením plnění veřejné zakázky </w:t>
      </w:r>
      <w:r w:rsidR="00C9363E" w:rsidRPr="00317EDB">
        <w:rPr>
          <w:rFonts w:ascii="Segoe UI" w:hAnsi="Segoe UI" w:cs="Segoe UI"/>
        </w:rPr>
        <w:t xml:space="preserve">tímto </w:t>
      </w:r>
      <w:r w:rsidRPr="00317EDB">
        <w:rPr>
          <w:rFonts w:ascii="Segoe UI" w:hAnsi="Segoe UI" w:cs="Segoe UI"/>
        </w:rPr>
        <w:t>poddodavatelem.</w:t>
      </w:r>
    </w:p>
    <w:p w14:paraId="264E59F2" w14:textId="77777777" w:rsidR="00420EF8" w:rsidRPr="00317EDB" w:rsidRDefault="00420EF8" w:rsidP="00317EDB">
      <w:pPr>
        <w:pStyle w:val="Styl7"/>
        <w:spacing w:before="240"/>
        <w:ind w:left="992" w:hanging="431"/>
        <w:rPr>
          <w:rFonts w:ascii="Segoe UI" w:hAnsi="Segoe UI" w:cs="Segoe UI"/>
          <w:b/>
          <w:bCs/>
        </w:rPr>
      </w:pPr>
      <w:bookmarkStart w:id="93" w:name="_Toc474139668"/>
      <w:bookmarkStart w:id="94" w:name="_Toc7426330"/>
      <w:bookmarkStart w:id="95" w:name="_Toc9861296"/>
      <w:bookmarkStart w:id="96" w:name="_Toc36113260"/>
      <w:bookmarkStart w:id="97" w:name="_Toc40710302"/>
      <w:bookmarkStart w:id="98" w:name="_Toc41550220"/>
      <w:bookmarkStart w:id="99" w:name="_Toc48810106"/>
      <w:r w:rsidRPr="00317EDB">
        <w:rPr>
          <w:rFonts w:ascii="Segoe UI" w:hAnsi="Segoe UI" w:cs="Segoe UI"/>
          <w:b/>
          <w:bCs/>
        </w:rPr>
        <w:t xml:space="preserve">Výstupy v rámci </w:t>
      </w:r>
      <w:r w:rsidR="004B0251" w:rsidRPr="00317EDB">
        <w:rPr>
          <w:rFonts w:ascii="Segoe UI" w:hAnsi="Segoe UI" w:cs="Segoe UI"/>
          <w:b/>
          <w:bCs/>
        </w:rPr>
        <w:t xml:space="preserve">(jako povinná součást) </w:t>
      </w:r>
      <w:r w:rsidRPr="00317EDB">
        <w:rPr>
          <w:rFonts w:ascii="Segoe UI" w:hAnsi="Segoe UI" w:cs="Segoe UI"/>
          <w:b/>
          <w:bCs/>
        </w:rPr>
        <w:t>nabídky</w:t>
      </w:r>
      <w:bookmarkEnd w:id="93"/>
      <w:bookmarkEnd w:id="94"/>
      <w:bookmarkEnd w:id="95"/>
      <w:bookmarkEnd w:id="96"/>
      <w:bookmarkEnd w:id="97"/>
      <w:bookmarkEnd w:id="98"/>
      <w:bookmarkEnd w:id="99"/>
    </w:p>
    <w:p w14:paraId="26DD638B" w14:textId="77777777" w:rsidR="00420EF8" w:rsidRDefault="00905AEB" w:rsidP="00104143">
      <w:pPr>
        <w:pStyle w:val="Styl9"/>
        <w:ind w:left="357"/>
        <w:rPr>
          <w:rFonts w:ascii="Segoe UI" w:hAnsi="Segoe UI" w:cs="Segoe UI"/>
        </w:rPr>
      </w:pPr>
      <w:r w:rsidRPr="00753461">
        <w:rPr>
          <w:rFonts w:ascii="Segoe UI" w:hAnsi="Segoe UI" w:cs="Segoe UI"/>
        </w:rPr>
        <w:t>Účastník</w:t>
      </w:r>
      <w:r w:rsidR="0026452A" w:rsidRPr="00753461">
        <w:rPr>
          <w:rFonts w:ascii="Segoe UI" w:hAnsi="Segoe UI" w:cs="Segoe UI"/>
        </w:rPr>
        <w:t xml:space="preserve"> zadávacího řízení</w:t>
      </w:r>
      <w:r w:rsidR="00420EF8" w:rsidRPr="00753461">
        <w:rPr>
          <w:rFonts w:ascii="Segoe UI" w:hAnsi="Segoe UI" w:cs="Segoe UI"/>
        </w:rPr>
        <w:t xml:space="preserve"> je povinen předložit v</w:t>
      </w:r>
      <w:r w:rsidR="006F5707" w:rsidRPr="00753461">
        <w:rPr>
          <w:rFonts w:ascii="Segoe UI" w:hAnsi="Segoe UI" w:cs="Segoe UI"/>
        </w:rPr>
        <w:t> </w:t>
      </w:r>
      <w:r w:rsidR="00420EF8" w:rsidRPr="00753461">
        <w:rPr>
          <w:rFonts w:ascii="Segoe UI" w:hAnsi="Segoe UI" w:cs="Segoe UI"/>
        </w:rPr>
        <w:t>nabídce</w:t>
      </w:r>
      <w:r w:rsidR="006F5707" w:rsidRPr="00753461">
        <w:rPr>
          <w:rFonts w:ascii="Segoe UI" w:hAnsi="Segoe UI" w:cs="Segoe UI"/>
        </w:rPr>
        <w:t xml:space="preserve"> </w:t>
      </w:r>
      <w:r w:rsidR="00A57DAB">
        <w:rPr>
          <w:rFonts w:ascii="Segoe UI" w:hAnsi="Segoe UI" w:cs="Segoe UI"/>
        </w:rPr>
        <w:t>časový</w:t>
      </w:r>
      <w:r w:rsidR="00393657" w:rsidRPr="00753461">
        <w:rPr>
          <w:rFonts w:ascii="Segoe UI" w:hAnsi="Segoe UI" w:cs="Segoe UI"/>
        </w:rPr>
        <w:t xml:space="preserve"> harmonogram předmětu plnění veřejné zakázky, a to jako přílohu č. </w:t>
      </w:r>
      <w:r w:rsidR="004613D6">
        <w:rPr>
          <w:rFonts w:ascii="Segoe UI" w:hAnsi="Segoe UI" w:cs="Segoe UI"/>
        </w:rPr>
        <w:t>4</w:t>
      </w:r>
      <w:r w:rsidR="004613D6" w:rsidRPr="00753461">
        <w:rPr>
          <w:rFonts w:ascii="Segoe UI" w:hAnsi="Segoe UI" w:cs="Segoe UI"/>
        </w:rPr>
        <w:t xml:space="preserve"> </w:t>
      </w:r>
      <w:r w:rsidR="009C11F9">
        <w:rPr>
          <w:rFonts w:ascii="Segoe UI" w:hAnsi="Segoe UI" w:cs="Segoe UI"/>
        </w:rPr>
        <w:t xml:space="preserve">Závazného návrhu smlouvy </w:t>
      </w:r>
      <w:r w:rsidR="00393657" w:rsidRPr="00753461">
        <w:rPr>
          <w:rFonts w:ascii="Segoe UI" w:hAnsi="Segoe UI" w:cs="Segoe UI"/>
        </w:rPr>
        <w:t xml:space="preserve">(příloha č. </w:t>
      </w:r>
      <w:r w:rsidR="00F42293">
        <w:rPr>
          <w:rFonts w:ascii="Segoe UI" w:hAnsi="Segoe UI" w:cs="Segoe UI"/>
        </w:rPr>
        <w:t>1</w:t>
      </w:r>
      <w:r w:rsidR="00F42293" w:rsidRPr="00753461">
        <w:rPr>
          <w:rFonts w:ascii="Segoe UI" w:hAnsi="Segoe UI" w:cs="Segoe UI"/>
        </w:rPr>
        <w:t xml:space="preserve"> </w:t>
      </w:r>
      <w:r w:rsidR="00393657" w:rsidRPr="00753461">
        <w:rPr>
          <w:rFonts w:ascii="Segoe UI" w:hAnsi="Segoe UI" w:cs="Segoe UI"/>
        </w:rPr>
        <w:t>zadávací dokumentace)</w:t>
      </w:r>
      <w:r w:rsidR="006F5707" w:rsidRPr="00753461">
        <w:rPr>
          <w:rFonts w:ascii="Segoe UI" w:hAnsi="Segoe UI" w:cs="Segoe UI"/>
        </w:rPr>
        <w:t>.</w:t>
      </w:r>
      <w:r w:rsidR="00A57DAB">
        <w:rPr>
          <w:rFonts w:ascii="Segoe UI" w:hAnsi="Segoe UI" w:cs="Segoe UI"/>
        </w:rPr>
        <w:t xml:space="preserve"> Časový harmonogram předložený v nabídce bude při plnění předmětu veřejné zakázky závazný, bude umožněna jeho změna v souladu s pravidly Závazného návrhu smlouvy o dílo</w:t>
      </w:r>
      <w:r w:rsidR="00E135A5">
        <w:rPr>
          <w:rFonts w:ascii="Segoe UI" w:hAnsi="Segoe UI" w:cs="Segoe UI"/>
        </w:rPr>
        <w:t xml:space="preserve"> a této zadávací dokumentace</w:t>
      </w:r>
      <w:r w:rsidR="00BA7D61">
        <w:rPr>
          <w:rFonts w:ascii="Segoe UI" w:hAnsi="Segoe UI" w:cs="Segoe UI"/>
        </w:rPr>
        <w:t>.</w:t>
      </w:r>
    </w:p>
    <w:p w14:paraId="1640A20B" w14:textId="77777777" w:rsidR="00BA7D61" w:rsidRDefault="00A57DAB" w:rsidP="00104143">
      <w:pPr>
        <w:pStyle w:val="Styl9"/>
        <w:ind w:left="357"/>
        <w:rPr>
          <w:rFonts w:ascii="Segoe UI" w:hAnsi="Segoe UI" w:cs="Segoe UI"/>
        </w:rPr>
      </w:pPr>
      <w:r w:rsidRPr="00753461">
        <w:rPr>
          <w:rFonts w:ascii="Segoe UI" w:hAnsi="Segoe UI" w:cs="Segoe UI"/>
        </w:rPr>
        <w:t xml:space="preserve">Účastník zadávacího řízení je povinen předložit v nabídce </w:t>
      </w:r>
      <w:bookmarkStart w:id="100" w:name="_Hlk57143666"/>
      <w:r>
        <w:rPr>
          <w:rFonts w:ascii="Segoe UI" w:hAnsi="Segoe UI" w:cs="Segoe UI"/>
        </w:rPr>
        <w:t>finanční</w:t>
      </w:r>
      <w:r w:rsidRPr="00753461">
        <w:rPr>
          <w:rFonts w:ascii="Segoe UI" w:hAnsi="Segoe UI" w:cs="Segoe UI"/>
        </w:rPr>
        <w:t xml:space="preserve"> harmonogram předmětu plnění veřejné zakázky, a to jako přílohu č. </w:t>
      </w:r>
      <w:r w:rsidR="004613D6">
        <w:rPr>
          <w:rFonts w:ascii="Segoe UI" w:hAnsi="Segoe UI" w:cs="Segoe UI"/>
        </w:rPr>
        <w:t>4</w:t>
      </w:r>
      <w:r w:rsidR="004613D6" w:rsidRPr="00753461">
        <w:rPr>
          <w:rFonts w:ascii="Segoe UI" w:hAnsi="Segoe UI" w:cs="Segoe UI"/>
        </w:rPr>
        <w:t xml:space="preserve"> </w:t>
      </w:r>
      <w:r w:rsidR="009C11F9">
        <w:rPr>
          <w:rFonts w:ascii="Segoe UI" w:hAnsi="Segoe UI" w:cs="Segoe UI"/>
        </w:rPr>
        <w:t xml:space="preserve">Závazného </w:t>
      </w:r>
      <w:r w:rsidRPr="00753461">
        <w:rPr>
          <w:rFonts w:ascii="Segoe UI" w:hAnsi="Segoe UI" w:cs="Segoe UI"/>
        </w:rPr>
        <w:t xml:space="preserve">návrhu smlouvy (příloha č. </w:t>
      </w:r>
      <w:r w:rsidR="00F42293">
        <w:rPr>
          <w:rFonts w:ascii="Segoe UI" w:hAnsi="Segoe UI" w:cs="Segoe UI"/>
        </w:rPr>
        <w:t>1</w:t>
      </w:r>
      <w:r w:rsidR="00F42293" w:rsidRPr="00753461">
        <w:rPr>
          <w:rFonts w:ascii="Segoe UI" w:hAnsi="Segoe UI" w:cs="Segoe UI"/>
        </w:rPr>
        <w:t xml:space="preserve"> </w:t>
      </w:r>
      <w:r w:rsidRPr="00753461">
        <w:rPr>
          <w:rFonts w:ascii="Segoe UI" w:hAnsi="Segoe UI" w:cs="Segoe UI"/>
        </w:rPr>
        <w:t>zadávací dokumentace).</w:t>
      </w:r>
      <w:r w:rsidR="00BA7D61">
        <w:rPr>
          <w:rFonts w:ascii="Segoe UI" w:hAnsi="Segoe UI" w:cs="Segoe UI"/>
        </w:rPr>
        <w:t xml:space="preserve"> </w:t>
      </w:r>
      <w:r w:rsidR="002733AB">
        <w:rPr>
          <w:rFonts w:ascii="Segoe UI" w:hAnsi="Segoe UI" w:cs="Segoe UI"/>
        </w:rPr>
        <w:t>Finanční harmonogram bude zpracován v návaznosti na účastníkem zadávacího řízení zpracovaný časový harmonogram</w:t>
      </w:r>
      <w:r w:rsidR="00DB72A6">
        <w:rPr>
          <w:rFonts w:ascii="Segoe UI" w:hAnsi="Segoe UI" w:cs="Segoe UI"/>
        </w:rPr>
        <w:t xml:space="preserve"> a bude jeho součástí</w:t>
      </w:r>
      <w:r w:rsidR="002733AB">
        <w:rPr>
          <w:rFonts w:ascii="Segoe UI" w:hAnsi="Segoe UI" w:cs="Segoe UI"/>
        </w:rPr>
        <w:t xml:space="preserve">. </w:t>
      </w:r>
      <w:r w:rsidR="00357699">
        <w:rPr>
          <w:rFonts w:ascii="Segoe UI" w:hAnsi="Segoe UI" w:cs="Segoe UI"/>
        </w:rPr>
        <w:t>V</w:t>
      </w:r>
      <w:r w:rsidR="00BA7D61">
        <w:rPr>
          <w:rFonts w:ascii="Segoe UI" w:hAnsi="Segoe UI" w:cs="Segoe UI"/>
        </w:rPr>
        <w:t> souladu s</w:t>
      </w:r>
      <w:r w:rsidR="00D02662">
        <w:rPr>
          <w:rFonts w:ascii="Segoe UI" w:hAnsi="Segoe UI" w:cs="Segoe UI"/>
        </w:rPr>
        <w:t> </w:t>
      </w:r>
      <w:r w:rsidR="00BA7D61">
        <w:rPr>
          <w:rFonts w:ascii="Segoe UI" w:hAnsi="Segoe UI" w:cs="Segoe UI"/>
        </w:rPr>
        <w:t xml:space="preserve">pravidly Závazného návrhu smlouvy o dílo bude cena plnění fakturována měsíčně </w:t>
      </w:r>
      <w:r w:rsidR="00BA7D61" w:rsidRPr="00BA7D61">
        <w:rPr>
          <w:rFonts w:ascii="Segoe UI" w:hAnsi="Segoe UI" w:cs="Segoe UI"/>
        </w:rPr>
        <w:t>podle soupisu skutečně provedených prací</w:t>
      </w:r>
      <w:r w:rsidR="007075A3">
        <w:rPr>
          <w:rFonts w:ascii="Segoe UI" w:hAnsi="Segoe UI" w:cs="Segoe UI"/>
        </w:rPr>
        <w:t>.</w:t>
      </w:r>
      <w:r w:rsidR="00BA7D61">
        <w:rPr>
          <w:rFonts w:ascii="Segoe UI" w:hAnsi="Segoe UI" w:cs="Segoe UI"/>
        </w:rPr>
        <w:t xml:space="preserve"> </w:t>
      </w:r>
      <w:r w:rsidR="007075A3">
        <w:rPr>
          <w:rFonts w:ascii="Segoe UI" w:hAnsi="Segoe UI" w:cs="Segoe UI"/>
        </w:rPr>
        <w:t>Změny a aktualizace finančního harmonogramu budou prováděny v souladu s</w:t>
      </w:r>
      <w:r w:rsidR="00357699">
        <w:rPr>
          <w:rFonts w:ascii="Segoe UI" w:hAnsi="Segoe UI" w:cs="Segoe UI"/>
        </w:rPr>
        <w:t xml:space="preserve"> pravidly Závazného návrhu smlouvy o dílo</w:t>
      </w:r>
      <w:r w:rsidR="00CC40FA">
        <w:rPr>
          <w:rFonts w:ascii="Segoe UI" w:hAnsi="Segoe UI" w:cs="Segoe UI"/>
        </w:rPr>
        <w:t>.</w:t>
      </w:r>
    </w:p>
    <w:bookmarkEnd w:id="100"/>
    <w:p w14:paraId="48952B9B" w14:textId="77777777" w:rsidR="001258E0" w:rsidRDefault="00166D4C" w:rsidP="001258E0">
      <w:pPr>
        <w:pStyle w:val="Styl9"/>
        <w:ind w:left="357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Časový a finanční harmonogram v nabídce nebudou uvádět konkrétní data, ale doby plnění ve formátu „T + d“, kde „T“ je okamžik </w:t>
      </w:r>
      <w:r w:rsidR="00CB0467">
        <w:rPr>
          <w:rFonts w:ascii="Segoe UI" w:hAnsi="Segoe UI" w:cs="Segoe UI"/>
        </w:rPr>
        <w:t xml:space="preserve">nabytí </w:t>
      </w:r>
      <w:r>
        <w:rPr>
          <w:rFonts w:ascii="Segoe UI" w:hAnsi="Segoe UI" w:cs="Segoe UI"/>
        </w:rPr>
        <w:t xml:space="preserve">účinnosti smlouvy a „d“ počet </w:t>
      </w:r>
      <w:r w:rsidR="00CB0467">
        <w:rPr>
          <w:rFonts w:ascii="Segoe UI" w:hAnsi="Segoe UI" w:cs="Segoe UI"/>
        </w:rPr>
        <w:t xml:space="preserve">kalendářních </w:t>
      </w:r>
      <w:r>
        <w:rPr>
          <w:rFonts w:ascii="Segoe UI" w:hAnsi="Segoe UI" w:cs="Segoe UI"/>
        </w:rPr>
        <w:t xml:space="preserve">dnů od </w:t>
      </w:r>
      <w:r w:rsidR="00CB0467">
        <w:rPr>
          <w:rFonts w:ascii="Segoe UI" w:hAnsi="Segoe UI" w:cs="Segoe UI"/>
        </w:rPr>
        <w:t xml:space="preserve">nabytí </w:t>
      </w:r>
      <w:r>
        <w:rPr>
          <w:rFonts w:ascii="Segoe UI" w:hAnsi="Segoe UI" w:cs="Segoe UI"/>
        </w:rPr>
        <w:t>účinnosti smlouvy.</w:t>
      </w:r>
    </w:p>
    <w:p w14:paraId="1DB6A836" w14:textId="77777777" w:rsidR="001258E0" w:rsidRPr="001258E0" w:rsidRDefault="00B07BDA" w:rsidP="001258E0">
      <w:pPr>
        <w:pStyle w:val="Styl9"/>
        <w:ind w:left="357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Časový a finanční harmonogram bude zpracován při dodržení podmínek uvedených v Závazném návrhu smlouvy </w:t>
      </w:r>
      <w:r w:rsidRPr="00753461">
        <w:rPr>
          <w:rFonts w:ascii="Segoe UI" w:hAnsi="Segoe UI" w:cs="Segoe UI"/>
        </w:rPr>
        <w:t xml:space="preserve">(příloha č. </w:t>
      </w:r>
      <w:r>
        <w:rPr>
          <w:rFonts w:ascii="Segoe UI" w:hAnsi="Segoe UI" w:cs="Segoe UI"/>
        </w:rPr>
        <w:t>1</w:t>
      </w:r>
      <w:r w:rsidRPr="00753461">
        <w:rPr>
          <w:rFonts w:ascii="Segoe UI" w:hAnsi="Segoe UI" w:cs="Segoe UI"/>
        </w:rPr>
        <w:t xml:space="preserve"> zadávací dokumentace)</w:t>
      </w:r>
      <w:r>
        <w:rPr>
          <w:rFonts w:ascii="Segoe UI" w:hAnsi="Segoe UI" w:cs="Segoe UI"/>
        </w:rPr>
        <w:t xml:space="preserve">, a to po měsících v členění po stavebních oddílech dle jejich vymezení v </w:t>
      </w:r>
      <w:r w:rsidRPr="00B07BDA">
        <w:rPr>
          <w:rFonts w:ascii="Segoe UI" w:hAnsi="Segoe UI" w:cs="Segoe UI"/>
        </w:rPr>
        <w:t>položkov</w:t>
      </w:r>
      <w:r>
        <w:rPr>
          <w:rFonts w:ascii="Segoe UI" w:hAnsi="Segoe UI" w:cs="Segoe UI"/>
        </w:rPr>
        <w:t>ém</w:t>
      </w:r>
      <w:r w:rsidRPr="00B07BDA">
        <w:rPr>
          <w:rFonts w:ascii="Segoe UI" w:hAnsi="Segoe UI" w:cs="Segoe UI"/>
        </w:rPr>
        <w:t xml:space="preserve"> rozpočt</w:t>
      </w:r>
      <w:r>
        <w:rPr>
          <w:rFonts w:ascii="Segoe UI" w:hAnsi="Segoe UI" w:cs="Segoe UI"/>
        </w:rPr>
        <w:t>u</w:t>
      </w:r>
      <w:r w:rsidRPr="00B07BDA">
        <w:rPr>
          <w:rFonts w:ascii="Segoe UI" w:hAnsi="Segoe UI" w:cs="Segoe UI"/>
        </w:rPr>
        <w:t xml:space="preserve"> (Soupis prací – Výkaz výměr)</w:t>
      </w:r>
      <w:r>
        <w:rPr>
          <w:rFonts w:ascii="Segoe UI" w:hAnsi="Segoe UI" w:cs="Segoe UI"/>
        </w:rPr>
        <w:t xml:space="preserve"> (příloha </w:t>
      </w:r>
      <w:r w:rsidRPr="00B07BDA">
        <w:rPr>
          <w:rFonts w:ascii="Segoe UI" w:hAnsi="Segoe UI" w:cs="Segoe UI"/>
        </w:rPr>
        <w:t>č. 2 této zadávací dokumentace</w:t>
      </w:r>
      <w:r>
        <w:rPr>
          <w:rFonts w:ascii="Segoe UI" w:hAnsi="Segoe UI" w:cs="Segoe UI"/>
        </w:rPr>
        <w:t xml:space="preserve">) s grafickým znázorněním. </w:t>
      </w:r>
      <w:bookmarkStart w:id="101" w:name="_Toc35844830"/>
      <w:bookmarkStart w:id="102" w:name="_Toc32841137"/>
    </w:p>
    <w:p w14:paraId="035FDD5D" w14:textId="77777777" w:rsidR="00232AC8" w:rsidRPr="00232AC8" w:rsidRDefault="00232AC8" w:rsidP="00327B2E">
      <w:pPr>
        <w:pStyle w:val="Styl7"/>
        <w:keepNext/>
        <w:keepLines/>
        <w:spacing w:before="240"/>
        <w:ind w:left="992" w:hanging="431"/>
        <w:rPr>
          <w:rFonts w:ascii="Segoe UI" w:hAnsi="Segoe UI" w:cs="Segoe UI"/>
          <w:b/>
          <w:bCs/>
          <w:u w:val="single"/>
        </w:rPr>
      </w:pPr>
      <w:r w:rsidRPr="00317EDB">
        <w:rPr>
          <w:rFonts w:ascii="Segoe UI" w:hAnsi="Segoe UI" w:cs="Segoe UI"/>
          <w:b/>
          <w:bCs/>
        </w:rPr>
        <w:t>Střet zájmů dle zákona č. 159/2006 Sb., o střetu zájmů, ve znění pozdějších předpisů</w:t>
      </w:r>
      <w:bookmarkEnd w:id="101"/>
      <w:bookmarkEnd w:id="102"/>
    </w:p>
    <w:p w14:paraId="0FBBDFAD" w14:textId="77777777" w:rsidR="00232AC8" w:rsidRPr="00232AC8" w:rsidRDefault="00232AC8" w:rsidP="00232AC8">
      <w:pPr>
        <w:pStyle w:val="Styl9"/>
        <w:ind w:left="357"/>
        <w:rPr>
          <w:rFonts w:ascii="Segoe UI" w:hAnsi="Segoe UI" w:cs="Segoe UI"/>
          <w:bCs/>
        </w:rPr>
      </w:pPr>
      <w:bookmarkStart w:id="103" w:name="_Toc32841138"/>
      <w:r w:rsidRPr="00232AC8">
        <w:rPr>
          <w:rFonts w:ascii="Segoe UI" w:hAnsi="Segoe UI" w:cs="Segoe UI"/>
          <w:bCs/>
        </w:rPr>
        <w:t>Dle § 4b zákona č. 159/2006 Sb., o střetu zájmů, ve znění pozdějších předpisů (dále jen „</w:t>
      </w:r>
      <w:r w:rsidRPr="00F77032">
        <w:rPr>
          <w:rFonts w:ascii="Segoe UI" w:hAnsi="Segoe UI" w:cs="Segoe UI"/>
          <w:b/>
        </w:rPr>
        <w:t>zákon o střetu zájmů</w:t>
      </w:r>
      <w:r w:rsidRPr="00232AC8">
        <w:rPr>
          <w:rFonts w:ascii="Segoe UI" w:hAnsi="Segoe UI" w:cs="Segoe UI"/>
          <w:bCs/>
        </w:rPr>
        <w:t>“)</w:t>
      </w:r>
      <w:r w:rsidR="00ED2D3D">
        <w:rPr>
          <w:rFonts w:ascii="Segoe UI" w:hAnsi="Segoe UI" w:cs="Segoe UI"/>
          <w:bCs/>
        </w:rPr>
        <w:t>,</w:t>
      </w:r>
      <w:r w:rsidRPr="00232AC8">
        <w:rPr>
          <w:rFonts w:ascii="Segoe UI" w:hAnsi="Segoe UI" w:cs="Segoe UI"/>
          <w:bCs/>
        </w:rPr>
        <w:t xml:space="preserve"> se nesmí účastnit zadávacích řízení dle ZZVZ jako účastník </w:t>
      </w:r>
      <w:r w:rsidRPr="00232AC8">
        <w:rPr>
          <w:rFonts w:ascii="Segoe UI" w:hAnsi="Segoe UI" w:cs="Segoe UI"/>
          <w:bCs/>
        </w:rPr>
        <w:lastRenderedPageBreak/>
        <w:t>zadávacího řízení nebo jako poddodavatel, prostřednictvím kterého účastník zadávacího řízení prokazuje kvalifikaci, obchodní společnost, ve které veřejný funkcionář uvedený v § 2 odst. 1 písm. c) zákona o střetu zájmů nebo jím ovládaná osoba vlastní podíl představující alespoň 25 % účasti společníka v obchodní společnosti. Zadavatel požaduje, aby dodavatel a jeho poddodavatel, prostřednictvím kterého prokazuje kvalifikaci, nebyli ve střetu zájmů dle § 4b zákona o střetu zájmů.</w:t>
      </w:r>
      <w:bookmarkEnd w:id="103"/>
    </w:p>
    <w:p w14:paraId="3580ADBD" w14:textId="77777777" w:rsidR="00232AC8" w:rsidRPr="00E859B8" w:rsidRDefault="00232AC8" w:rsidP="00232AC8">
      <w:pPr>
        <w:pStyle w:val="Styl9"/>
        <w:ind w:left="357"/>
        <w:rPr>
          <w:rFonts w:ascii="Segoe UI" w:hAnsi="Segoe UI" w:cs="Segoe UI"/>
          <w:bCs/>
        </w:rPr>
      </w:pPr>
      <w:bookmarkStart w:id="104" w:name="_Toc32841139"/>
      <w:r w:rsidRPr="00232AC8">
        <w:rPr>
          <w:rFonts w:ascii="Segoe UI" w:hAnsi="Segoe UI" w:cs="Segoe UI"/>
          <w:bCs/>
        </w:rPr>
        <w:t xml:space="preserve">Dodavatel ve své nabídce předloží čestné prohlášení, ze kterého bude jednoznačně vyplývat, že on, ani jeho poddodavatel, prostřednictvím kterého prokazuje kvalifikaci (existuje-li takový), neporušil požadavek § 4b zákona o střetu zájmů. </w:t>
      </w:r>
      <w:bookmarkEnd w:id="104"/>
      <w:r w:rsidRPr="00232AC8">
        <w:rPr>
          <w:rFonts w:ascii="Segoe UI" w:hAnsi="Segoe UI" w:cs="Segoe UI"/>
          <w:bCs/>
        </w:rPr>
        <w:t xml:space="preserve">Pro splnění této povinnosti použije účastník formulář v příloze č. </w:t>
      </w:r>
      <w:r w:rsidR="00F42293" w:rsidRPr="00D02662">
        <w:rPr>
          <w:rFonts w:ascii="Segoe UI" w:hAnsi="Segoe UI" w:cs="Segoe UI"/>
        </w:rPr>
        <w:t>5</w:t>
      </w:r>
      <w:r w:rsidR="00F42293" w:rsidRPr="00232AC8">
        <w:rPr>
          <w:rFonts w:ascii="Segoe UI" w:hAnsi="Segoe UI" w:cs="Segoe UI"/>
          <w:bCs/>
        </w:rPr>
        <w:t xml:space="preserve"> </w:t>
      </w:r>
      <w:r w:rsidRPr="00232AC8">
        <w:rPr>
          <w:rFonts w:ascii="Segoe UI" w:hAnsi="Segoe UI" w:cs="Segoe UI"/>
          <w:bCs/>
        </w:rPr>
        <w:t>zadávací dokumentace.</w:t>
      </w:r>
    </w:p>
    <w:p w14:paraId="249606DA" w14:textId="77777777" w:rsidR="008161CA" w:rsidRPr="00E859B8" w:rsidRDefault="008161CA" w:rsidP="008161CA">
      <w:pPr>
        <w:pStyle w:val="Nadpis1"/>
        <w:numPr>
          <w:ilvl w:val="0"/>
          <w:numId w:val="1"/>
        </w:numPr>
        <w:spacing w:before="360" w:after="240" w:line="276" w:lineRule="auto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105" w:name="_Toc137139613"/>
      <w:bookmarkStart w:id="106" w:name="_Ref207330496"/>
      <w:r w:rsidRPr="00E859B8">
        <w:rPr>
          <w:rFonts w:ascii="Segoe UI" w:hAnsi="Segoe UI" w:cs="Segoe UI"/>
          <w:b/>
          <w:sz w:val="22"/>
          <w:szCs w:val="22"/>
          <w:u w:val="single"/>
        </w:rPr>
        <w:t>Požadavky na způsob zpracování nabídkové ceny</w:t>
      </w:r>
      <w:bookmarkEnd w:id="105"/>
    </w:p>
    <w:p w14:paraId="2A918ED8" w14:textId="77777777" w:rsidR="004B0251" w:rsidRDefault="0087334A" w:rsidP="00317EDB">
      <w:pPr>
        <w:pStyle w:val="Zkladntext"/>
        <w:widowControl w:val="0"/>
        <w:spacing w:before="120" w:after="120" w:line="276" w:lineRule="auto"/>
        <w:ind w:left="360"/>
        <w:rPr>
          <w:rFonts w:ascii="Segoe UI" w:hAnsi="Segoe UI" w:cs="Segoe UI"/>
          <w:sz w:val="22"/>
          <w:szCs w:val="22"/>
        </w:rPr>
      </w:pPr>
      <w:r w:rsidRPr="0087334A">
        <w:rPr>
          <w:rFonts w:ascii="Segoe UI" w:hAnsi="Segoe UI" w:cs="Segoe UI"/>
          <w:sz w:val="22"/>
          <w:szCs w:val="22"/>
        </w:rPr>
        <w:t xml:space="preserve">Zadavatel požaduje, aby v nabídce byla uvedena nabídková cena za plnění předmětu veřejné zakázky v Kč. </w:t>
      </w:r>
    </w:p>
    <w:p w14:paraId="2D21D068" w14:textId="77777777" w:rsidR="00C52A44" w:rsidRDefault="0087334A" w:rsidP="00317EDB">
      <w:pPr>
        <w:pStyle w:val="Zkladntext"/>
        <w:widowControl w:val="0"/>
        <w:spacing w:before="120" w:after="120" w:line="276" w:lineRule="auto"/>
        <w:ind w:left="357"/>
        <w:rPr>
          <w:rFonts w:ascii="Segoe UI" w:hAnsi="Segoe UI" w:cs="Segoe UI"/>
          <w:sz w:val="22"/>
          <w:szCs w:val="22"/>
        </w:rPr>
      </w:pPr>
      <w:r w:rsidRPr="0087334A">
        <w:rPr>
          <w:rFonts w:ascii="Segoe UI" w:hAnsi="Segoe UI" w:cs="Segoe UI"/>
          <w:sz w:val="22"/>
          <w:szCs w:val="22"/>
        </w:rPr>
        <w:t xml:space="preserve">Za účelem kalkulace nabídkové ceny účastník ocení </w:t>
      </w:r>
      <w:r w:rsidRPr="0087334A">
        <w:rPr>
          <w:rFonts w:ascii="Segoe UI" w:hAnsi="Segoe UI" w:cs="Segoe UI"/>
          <w:b/>
          <w:sz w:val="22"/>
          <w:szCs w:val="22"/>
        </w:rPr>
        <w:t>položkový rozpočet (</w:t>
      </w:r>
      <w:r w:rsidR="004D4525" w:rsidRPr="004D4525">
        <w:rPr>
          <w:rFonts w:ascii="Segoe UI" w:hAnsi="Segoe UI" w:cs="Segoe UI"/>
          <w:b/>
          <w:sz w:val="22"/>
          <w:szCs w:val="22"/>
        </w:rPr>
        <w:t>Soupis prací – Výkaz výměr</w:t>
      </w:r>
      <w:r w:rsidRPr="0087334A">
        <w:rPr>
          <w:rFonts w:ascii="Segoe UI" w:hAnsi="Segoe UI" w:cs="Segoe UI"/>
          <w:b/>
          <w:sz w:val="22"/>
          <w:szCs w:val="22"/>
        </w:rPr>
        <w:t>)</w:t>
      </w:r>
      <w:r w:rsidRPr="0087334A">
        <w:rPr>
          <w:rFonts w:ascii="Segoe UI" w:hAnsi="Segoe UI" w:cs="Segoe UI"/>
          <w:sz w:val="22"/>
          <w:szCs w:val="22"/>
        </w:rPr>
        <w:t xml:space="preserve">, který je uveden v příloze č. </w:t>
      </w:r>
      <w:r w:rsidR="00F42293">
        <w:rPr>
          <w:rFonts w:ascii="Segoe UI" w:hAnsi="Segoe UI" w:cs="Segoe UI"/>
          <w:sz w:val="22"/>
          <w:szCs w:val="22"/>
        </w:rPr>
        <w:t>2</w:t>
      </w:r>
      <w:r w:rsidR="00F42293" w:rsidRPr="0087334A">
        <w:rPr>
          <w:rFonts w:ascii="Segoe UI" w:hAnsi="Segoe UI" w:cs="Segoe UI"/>
          <w:sz w:val="22"/>
          <w:szCs w:val="22"/>
        </w:rPr>
        <w:t xml:space="preserve"> </w:t>
      </w:r>
      <w:r w:rsidRPr="0087334A">
        <w:rPr>
          <w:rFonts w:ascii="Segoe UI" w:hAnsi="Segoe UI" w:cs="Segoe UI"/>
          <w:sz w:val="22"/>
          <w:szCs w:val="22"/>
        </w:rPr>
        <w:t>této zadávací dokumentace</w:t>
      </w:r>
      <w:r w:rsidR="00F55EC6">
        <w:rPr>
          <w:rFonts w:ascii="Segoe UI" w:hAnsi="Segoe UI" w:cs="Segoe UI"/>
          <w:sz w:val="22"/>
          <w:szCs w:val="22"/>
        </w:rPr>
        <w:t xml:space="preserve"> </w:t>
      </w:r>
      <w:r w:rsidR="00F55EC6" w:rsidRPr="00857503">
        <w:rPr>
          <w:rFonts w:ascii="Segoe UI" w:hAnsi="Segoe UI" w:cs="Segoe UI"/>
          <w:sz w:val="22"/>
          <w:szCs w:val="22"/>
        </w:rPr>
        <w:t xml:space="preserve">(je rozdělen na dvě </w:t>
      </w:r>
      <w:r w:rsidR="0056522E" w:rsidRPr="00857503">
        <w:rPr>
          <w:rFonts w:ascii="Segoe UI" w:hAnsi="Segoe UI" w:cs="Segoe UI"/>
          <w:sz w:val="22"/>
          <w:szCs w:val="22"/>
        </w:rPr>
        <w:t>etapy plnění</w:t>
      </w:r>
      <w:r w:rsidR="00F55EC6" w:rsidRPr="00857503">
        <w:rPr>
          <w:rFonts w:ascii="Segoe UI" w:hAnsi="Segoe UI" w:cs="Segoe UI"/>
          <w:sz w:val="22"/>
          <w:szCs w:val="22"/>
        </w:rPr>
        <w:t>)</w:t>
      </w:r>
      <w:r w:rsidRPr="00857503">
        <w:rPr>
          <w:rFonts w:ascii="Segoe UI" w:hAnsi="Segoe UI" w:cs="Segoe UI"/>
          <w:sz w:val="22"/>
          <w:szCs w:val="22"/>
        </w:rPr>
        <w:t>.</w:t>
      </w:r>
      <w:r w:rsidRPr="0087334A">
        <w:rPr>
          <w:rFonts w:ascii="Segoe UI" w:hAnsi="Segoe UI" w:cs="Segoe UI"/>
          <w:sz w:val="22"/>
          <w:szCs w:val="22"/>
        </w:rPr>
        <w:t xml:space="preserve"> Uvedený rozpočet je pro účastníka závazný a účastník je povinen dodržet jeho strukturu a vyplnit všechny požadované položky. Účastník uvede veškeré částky v korunách českých. </w:t>
      </w:r>
    </w:p>
    <w:p w14:paraId="0544FAC1" w14:textId="77777777" w:rsidR="00C52A44" w:rsidRDefault="00C52A44" w:rsidP="00317EDB">
      <w:pPr>
        <w:pStyle w:val="Zkladntext"/>
        <w:widowControl w:val="0"/>
        <w:spacing w:before="120" w:after="120" w:line="276" w:lineRule="auto"/>
        <w:ind w:left="357"/>
        <w:rPr>
          <w:rFonts w:ascii="Segoe UI" w:hAnsi="Segoe UI" w:cs="Segoe UI"/>
          <w:sz w:val="22"/>
          <w:szCs w:val="22"/>
        </w:rPr>
      </w:pPr>
      <w:r w:rsidRPr="00C52A44">
        <w:rPr>
          <w:rFonts w:ascii="Segoe UI" w:hAnsi="Segoe UI" w:cs="Segoe UI"/>
          <w:sz w:val="22"/>
          <w:szCs w:val="22"/>
        </w:rPr>
        <w:t>Celková nabídková cena bude výsledným součtem cen jednotlivých položek uvedených v</w:t>
      </w:r>
      <w:r>
        <w:rPr>
          <w:rFonts w:ascii="Segoe UI" w:hAnsi="Segoe UI" w:cs="Segoe UI"/>
          <w:sz w:val="22"/>
          <w:szCs w:val="22"/>
        </w:rPr>
        <w:t> </w:t>
      </w:r>
      <w:r w:rsidRPr="00C52A44">
        <w:rPr>
          <w:rFonts w:ascii="Segoe UI" w:hAnsi="Segoe UI" w:cs="Segoe UI"/>
          <w:sz w:val="22"/>
          <w:szCs w:val="22"/>
        </w:rPr>
        <w:t>položkovém rozpočtu</w:t>
      </w:r>
      <w:r w:rsidR="00E25D7A">
        <w:rPr>
          <w:rFonts w:ascii="Segoe UI" w:hAnsi="Segoe UI" w:cs="Segoe UI"/>
          <w:sz w:val="22"/>
          <w:szCs w:val="22"/>
        </w:rPr>
        <w:t xml:space="preserve">, a to jako součet celkových nabídkových cen za </w:t>
      </w:r>
      <w:r w:rsidR="00F55EC6">
        <w:rPr>
          <w:rFonts w:ascii="Segoe UI" w:hAnsi="Segoe UI" w:cs="Segoe UI"/>
          <w:sz w:val="22"/>
          <w:szCs w:val="22"/>
        </w:rPr>
        <w:t xml:space="preserve">obě </w:t>
      </w:r>
      <w:r w:rsidR="0056522E">
        <w:rPr>
          <w:rFonts w:ascii="Segoe UI" w:hAnsi="Segoe UI" w:cs="Segoe UI"/>
          <w:sz w:val="22"/>
          <w:szCs w:val="22"/>
        </w:rPr>
        <w:t>etapy realizace plnění</w:t>
      </w:r>
      <w:r w:rsidRPr="00C52A44">
        <w:rPr>
          <w:rFonts w:ascii="Segoe UI" w:hAnsi="Segoe UI" w:cs="Segoe UI"/>
          <w:sz w:val="22"/>
          <w:szCs w:val="22"/>
        </w:rPr>
        <w:t>. Celkovou nabídkovou cenu dodavatel stanoví jako celkovou cenu za kompletní provedení předmětu veřejné zakázky absolutní částkou v</w:t>
      </w:r>
      <w:r>
        <w:rPr>
          <w:rFonts w:ascii="Segoe UI" w:hAnsi="Segoe UI" w:cs="Segoe UI"/>
          <w:sz w:val="22"/>
          <w:szCs w:val="22"/>
        </w:rPr>
        <w:t> </w:t>
      </w:r>
      <w:r w:rsidRPr="00C52A44">
        <w:rPr>
          <w:rFonts w:ascii="Segoe UI" w:hAnsi="Segoe UI" w:cs="Segoe UI"/>
          <w:sz w:val="22"/>
          <w:szCs w:val="22"/>
        </w:rPr>
        <w:t>českých korunách.</w:t>
      </w:r>
    </w:p>
    <w:p w14:paraId="425470D7" w14:textId="77777777" w:rsidR="0087334A" w:rsidRPr="00317EDB" w:rsidRDefault="0087334A" w:rsidP="00317EDB">
      <w:pPr>
        <w:spacing w:before="120" w:after="120"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bookmarkStart w:id="107" w:name="_Toc10105764"/>
      <w:r w:rsidRPr="00317EDB">
        <w:rPr>
          <w:rFonts w:ascii="Segoe UI" w:hAnsi="Segoe UI" w:cs="Segoe UI"/>
          <w:sz w:val="22"/>
          <w:szCs w:val="22"/>
        </w:rPr>
        <w:t xml:space="preserve">Odpovědnost za správnost stanovení sazby DPH nese účastník. </w:t>
      </w:r>
      <w:bookmarkEnd w:id="107"/>
      <w:r w:rsidRPr="00317EDB">
        <w:rPr>
          <w:rFonts w:ascii="Segoe UI" w:hAnsi="Segoe UI" w:cs="Segoe UI"/>
          <w:sz w:val="22"/>
          <w:szCs w:val="22"/>
        </w:rPr>
        <w:t xml:space="preserve">K ceně bez DPH připočte účastník zadávacího řízení DPH podle právních předpisů účinných ke dni podání nabídky. V případě, že se jedná o přenesenou daňovou povinnost dle § 92e zákona č. 235/2004 Sb., o dani z přidané hodnoty, ve znění pozdějších předpisů, </w:t>
      </w:r>
      <w:r w:rsidRPr="00857503">
        <w:rPr>
          <w:rFonts w:ascii="Segoe UI" w:hAnsi="Segoe UI" w:cs="Segoe UI"/>
          <w:sz w:val="22"/>
          <w:szCs w:val="22"/>
        </w:rPr>
        <w:t>kód CZ-CPA kód 41-43</w:t>
      </w:r>
      <w:r w:rsidRPr="00317EDB">
        <w:rPr>
          <w:rFonts w:ascii="Segoe UI" w:hAnsi="Segoe UI" w:cs="Segoe UI"/>
          <w:sz w:val="22"/>
          <w:szCs w:val="22"/>
        </w:rPr>
        <w:t>, odvede následně daň zadavatel.</w:t>
      </w:r>
    </w:p>
    <w:p w14:paraId="3C79C0D2" w14:textId="77777777" w:rsidR="0087334A" w:rsidRPr="0087334A" w:rsidRDefault="0087334A" w:rsidP="00C52A44">
      <w:pPr>
        <w:keepNext/>
        <w:spacing w:line="276" w:lineRule="auto"/>
        <w:ind w:firstLine="357"/>
        <w:jc w:val="both"/>
        <w:rPr>
          <w:rFonts w:ascii="Segoe UI" w:hAnsi="Segoe UI" w:cs="Segoe UI"/>
          <w:sz w:val="22"/>
          <w:szCs w:val="22"/>
        </w:rPr>
      </w:pPr>
      <w:r w:rsidRPr="0087334A">
        <w:rPr>
          <w:rFonts w:ascii="Segoe UI" w:hAnsi="Segoe UI" w:cs="Segoe UI"/>
          <w:sz w:val="22"/>
          <w:szCs w:val="22"/>
        </w:rPr>
        <w:t xml:space="preserve">Nabídková cena uvedená v nabídce </w:t>
      </w:r>
    </w:p>
    <w:p w14:paraId="25E71487" w14:textId="77777777" w:rsidR="0087334A" w:rsidRPr="0087334A" w:rsidRDefault="0087334A" w:rsidP="004D26E7">
      <w:pPr>
        <w:pStyle w:val="Odstavecseseznamem"/>
        <w:numPr>
          <w:ilvl w:val="0"/>
          <w:numId w:val="30"/>
        </w:numPr>
        <w:spacing w:after="240" w:line="276" w:lineRule="auto"/>
        <w:jc w:val="both"/>
        <w:rPr>
          <w:rFonts w:ascii="Segoe UI" w:hAnsi="Segoe UI" w:cs="Segoe UI"/>
          <w:sz w:val="22"/>
          <w:szCs w:val="22"/>
        </w:rPr>
      </w:pPr>
      <w:r w:rsidRPr="0087334A">
        <w:rPr>
          <w:rFonts w:ascii="Segoe UI" w:hAnsi="Segoe UI" w:cs="Segoe UI"/>
          <w:sz w:val="22"/>
          <w:szCs w:val="22"/>
        </w:rPr>
        <w:t xml:space="preserve">musí zahrnovat veškeré náklady vzniklé v souvislosti s plněním veřejné zakázky; součástí nabídkové ceny jsou veškeré práce, dodávky, poplatky a jiné náklady účastníka nezbytné pro řádné a úplné provedení předmětu plnění, není-li zadávacími podmínkami výslovně stanoveno jinak, </w:t>
      </w:r>
    </w:p>
    <w:p w14:paraId="2D0B4986" w14:textId="77777777" w:rsidR="0087334A" w:rsidRPr="0087334A" w:rsidRDefault="0087334A" w:rsidP="004D26E7">
      <w:pPr>
        <w:pStyle w:val="Odstavecseseznamem"/>
        <w:numPr>
          <w:ilvl w:val="0"/>
          <w:numId w:val="30"/>
        </w:numPr>
        <w:spacing w:after="240" w:line="276" w:lineRule="auto"/>
        <w:jc w:val="both"/>
        <w:rPr>
          <w:rFonts w:ascii="Segoe UI" w:hAnsi="Segoe UI" w:cs="Segoe UI"/>
          <w:sz w:val="22"/>
          <w:szCs w:val="22"/>
        </w:rPr>
      </w:pPr>
      <w:r w:rsidRPr="0087334A">
        <w:rPr>
          <w:rFonts w:ascii="Segoe UI" w:hAnsi="Segoe UI" w:cs="Segoe UI"/>
          <w:sz w:val="22"/>
          <w:szCs w:val="22"/>
        </w:rPr>
        <w:t xml:space="preserve">musí být v nabídce doložena položkovým rozpočtem (oceněnými výkazy výměr/soupisy stavebních prací, dodávek a služeb), které jsou součástí přílohy č. </w:t>
      </w:r>
      <w:r w:rsidR="00F42293">
        <w:rPr>
          <w:rFonts w:ascii="Segoe UI" w:hAnsi="Segoe UI" w:cs="Segoe UI"/>
          <w:sz w:val="22"/>
          <w:szCs w:val="22"/>
        </w:rPr>
        <w:t>2</w:t>
      </w:r>
      <w:r w:rsidR="00F42293" w:rsidRPr="0087334A">
        <w:rPr>
          <w:rFonts w:ascii="Segoe UI" w:hAnsi="Segoe UI" w:cs="Segoe UI"/>
          <w:sz w:val="22"/>
          <w:szCs w:val="22"/>
        </w:rPr>
        <w:t xml:space="preserve"> </w:t>
      </w:r>
      <w:r w:rsidRPr="0087334A">
        <w:rPr>
          <w:rFonts w:ascii="Segoe UI" w:hAnsi="Segoe UI" w:cs="Segoe UI"/>
          <w:sz w:val="22"/>
          <w:szCs w:val="22"/>
        </w:rPr>
        <w:t>zadávací dokumentace). Hodnoty uvedené v položkovém rozpočtu považuje zadavatel za</w:t>
      </w:r>
      <w:r w:rsidR="00C52A44">
        <w:rPr>
          <w:rFonts w:ascii="Segoe UI" w:hAnsi="Segoe UI" w:cs="Segoe UI"/>
          <w:sz w:val="22"/>
          <w:szCs w:val="22"/>
        </w:rPr>
        <w:t> </w:t>
      </w:r>
      <w:r w:rsidRPr="0087334A">
        <w:rPr>
          <w:rFonts w:ascii="Segoe UI" w:hAnsi="Segoe UI" w:cs="Segoe UI"/>
          <w:sz w:val="22"/>
          <w:szCs w:val="22"/>
        </w:rPr>
        <w:t>závazné pro účely plnění veřejné zakázky; odpovědnost za soulad součtu položkových cen a celkové nabídkové ceny nese účastník, a</w:t>
      </w:r>
    </w:p>
    <w:p w14:paraId="2510624A" w14:textId="77777777" w:rsidR="0087334A" w:rsidRPr="0087334A" w:rsidRDefault="0087334A" w:rsidP="004D26E7">
      <w:pPr>
        <w:pStyle w:val="Odstavecseseznamem"/>
        <w:numPr>
          <w:ilvl w:val="0"/>
          <w:numId w:val="30"/>
        </w:numPr>
        <w:spacing w:after="240" w:line="276" w:lineRule="auto"/>
        <w:jc w:val="both"/>
        <w:rPr>
          <w:rFonts w:ascii="Segoe UI" w:hAnsi="Segoe UI" w:cs="Segoe UI"/>
          <w:sz w:val="22"/>
          <w:szCs w:val="22"/>
        </w:rPr>
      </w:pPr>
      <w:r w:rsidRPr="0087334A">
        <w:rPr>
          <w:rFonts w:ascii="Segoe UI" w:hAnsi="Segoe UI" w:cs="Segoe UI"/>
          <w:sz w:val="22"/>
          <w:szCs w:val="22"/>
        </w:rPr>
        <w:lastRenderedPageBreak/>
        <w:t>může být měněna pouze za podmínek vyplývajících ze zadávací dokumentace, jsou-li takové podmínky dány.</w:t>
      </w:r>
    </w:p>
    <w:p w14:paraId="009764BD" w14:textId="77777777" w:rsidR="0087334A" w:rsidRDefault="0087334A" w:rsidP="0087334A">
      <w:pPr>
        <w:spacing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87334A">
        <w:rPr>
          <w:rFonts w:ascii="Segoe UI" w:hAnsi="Segoe UI" w:cs="Segoe UI"/>
          <w:sz w:val="22"/>
          <w:szCs w:val="22"/>
        </w:rPr>
        <w:t xml:space="preserve">Účastník </w:t>
      </w:r>
      <w:r w:rsidR="00C52A44">
        <w:rPr>
          <w:rFonts w:ascii="Segoe UI" w:hAnsi="Segoe UI" w:cs="Segoe UI"/>
          <w:sz w:val="22"/>
          <w:szCs w:val="22"/>
        </w:rPr>
        <w:t xml:space="preserve">zadávacího řízení </w:t>
      </w:r>
      <w:r w:rsidRPr="0087334A">
        <w:rPr>
          <w:rFonts w:ascii="Segoe UI" w:hAnsi="Segoe UI" w:cs="Segoe UI"/>
          <w:sz w:val="22"/>
          <w:szCs w:val="22"/>
        </w:rPr>
        <w:t>je v souladu s požadavky poskytovatele dotace povinen předložit jako součást své nabídky v elektronické podobě oceněné položkové rozpočty ve</w:t>
      </w:r>
      <w:r w:rsidR="00C52A44">
        <w:rPr>
          <w:rFonts w:ascii="Segoe UI" w:hAnsi="Segoe UI" w:cs="Segoe UI"/>
          <w:sz w:val="22"/>
          <w:szCs w:val="22"/>
        </w:rPr>
        <w:t> </w:t>
      </w:r>
      <w:r w:rsidRPr="0087334A">
        <w:rPr>
          <w:rFonts w:ascii="Segoe UI" w:hAnsi="Segoe UI" w:cs="Segoe UI"/>
          <w:sz w:val="22"/>
          <w:szCs w:val="22"/>
        </w:rPr>
        <w:t>formátu .</w:t>
      </w:r>
      <w:proofErr w:type="spellStart"/>
      <w:r w:rsidRPr="0087334A">
        <w:rPr>
          <w:rFonts w:ascii="Segoe UI" w:hAnsi="Segoe UI" w:cs="Segoe UI"/>
          <w:sz w:val="22"/>
          <w:szCs w:val="22"/>
        </w:rPr>
        <w:t>xls</w:t>
      </w:r>
      <w:proofErr w:type="spellEnd"/>
      <w:r w:rsidRPr="0087334A">
        <w:rPr>
          <w:rFonts w:ascii="Segoe UI" w:hAnsi="Segoe UI" w:cs="Segoe UI"/>
          <w:sz w:val="22"/>
          <w:szCs w:val="22"/>
        </w:rPr>
        <w:t>, který umožňuje transfery dat a jejich zpracování různými softwarovými programy, a dále splňuje požadavky ZZVZ a vyhlášky č.</w:t>
      </w:r>
      <w:r>
        <w:rPr>
          <w:rFonts w:ascii="Segoe UI" w:hAnsi="Segoe UI" w:cs="Segoe UI"/>
          <w:sz w:val="22"/>
          <w:szCs w:val="22"/>
        </w:rPr>
        <w:t> </w:t>
      </w:r>
      <w:r w:rsidRPr="0087334A">
        <w:rPr>
          <w:rFonts w:ascii="Segoe UI" w:hAnsi="Segoe UI" w:cs="Segoe UI"/>
          <w:sz w:val="22"/>
          <w:szCs w:val="22"/>
        </w:rPr>
        <w:t>169/2016 Sb., o stanovení rozsahu dokumentace veřejné zakázky na</w:t>
      </w:r>
      <w:r w:rsidR="00C52A44">
        <w:rPr>
          <w:rFonts w:ascii="Segoe UI" w:hAnsi="Segoe UI" w:cs="Segoe UI"/>
          <w:sz w:val="22"/>
          <w:szCs w:val="22"/>
        </w:rPr>
        <w:t> </w:t>
      </w:r>
      <w:r w:rsidRPr="0087334A">
        <w:rPr>
          <w:rFonts w:ascii="Segoe UI" w:hAnsi="Segoe UI" w:cs="Segoe UI"/>
          <w:sz w:val="22"/>
          <w:szCs w:val="22"/>
        </w:rPr>
        <w:t>stavební práce a soupisu stavebních prací, dodávek a služeb s výkazem výměr.</w:t>
      </w:r>
    </w:p>
    <w:p w14:paraId="4B004E72" w14:textId="77777777" w:rsidR="00C52A44" w:rsidRPr="00C52A44" w:rsidRDefault="00C52A44" w:rsidP="0087334A">
      <w:pPr>
        <w:spacing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</w:p>
    <w:p w14:paraId="65CE5690" w14:textId="77777777" w:rsidR="00C52A44" w:rsidRPr="00C52A44" w:rsidRDefault="00C52A44" w:rsidP="00104143">
      <w:pPr>
        <w:pStyle w:val="Zkladntext"/>
        <w:spacing w:after="120" w:line="276" w:lineRule="auto"/>
        <w:ind w:left="357"/>
        <w:rPr>
          <w:rFonts w:ascii="Segoe UI" w:hAnsi="Segoe UI" w:cs="Segoe UI"/>
          <w:sz w:val="22"/>
          <w:szCs w:val="22"/>
        </w:rPr>
      </w:pPr>
      <w:r w:rsidRPr="00C52A44">
        <w:rPr>
          <w:rFonts w:ascii="Segoe UI" w:hAnsi="Segoe UI" w:cs="Segoe UI"/>
          <w:sz w:val="22"/>
          <w:szCs w:val="22"/>
        </w:rPr>
        <w:t xml:space="preserve">Pro zpracování </w:t>
      </w:r>
      <w:r w:rsidR="004D4525">
        <w:rPr>
          <w:rFonts w:ascii="Segoe UI" w:hAnsi="Segoe UI" w:cs="Segoe UI"/>
          <w:sz w:val="22"/>
          <w:szCs w:val="22"/>
        </w:rPr>
        <w:t>položkového rozpočtu</w:t>
      </w:r>
      <w:r w:rsidRPr="00C52A44">
        <w:rPr>
          <w:rFonts w:ascii="Segoe UI" w:hAnsi="Segoe UI" w:cs="Segoe UI"/>
          <w:sz w:val="22"/>
          <w:szCs w:val="22"/>
        </w:rPr>
        <w:t xml:space="preserve"> zadavatel stanovuje následující podmínky:</w:t>
      </w:r>
    </w:p>
    <w:p w14:paraId="37DBADE0" w14:textId="77777777" w:rsidR="00C52A44" w:rsidRPr="00C52A44" w:rsidRDefault="00C52A44" w:rsidP="004D26E7">
      <w:pPr>
        <w:pStyle w:val="Zkladntext"/>
        <w:widowControl w:val="0"/>
        <w:numPr>
          <w:ilvl w:val="1"/>
          <w:numId w:val="32"/>
        </w:numPr>
        <w:spacing w:after="120" w:line="276" w:lineRule="auto"/>
        <w:ind w:left="1440" w:hanging="360"/>
        <w:rPr>
          <w:rFonts w:ascii="Segoe UI" w:hAnsi="Segoe UI" w:cs="Segoe UI"/>
          <w:sz w:val="22"/>
          <w:szCs w:val="22"/>
        </w:rPr>
      </w:pPr>
      <w:r w:rsidRPr="00C52A44">
        <w:rPr>
          <w:rFonts w:ascii="Segoe UI" w:hAnsi="Segoe UI" w:cs="Segoe UI"/>
          <w:sz w:val="22"/>
          <w:szCs w:val="22"/>
        </w:rPr>
        <w:t xml:space="preserve">Ocenění jednotlivých položek </w:t>
      </w:r>
      <w:r w:rsidR="004D4525">
        <w:rPr>
          <w:rFonts w:ascii="Segoe UI" w:hAnsi="Segoe UI" w:cs="Segoe UI"/>
          <w:sz w:val="22"/>
          <w:szCs w:val="22"/>
        </w:rPr>
        <w:t>položkového rozpočtu</w:t>
      </w:r>
      <w:r w:rsidR="004D4525" w:rsidRPr="00C52A44">
        <w:rPr>
          <w:rFonts w:ascii="Segoe UI" w:hAnsi="Segoe UI" w:cs="Segoe UI"/>
          <w:sz w:val="22"/>
          <w:szCs w:val="22"/>
        </w:rPr>
        <w:t xml:space="preserve"> </w:t>
      </w:r>
      <w:r w:rsidRPr="00C52A44">
        <w:rPr>
          <w:rFonts w:ascii="Segoe UI" w:hAnsi="Segoe UI" w:cs="Segoe UI"/>
          <w:sz w:val="22"/>
          <w:szCs w:val="22"/>
        </w:rPr>
        <w:t xml:space="preserve">bude provedeno na 2 desetinná místa. Násobky počtu měrných jednotek a množství musejí být matematicky správné, a to vč. matematických zásad pro zaokrouhlování. Použité jednotkové ceny pro ocenění budou uvedeny v Kč bez DPH. </w:t>
      </w:r>
    </w:p>
    <w:p w14:paraId="01AA42DF" w14:textId="77777777" w:rsidR="00C52A44" w:rsidRPr="00C52A44" w:rsidRDefault="00C52A44" w:rsidP="004D26E7">
      <w:pPr>
        <w:pStyle w:val="Zkladntext"/>
        <w:widowControl w:val="0"/>
        <w:numPr>
          <w:ilvl w:val="1"/>
          <w:numId w:val="32"/>
        </w:numPr>
        <w:spacing w:after="120" w:line="276" w:lineRule="auto"/>
        <w:ind w:left="1440" w:hanging="360"/>
        <w:rPr>
          <w:rFonts w:ascii="Segoe UI" w:hAnsi="Segoe UI" w:cs="Segoe UI"/>
          <w:sz w:val="22"/>
          <w:szCs w:val="22"/>
        </w:rPr>
      </w:pPr>
      <w:r w:rsidRPr="00C52A44">
        <w:rPr>
          <w:rFonts w:ascii="Segoe UI" w:hAnsi="Segoe UI" w:cs="Segoe UI"/>
          <w:sz w:val="22"/>
          <w:szCs w:val="22"/>
        </w:rPr>
        <w:t xml:space="preserve">Pokud </w:t>
      </w:r>
      <w:r w:rsidR="004D4525">
        <w:rPr>
          <w:rFonts w:ascii="Segoe UI" w:hAnsi="Segoe UI" w:cs="Segoe UI"/>
          <w:sz w:val="22"/>
          <w:szCs w:val="22"/>
        </w:rPr>
        <w:t>položkový rozpočet</w:t>
      </w:r>
      <w:r w:rsidR="004D4525" w:rsidRPr="00C52A44">
        <w:rPr>
          <w:rFonts w:ascii="Segoe UI" w:hAnsi="Segoe UI" w:cs="Segoe UI"/>
          <w:sz w:val="22"/>
          <w:szCs w:val="22"/>
        </w:rPr>
        <w:t xml:space="preserve"> </w:t>
      </w:r>
      <w:r w:rsidRPr="00C52A44">
        <w:rPr>
          <w:rFonts w:ascii="Segoe UI" w:hAnsi="Segoe UI" w:cs="Segoe UI"/>
          <w:sz w:val="22"/>
          <w:szCs w:val="22"/>
        </w:rPr>
        <w:t>obsahuje položky, jejichž hodnota se vypočítává ze</w:t>
      </w:r>
      <w:r w:rsidR="00E2630B">
        <w:rPr>
          <w:rFonts w:ascii="Segoe UI" w:hAnsi="Segoe UI" w:cs="Segoe UI"/>
          <w:sz w:val="22"/>
          <w:szCs w:val="22"/>
        </w:rPr>
        <w:t> </w:t>
      </w:r>
      <w:r w:rsidRPr="00C52A44">
        <w:rPr>
          <w:rFonts w:ascii="Segoe UI" w:hAnsi="Segoe UI" w:cs="Segoe UI"/>
          <w:sz w:val="22"/>
          <w:szCs w:val="22"/>
        </w:rPr>
        <w:t xml:space="preserve">součtů cenových údajů procentní sazbou (např. přesun hmot, pomocný montážní materiál apod.) a výše procent není v </w:t>
      </w:r>
      <w:r w:rsidR="004D4525">
        <w:rPr>
          <w:rFonts w:ascii="Segoe UI" w:hAnsi="Segoe UI" w:cs="Segoe UI"/>
          <w:sz w:val="22"/>
          <w:szCs w:val="22"/>
        </w:rPr>
        <w:t>položkovém rozpočtu</w:t>
      </w:r>
      <w:r w:rsidR="004D4525" w:rsidRPr="00C52A44">
        <w:rPr>
          <w:rFonts w:ascii="Segoe UI" w:hAnsi="Segoe UI" w:cs="Segoe UI"/>
          <w:sz w:val="22"/>
          <w:szCs w:val="22"/>
        </w:rPr>
        <w:t xml:space="preserve"> </w:t>
      </w:r>
      <w:r w:rsidRPr="00C52A44">
        <w:rPr>
          <w:rFonts w:ascii="Segoe UI" w:hAnsi="Segoe UI" w:cs="Segoe UI"/>
          <w:sz w:val="22"/>
          <w:szCs w:val="22"/>
        </w:rPr>
        <w:t>předepsaná, doplní dodavatel počet procent o hodnotě vyšší než 0 % tak</w:t>
      </w:r>
      <w:r w:rsidR="004D4525">
        <w:rPr>
          <w:rFonts w:ascii="Segoe UI" w:hAnsi="Segoe UI" w:cs="Segoe UI"/>
          <w:sz w:val="22"/>
          <w:szCs w:val="22"/>
        </w:rPr>
        <w:t>,</w:t>
      </w:r>
      <w:r w:rsidRPr="00C52A44">
        <w:rPr>
          <w:rFonts w:ascii="Segoe UI" w:hAnsi="Segoe UI" w:cs="Segoe UI"/>
          <w:sz w:val="22"/>
          <w:szCs w:val="22"/>
        </w:rPr>
        <w:t xml:space="preserve"> že i taková položka bude mít stanovenou celkovou cenu a nebude obsahovat nulovou hodnotu. </w:t>
      </w:r>
    </w:p>
    <w:p w14:paraId="7BD405FA" w14:textId="77777777" w:rsidR="00C52A44" w:rsidRPr="00C52A44" w:rsidRDefault="00C52A44" w:rsidP="004D26E7">
      <w:pPr>
        <w:pStyle w:val="Zkladntext"/>
        <w:widowControl w:val="0"/>
        <w:numPr>
          <w:ilvl w:val="1"/>
          <w:numId w:val="32"/>
        </w:numPr>
        <w:spacing w:after="120" w:line="276" w:lineRule="auto"/>
        <w:ind w:left="1440" w:hanging="360"/>
        <w:rPr>
          <w:rFonts w:ascii="Segoe UI" w:hAnsi="Segoe UI" w:cs="Segoe UI"/>
          <w:sz w:val="22"/>
          <w:szCs w:val="22"/>
        </w:rPr>
      </w:pPr>
      <w:r w:rsidRPr="00C52A44">
        <w:rPr>
          <w:rFonts w:ascii="Segoe UI" w:hAnsi="Segoe UI" w:cs="Segoe UI"/>
          <w:sz w:val="22"/>
          <w:szCs w:val="22"/>
        </w:rPr>
        <w:t>Dodavatel není oprávněn navrhovat zcela jiné variantní technické řešení a upravovat rozsah položek, druh měrných jednotek a množství měrných jednotek.</w:t>
      </w:r>
    </w:p>
    <w:p w14:paraId="0FF64508" w14:textId="77777777" w:rsidR="00C52A44" w:rsidRPr="00C52A44" w:rsidRDefault="00C52A44" w:rsidP="004D26E7">
      <w:pPr>
        <w:pStyle w:val="Zkladntext"/>
        <w:widowControl w:val="0"/>
        <w:numPr>
          <w:ilvl w:val="1"/>
          <w:numId w:val="32"/>
        </w:numPr>
        <w:spacing w:after="120" w:line="276" w:lineRule="auto"/>
        <w:ind w:left="1440" w:hanging="360"/>
        <w:rPr>
          <w:rFonts w:ascii="Segoe UI" w:hAnsi="Segoe UI" w:cs="Segoe UI"/>
          <w:sz w:val="22"/>
          <w:szCs w:val="22"/>
        </w:rPr>
      </w:pPr>
      <w:r w:rsidRPr="00C52A44">
        <w:rPr>
          <w:rFonts w:ascii="Segoe UI" w:hAnsi="Segoe UI" w:cs="Segoe UI"/>
          <w:sz w:val="22"/>
          <w:szCs w:val="22"/>
        </w:rPr>
        <w:t xml:space="preserve">Dodavatel je povinen dodržet členění </w:t>
      </w:r>
      <w:r w:rsidR="004D4525">
        <w:rPr>
          <w:rFonts w:ascii="Segoe UI" w:hAnsi="Segoe UI" w:cs="Segoe UI"/>
          <w:sz w:val="22"/>
          <w:szCs w:val="22"/>
        </w:rPr>
        <w:t>položkového rozpočtu</w:t>
      </w:r>
      <w:r w:rsidR="004D4525" w:rsidRPr="00C52A44">
        <w:rPr>
          <w:rFonts w:ascii="Segoe UI" w:hAnsi="Segoe UI" w:cs="Segoe UI"/>
          <w:sz w:val="22"/>
          <w:szCs w:val="22"/>
        </w:rPr>
        <w:t xml:space="preserve"> </w:t>
      </w:r>
      <w:r w:rsidRPr="00C52A44">
        <w:rPr>
          <w:rFonts w:ascii="Segoe UI" w:hAnsi="Segoe UI" w:cs="Segoe UI"/>
          <w:sz w:val="22"/>
          <w:szCs w:val="22"/>
        </w:rPr>
        <w:t>a ocenit veškeré položky v nich uvedené. Neoceněnou položkou se rozumí položka s nulovou jednotkovou nebo celkovou cenou.</w:t>
      </w:r>
    </w:p>
    <w:p w14:paraId="75C2F0A3" w14:textId="77777777" w:rsidR="0087334A" w:rsidRPr="00E2630B" w:rsidRDefault="00C52A44" w:rsidP="00E2630B">
      <w:pPr>
        <w:pStyle w:val="Zkladntext"/>
        <w:spacing w:after="120" w:line="276" w:lineRule="auto"/>
        <w:ind w:left="357"/>
        <w:rPr>
          <w:rFonts w:ascii="Segoe UI" w:hAnsi="Segoe UI" w:cs="Segoe UI"/>
          <w:sz w:val="22"/>
          <w:szCs w:val="22"/>
        </w:rPr>
      </w:pPr>
      <w:r w:rsidRPr="00C52A44">
        <w:rPr>
          <w:rFonts w:ascii="Segoe UI" w:hAnsi="Segoe UI" w:cs="Segoe UI"/>
          <w:sz w:val="22"/>
          <w:szCs w:val="22"/>
        </w:rPr>
        <w:t xml:space="preserve">Zadavatel upozorňuje, že dodavatel je povinen ocenit všechny položky </w:t>
      </w:r>
      <w:r w:rsidR="004D4525">
        <w:rPr>
          <w:rFonts w:ascii="Segoe UI" w:hAnsi="Segoe UI" w:cs="Segoe UI"/>
          <w:sz w:val="22"/>
          <w:szCs w:val="22"/>
        </w:rPr>
        <w:t>položkového rozpočtu.</w:t>
      </w:r>
    </w:p>
    <w:p w14:paraId="529687E9" w14:textId="77777777" w:rsidR="0087334A" w:rsidRDefault="0087334A" w:rsidP="0087334A">
      <w:pPr>
        <w:pStyle w:val="Styl6"/>
        <w:keepLines w:val="0"/>
        <w:widowControl w:val="0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 xml:space="preserve">Pokud mají být do nabídky zahrnuty slevy z ceny, budou přímo promítnuty do nabídkové ceny. Jiná forma slevy z nabídkové ceny není přípustná. </w:t>
      </w:r>
    </w:p>
    <w:p w14:paraId="73E8E8A8" w14:textId="77777777" w:rsidR="001663DC" w:rsidRPr="00C164E5" w:rsidRDefault="00CE6263" w:rsidP="001663DC">
      <w:pPr>
        <w:pStyle w:val="Styl6"/>
        <w:widowControl w:val="0"/>
        <w:rPr>
          <w:rFonts w:ascii="Segoe UI" w:hAnsi="Segoe UI" w:cs="Segoe UI"/>
          <w:u w:val="single"/>
        </w:rPr>
      </w:pPr>
      <w:r w:rsidRPr="00C164E5">
        <w:rPr>
          <w:rFonts w:ascii="Segoe UI" w:hAnsi="Segoe UI" w:cs="Segoe UI"/>
          <w:u w:val="single"/>
        </w:rPr>
        <w:t xml:space="preserve">Zadavatel žádá všechny </w:t>
      </w:r>
      <w:r w:rsidR="00A50D0B" w:rsidRPr="00C164E5">
        <w:rPr>
          <w:rFonts w:ascii="Segoe UI" w:hAnsi="Segoe UI" w:cs="Segoe UI"/>
          <w:u w:val="single"/>
        </w:rPr>
        <w:t>dodavatele</w:t>
      </w:r>
      <w:r w:rsidR="001663DC" w:rsidRPr="00C164E5">
        <w:rPr>
          <w:rFonts w:ascii="Segoe UI" w:hAnsi="Segoe UI" w:cs="Segoe UI"/>
          <w:u w:val="single"/>
        </w:rPr>
        <w:t>, aby si ověřili soulad projektové dokumentace a výkazu výměr a v případě jakýchkoli rozporů či nesrovnalostí si tyto vyjasnili v průběhu lhůty pro podání nabídek podáním žádosti o vysvětlení zadávací dokumentace dle § 98 odst. 3 ZZVZ.</w:t>
      </w:r>
    </w:p>
    <w:p w14:paraId="49326E44" w14:textId="77777777" w:rsidR="001663DC" w:rsidRPr="00C164E5" w:rsidRDefault="001663DC" w:rsidP="001663DC">
      <w:pPr>
        <w:pStyle w:val="Styl6"/>
        <w:widowControl w:val="0"/>
        <w:rPr>
          <w:rFonts w:ascii="Segoe UI" w:hAnsi="Segoe UI" w:cs="Segoe UI"/>
          <w:u w:val="single"/>
        </w:rPr>
      </w:pPr>
      <w:r w:rsidRPr="00C164E5">
        <w:rPr>
          <w:rFonts w:ascii="Segoe UI" w:hAnsi="Segoe UI" w:cs="Segoe UI"/>
          <w:u w:val="single"/>
        </w:rPr>
        <w:t>Zadavatel následně v rámci vysvětlení zadávací dokumentace případné změny položek řádně oznámení všem potencionálním dodavatelům způsobem dle ZZVZ.</w:t>
      </w:r>
    </w:p>
    <w:p w14:paraId="2EBCFCA6" w14:textId="77777777" w:rsidR="00D11496" w:rsidRPr="009B4230" w:rsidRDefault="001663DC" w:rsidP="009B4230">
      <w:pPr>
        <w:pStyle w:val="Styl6"/>
        <w:keepLines w:val="0"/>
        <w:widowControl w:val="0"/>
        <w:rPr>
          <w:rFonts w:ascii="Segoe UI" w:hAnsi="Segoe UI" w:cs="Segoe UI"/>
        </w:rPr>
      </w:pPr>
      <w:r w:rsidRPr="00C164E5">
        <w:rPr>
          <w:rFonts w:ascii="Segoe UI" w:hAnsi="Segoe UI" w:cs="Segoe UI"/>
          <w:u w:val="single"/>
        </w:rPr>
        <w:t xml:space="preserve">Zadavatel zároveň upozorňuje dodavatele, že nesmí do nabídek vložit a součástí nabídkové </w:t>
      </w:r>
      <w:r w:rsidRPr="00C164E5">
        <w:rPr>
          <w:rFonts w:ascii="Segoe UI" w:hAnsi="Segoe UI" w:cs="Segoe UI"/>
          <w:u w:val="single"/>
        </w:rPr>
        <w:lastRenderedPageBreak/>
        <w:t xml:space="preserve">ceny učinit </w:t>
      </w:r>
      <w:r w:rsidR="006D450C" w:rsidRPr="00C164E5">
        <w:rPr>
          <w:rFonts w:ascii="Segoe UI" w:hAnsi="Segoe UI" w:cs="Segoe UI"/>
          <w:u w:val="single"/>
        </w:rPr>
        <w:t>ty</w:t>
      </w:r>
      <w:r w:rsidRPr="00C164E5">
        <w:rPr>
          <w:rFonts w:ascii="Segoe UI" w:hAnsi="Segoe UI" w:cs="Segoe UI"/>
          <w:u w:val="single"/>
        </w:rPr>
        <w:t xml:space="preserve"> položky, s nimiž zadavatel ve výkazu výměr nepočítal. Dodavatelé tak nejsou oprávněni sami zahrnout dle jejich názoru chybějící údaje v projektové dokumentaci a výkazu výměr do nabídkové ceny nebo uvést tyto chybějící části ve své nabídce ve zvláštním soupisu mimo nabídkovou cenu; v opačném případě může </w:t>
      </w:r>
      <w:r w:rsidR="00C164E5">
        <w:rPr>
          <w:rFonts w:ascii="Segoe UI" w:hAnsi="Segoe UI" w:cs="Segoe UI"/>
          <w:u w:val="single"/>
        </w:rPr>
        <w:t xml:space="preserve">být </w:t>
      </w:r>
      <w:r w:rsidRPr="00C164E5">
        <w:rPr>
          <w:rFonts w:ascii="Segoe UI" w:hAnsi="Segoe UI" w:cs="Segoe UI"/>
          <w:u w:val="single"/>
        </w:rPr>
        <w:t>dodavatel ze zadávacího řízení vyloučen.</w:t>
      </w:r>
      <w:r w:rsidRPr="00CE6263">
        <w:rPr>
          <w:rFonts w:ascii="Segoe UI" w:hAnsi="Segoe UI" w:cs="Segoe UI"/>
        </w:rPr>
        <w:t xml:space="preserve"> </w:t>
      </w:r>
      <w:bookmarkEnd w:id="106"/>
    </w:p>
    <w:p w14:paraId="23352CE5" w14:textId="77777777" w:rsidR="001A4AF2" w:rsidRPr="00E859B8" w:rsidRDefault="001A4AF2" w:rsidP="00232AC8">
      <w:pPr>
        <w:pStyle w:val="Nadpis1"/>
        <w:keepNext w:val="0"/>
        <w:widowControl w:val="0"/>
        <w:numPr>
          <w:ilvl w:val="0"/>
          <w:numId w:val="1"/>
        </w:numPr>
        <w:spacing w:before="360" w:after="240" w:line="276" w:lineRule="auto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108" w:name="_Toc137139614"/>
      <w:r w:rsidRPr="00E859B8">
        <w:rPr>
          <w:rFonts w:ascii="Segoe UI" w:hAnsi="Segoe UI" w:cs="Segoe UI"/>
          <w:b/>
          <w:sz w:val="22"/>
          <w:szCs w:val="22"/>
          <w:u w:val="single"/>
        </w:rPr>
        <w:t>Hodnocení</w:t>
      </w:r>
      <w:bookmarkEnd w:id="108"/>
    </w:p>
    <w:p w14:paraId="4A0816B2" w14:textId="77777777" w:rsidR="00C52A44" w:rsidRPr="00C52A44" w:rsidRDefault="008D4E29" w:rsidP="00C52A44">
      <w:pPr>
        <w:widowControl w:val="0"/>
        <w:spacing w:before="120" w:after="120"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55598F">
        <w:rPr>
          <w:rFonts w:ascii="Segoe UI" w:hAnsi="Segoe UI" w:cs="Segoe UI"/>
          <w:sz w:val="22"/>
          <w:szCs w:val="22"/>
        </w:rPr>
        <w:t>Hodnocení nabídek bude provedeno v souladu s ustanovením § 114 a násl. ZZVZ podle ekonomické výhodnosti nabídek</w:t>
      </w:r>
      <w:r w:rsidR="00C52A44">
        <w:rPr>
          <w:rFonts w:ascii="Segoe UI" w:hAnsi="Segoe UI" w:cs="Segoe UI"/>
          <w:sz w:val="22"/>
          <w:szCs w:val="22"/>
        </w:rPr>
        <w:t xml:space="preserve">. </w:t>
      </w:r>
      <w:r w:rsidR="00C52A44" w:rsidRPr="00C52A44">
        <w:rPr>
          <w:rFonts w:ascii="Segoe UI" w:hAnsi="Segoe UI" w:cs="Segoe UI"/>
          <w:sz w:val="22"/>
          <w:szCs w:val="22"/>
        </w:rPr>
        <w:t>Ekonomicky nejvýhodnější nabídkou je nabídka, která v</w:t>
      </w:r>
      <w:r w:rsidR="00C52A44">
        <w:rPr>
          <w:rFonts w:ascii="Segoe UI" w:hAnsi="Segoe UI" w:cs="Segoe UI"/>
          <w:sz w:val="22"/>
          <w:szCs w:val="22"/>
        </w:rPr>
        <w:t> </w:t>
      </w:r>
      <w:r w:rsidR="00C52A44" w:rsidRPr="00C52A44">
        <w:rPr>
          <w:rFonts w:ascii="Segoe UI" w:hAnsi="Segoe UI" w:cs="Segoe UI"/>
          <w:sz w:val="22"/>
          <w:szCs w:val="22"/>
        </w:rPr>
        <w:t xml:space="preserve">souhrnu nejlépe naplní stanovená kritéria hodnocení: </w:t>
      </w: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7165"/>
        <w:gridCol w:w="1527"/>
      </w:tblGrid>
      <w:tr w:rsidR="00C52A44" w:rsidRPr="00C52A44" w14:paraId="58B8FDC9" w14:textId="77777777" w:rsidTr="0091625E">
        <w:trPr>
          <w:trHeight w:val="567"/>
        </w:trPr>
        <w:tc>
          <w:tcPr>
            <w:tcW w:w="447" w:type="dxa"/>
            <w:shd w:val="clear" w:color="auto" w:fill="BFBFBF"/>
            <w:vAlign w:val="center"/>
          </w:tcPr>
          <w:p w14:paraId="335B8BC6" w14:textId="77777777" w:rsidR="00C52A44" w:rsidRPr="00C52A44" w:rsidRDefault="00C52A44" w:rsidP="00C52A44">
            <w:pPr>
              <w:pStyle w:val="MTLNormalbezmezer"/>
              <w:spacing w:line="276" w:lineRule="auto"/>
              <w:rPr>
                <w:rFonts w:cs="Segoe UI"/>
                <w:b/>
                <w:szCs w:val="22"/>
              </w:rPr>
            </w:pPr>
          </w:p>
        </w:tc>
        <w:tc>
          <w:tcPr>
            <w:tcW w:w="7165" w:type="dxa"/>
            <w:shd w:val="clear" w:color="auto" w:fill="BFBFBF"/>
            <w:vAlign w:val="center"/>
          </w:tcPr>
          <w:p w14:paraId="5A0DEDFD" w14:textId="77777777" w:rsidR="00C52A44" w:rsidRPr="00C52A44" w:rsidRDefault="00C52A44" w:rsidP="00C52A44">
            <w:pPr>
              <w:pStyle w:val="MTLNormalbezmezer"/>
              <w:spacing w:line="276" w:lineRule="auto"/>
              <w:rPr>
                <w:rFonts w:cs="Segoe UI"/>
                <w:b/>
                <w:szCs w:val="22"/>
              </w:rPr>
            </w:pPr>
            <w:r w:rsidRPr="00C52A44">
              <w:rPr>
                <w:rFonts w:cs="Segoe UI"/>
                <w:b/>
                <w:szCs w:val="22"/>
              </w:rPr>
              <w:t>Kritéria hodnocení</w:t>
            </w:r>
          </w:p>
        </w:tc>
        <w:tc>
          <w:tcPr>
            <w:tcW w:w="1527" w:type="dxa"/>
            <w:shd w:val="clear" w:color="auto" w:fill="BFBFBF"/>
            <w:vAlign w:val="center"/>
          </w:tcPr>
          <w:p w14:paraId="636FF28D" w14:textId="77777777" w:rsidR="00C52A44" w:rsidRPr="00C52A44" w:rsidRDefault="00C52A44" w:rsidP="00C52A44">
            <w:pPr>
              <w:pStyle w:val="MTLNormalbezmezer"/>
              <w:spacing w:line="276" w:lineRule="auto"/>
              <w:rPr>
                <w:rFonts w:cs="Segoe UI"/>
                <w:b/>
                <w:szCs w:val="22"/>
              </w:rPr>
            </w:pPr>
            <w:r w:rsidRPr="00C52A44">
              <w:rPr>
                <w:rFonts w:cs="Segoe UI"/>
                <w:b/>
                <w:szCs w:val="22"/>
              </w:rPr>
              <w:t>Váha</w:t>
            </w:r>
          </w:p>
        </w:tc>
      </w:tr>
      <w:tr w:rsidR="00C52A44" w:rsidRPr="00C52A44" w14:paraId="28C66088" w14:textId="77777777" w:rsidTr="0091625E">
        <w:trPr>
          <w:trHeight w:val="510"/>
        </w:trPr>
        <w:tc>
          <w:tcPr>
            <w:tcW w:w="447" w:type="dxa"/>
            <w:vAlign w:val="center"/>
          </w:tcPr>
          <w:p w14:paraId="4BECFDCE" w14:textId="77777777" w:rsidR="00C52A44" w:rsidRPr="00C52A44" w:rsidRDefault="00C52A44" w:rsidP="00C52A44">
            <w:pPr>
              <w:pStyle w:val="MTLNormalbezmezer"/>
              <w:spacing w:line="276" w:lineRule="auto"/>
              <w:rPr>
                <w:rFonts w:cs="Segoe UI"/>
                <w:szCs w:val="22"/>
              </w:rPr>
            </w:pPr>
            <w:r w:rsidRPr="00C52A44">
              <w:rPr>
                <w:rFonts w:cs="Segoe UI"/>
                <w:szCs w:val="22"/>
              </w:rPr>
              <w:t>A.</w:t>
            </w:r>
          </w:p>
        </w:tc>
        <w:tc>
          <w:tcPr>
            <w:tcW w:w="7165" w:type="dxa"/>
            <w:vAlign w:val="center"/>
          </w:tcPr>
          <w:p w14:paraId="5DD1B65B" w14:textId="77777777" w:rsidR="00C52A44" w:rsidRPr="00C52A44" w:rsidRDefault="00907E65" w:rsidP="00C52A44">
            <w:pPr>
              <w:pStyle w:val="MTLNormalbezmezer"/>
              <w:spacing w:line="276" w:lineRule="auto"/>
              <w:rPr>
                <w:rFonts w:cs="Segoe UI"/>
                <w:szCs w:val="22"/>
              </w:rPr>
            </w:pPr>
            <w:r>
              <w:rPr>
                <w:rFonts w:cs="Segoe UI"/>
                <w:szCs w:val="22"/>
              </w:rPr>
              <w:t>Celková nabídková cena v Kč bez DPH</w:t>
            </w:r>
            <w:r w:rsidR="00C52A44" w:rsidRPr="00C52A44">
              <w:rPr>
                <w:rFonts w:cs="Segoe UI"/>
                <w:szCs w:val="22"/>
              </w:rPr>
              <w:t xml:space="preserve"> </w:t>
            </w:r>
          </w:p>
        </w:tc>
        <w:tc>
          <w:tcPr>
            <w:tcW w:w="1527" w:type="dxa"/>
            <w:vAlign w:val="center"/>
          </w:tcPr>
          <w:p w14:paraId="514D97D3" w14:textId="77777777" w:rsidR="00C52A44" w:rsidRPr="00310EDB" w:rsidRDefault="00FA0D12" w:rsidP="00C52A44">
            <w:pPr>
              <w:pStyle w:val="MTLNormalbezmezer"/>
              <w:spacing w:line="276" w:lineRule="auto"/>
              <w:rPr>
                <w:rFonts w:cs="Segoe UI"/>
                <w:szCs w:val="22"/>
              </w:rPr>
            </w:pPr>
            <w:r w:rsidRPr="00310EDB">
              <w:rPr>
                <w:rFonts w:cs="Segoe UI"/>
                <w:bCs/>
                <w:szCs w:val="22"/>
              </w:rPr>
              <w:t>9</w:t>
            </w:r>
            <w:r w:rsidR="00E01217" w:rsidRPr="00310EDB">
              <w:rPr>
                <w:rFonts w:cs="Segoe UI"/>
                <w:bCs/>
                <w:szCs w:val="22"/>
              </w:rPr>
              <w:t>0</w:t>
            </w:r>
            <w:r w:rsidRPr="00310EDB">
              <w:rPr>
                <w:rFonts w:cs="Segoe UI"/>
                <w:bCs/>
                <w:szCs w:val="22"/>
              </w:rPr>
              <w:t xml:space="preserve"> </w:t>
            </w:r>
            <w:r w:rsidR="00C52A44" w:rsidRPr="00310EDB">
              <w:rPr>
                <w:rFonts w:cs="Segoe UI"/>
                <w:bCs/>
                <w:szCs w:val="22"/>
              </w:rPr>
              <w:t>%</w:t>
            </w:r>
          </w:p>
        </w:tc>
      </w:tr>
      <w:tr w:rsidR="001637CF" w:rsidRPr="00C52A44" w14:paraId="35E88CEC" w14:textId="77777777" w:rsidTr="0091625E">
        <w:trPr>
          <w:trHeight w:val="510"/>
        </w:trPr>
        <w:tc>
          <w:tcPr>
            <w:tcW w:w="441" w:type="dxa"/>
            <w:vAlign w:val="center"/>
          </w:tcPr>
          <w:p w14:paraId="5D7203F1" w14:textId="77777777" w:rsidR="001637CF" w:rsidRPr="00C52A44" w:rsidRDefault="00F347E7" w:rsidP="00C52A44">
            <w:pPr>
              <w:pStyle w:val="MTLNormalbezmezer"/>
              <w:spacing w:line="276" w:lineRule="auto"/>
              <w:rPr>
                <w:rFonts w:cs="Segoe UI"/>
                <w:szCs w:val="22"/>
              </w:rPr>
            </w:pPr>
            <w:r>
              <w:rPr>
                <w:rFonts w:cs="Segoe UI"/>
                <w:szCs w:val="22"/>
              </w:rPr>
              <w:t>B.</w:t>
            </w:r>
          </w:p>
        </w:tc>
        <w:tc>
          <w:tcPr>
            <w:tcW w:w="7165" w:type="dxa"/>
            <w:vAlign w:val="center"/>
          </w:tcPr>
          <w:p w14:paraId="7A0E19C7" w14:textId="77777777" w:rsidR="001637CF" w:rsidRDefault="00F347E7" w:rsidP="00C52A44">
            <w:pPr>
              <w:pStyle w:val="MTLNormalbezmezer"/>
              <w:spacing w:line="276" w:lineRule="auto"/>
              <w:rPr>
                <w:rFonts w:cs="Segoe UI"/>
                <w:szCs w:val="22"/>
              </w:rPr>
            </w:pPr>
            <w:r>
              <w:rPr>
                <w:rFonts w:cs="Segoe UI"/>
                <w:szCs w:val="22"/>
              </w:rPr>
              <w:t xml:space="preserve">Zkušenosti člena realizačního týmu </w:t>
            </w:r>
          </w:p>
        </w:tc>
        <w:tc>
          <w:tcPr>
            <w:tcW w:w="1527" w:type="dxa"/>
            <w:vAlign w:val="center"/>
          </w:tcPr>
          <w:p w14:paraId="09FFD059" w14:textId="77777777" w:rsidR="001637CF" w:rsidRPr="00310EDB" w:rsidRDefault="00F347E7" w:rsidP="00C52A44">
            <w:pPr>
              <w:pStyle w:val="MTLNormalbezmezer"/>
              <w:spacing w:line="276" w:lineRule="auto"/>
              <w:rPr>
                <w:rFonts w:cs="Segoe UI"/>
                <w:bCs/>
                <w:szCs w:val="22"/>
              </w:rPr>
            </w:pPr>
            <w:r w:rsidRPr="00310EDB">
              <w:rPr>
                <w:rFonts w:cs="Segoe UI"/>
                <w:bCs/>
                <w:szCs w:val="22"/>
              </w:rPr>
              <w:t>10 %</w:t>
            </w:r>
          </w:p>
        </w:tc>
      </w:tr>
    </w:tbl>
    <w:p w14:paraId="3573021E" w14:textId="77777777" w:rsidR="00C52A44" w:rsidRPr="00C52A44" w:rsidRDefault="00C52A44" w:rsidP="00C52A44">
      <w:pPr>
        <w:spacing w:before="240"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C52A44">
        <w:rPr>
          <w:rFonts w:ascii="Segoe UI" w:hAnsi="Segoe UI" w:cs="Segoe UI"/>
          <w:sz w:val="22"/>
          <w:szCs w:val="22"/>
        </w:rPr>
        <w:t>Způsob hodnocení:</w:t>
      </w:r>
    </w:p>
    <w:p w14:paraId="1824FE36" w14:textId="77777777" w:rsidR="00C52A44" w:rsidRPr="00907E65" w:rsidRDefault="00907E65" w:rsidP="004D26E7">
      <w:pPr>
        <w:pStyle w:val="Odstavecseseznamem"/>
        <w:numPr>
          <w:ilvl w:val="0"/>
          <w:numId w:val="31"/>
        </w:numPr>
        <w:spacing w:after="120" w:line="276" w:lineRule="auto"/>
        <w:jc w:val="both"/>
        <w:rPr>
          <w:rFonts w:ascii="Segoe UI" w:hAnsi="Segoe UI" w:cs="Segoe UI"/>
          <w:b/>
          <w:bCs/>
          <w:sz w:val="22"/>
          <w:szCs w:val="22"/>
        </w:rPr>
      </w:pPr>
      <w:r w:rsidRPr="00907E65">
        <w:rPr>
          <w:rFonts w:ascii="Segoe UI" w:hAnsi="Segoe UI" w:cs="Segoe UI"/>
          <w:b/>
          <w:bCs/>
          <w:sz w:val="22"/>
          <w:szCs w:val="22"/>
        </w:rPr>
        <w:t>Celková nabídková cena v Kč bez DPH</w:t>
      </w:r>
    </w:p>
    <w:p w14:paraId="5E3911C4" w14:textId="77777777" w:rsidR="007A3CF6" w:rsidRDefault="00C52A44" w:rsidP="00104143">
      <w:pPr>
        <w:spacing w:before="120" w:after="120"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C52A44">
        <w:rPr>
          <w:rFonts w:ascii="Segoe UI" w:hAnsi="Segoe UI" w:cs="Segoe UI"/>
          <w:sz w:val="22"/>
          <w:szCs w:val="22"/>
        </w:rPr>
        <w:t>V rámci tohoto kritéria hodnocení bude</w:t>
      </w:r>
      <w:r w:rsidRPr="00907E65">
        <w:rPr>
          <w:rFonts w:ascii="Segoe UI" w:hAnsi="Segoe UI" w:cs="Segoe UI"/>
          <w:sz w:val="22"/>
          <w:szCs w:val="22"/>
        </w:rPr>
        <w:t xml:space="preserve"> </w:t>
      </w:r>
      <w:r w:rsidRPr="00C52A44">
        <w:rPr>
          <w:rFonts w:ascii="Segoe UI" w:hAnsi="Segoe UI" w:cs="Segoe UI"/>
          <w:sz w:val="22"/>
          <w:szCs w:val="22"/>
        </w:rPr>
        <w:t xml:space="preserve">zadavatel hodnotit výši nabídkových cen celkem v Kč bez DPH nabídnutých účastníky v souladu s čl. </w:t>
      </w:r>
      <w:r w:rsidR="00907E65">
        <w:rPr>
          <w:rFonts w:ascii="Segoe UI" w:hAnsi="Segoe UI" w:cs="Segoe UI"/>
          <w:sz w:val="22"/>
          <w:szCs w:val="22"/>
        </w:rPr>
        <w:t>8</w:t>
      </w:r>
      <w:r w:rsidRPr="00C52A44">
        <w:rPr>
          <w:rFonts w:ascii="Segoe UI" w:hAnsi="Segoe UI" w:cs="Segoe UI"/>
          <w:sz w:val="22"/>
          <w:szCs w:val="22"/>
        </w:rPr>
        <w:t xml:space="preserve"> zadávací dokumentace. Za v</w:t>
      </w:r>
      <w:r w:rsidR="00907E65">
        <w:rPr>
          <w:rFonts w:ascii="Segoe UI" w:hAnsi="Segoe UI" w:cs="Segoe UI"/>
          <w:sz w:val="22"/>
          <w:szCs w:val="22"/>
        </w:rPr>
        <w:t>ý</w:t>
      </w:r>
      <w:r w:rsidRPr="00C52A44">
        <w:rPr>
          <w:rFonts w:ascii="Segoe UI" w:hAnsi="Segoe UI" w:cs="Segoe UI"/>
          <w:sz w:val="22"/>
          <w:szCs w:val="22"/>
        </w:rPr>
        <w:t xml:space="preserve">hodnější nabídku se považuje nabídka s nižší </w:t>
      </w:r>
      <w:r w:rsidR="00907E65">
        <w:rPr>
          <w:rFonts w:ascii="Segoe UI" w:hAnsi="Segoe UI" w:cs="Segoe UI"/>
          <w:sz w:val="22"/>
          <w:szCs w:val="22"/>
        </w:rPr>
        <w:t xml:space="preserve">celkovou </w:t>
      </w:r>
      <w:r w:rsidRPr="00C52A44">
        <w:rPr>
          <w:rFonts w:ascii="Segoe UI" w:hAnsi="Segoe UI" w:cs="Segoe UI"/>
          <w:sz w:val="22"/>
          <w:szCs w:val="22"/>
        </w:rPr>
        <w:t>nabídkovou cenou</w:t>
      </w:r>
      <w:r w:rsidR="00907E65">
        <w:rPr>
          <w:rFonts w:ascii="Segoe UI" w:hAnsi="Segoe UI" w:cs="Segoe UI"/>
          <w:sz w:val="22"/>
          <w:szCs w:val="22"/>
        </w:rPr>
        <w:t xml:space="preserve"> v Kč bez DPH</w:t>
      </w:r>
      <w:r w:rsidRPr="00C52A44">
        <w:rPr>
          <w:rFonts w:ascii="Segoe UI" w:hAnsi="Segoe UI" w:cs="Segoe UI"/>
          <w:sz w:val="22"/>
          <w:szCs w:val="22"/>
        </w:rPr>
        <w:t xml:space="preserve">. </w:t>
      </w:r>
    </w:p>
    <w:p w14:paraId="4E6B763A" w14:textId="77777777" w:rsidR="00C52A44" w:rsidRDefault="00C52A44" w:rsidP="00104143">
      <w:pPr>
        <w:spacing w:before="120" w:after="120"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C52A44">
        <w:rPr>
          <w:rFonts w:ascii="Segoe UI" w:hAnsi="Segoe UI" w:cs="Segoe UI"/>
          <w:sz w:val="22"/>
          <w:szCs w:val="22"/>
        </w:rPr>
        <w:t>Nabídky budou v rámci tohoto kritéria hodnocení hodnoceny bodovací metodou dle následujícího vzorce:</w:t>
      </w:r>
    </w:p>
    <w:p w14:paraId="0BA369BD" w14:textId="77777777" w:rsidR="00907E65" w:rsidRPr="00C52A44" w:rsidRDefault="00907E65" w:rsidP="00C52A44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</w:p>
    <w:p w14:paraId="171C22E6" w14:textId="77777777" w:rsidR="00C52A44" w:rsidRPr="00A11009" w:rsidRDefault="00CF3D1C" w:rsidP="00C52A44">
      <w:pPr>
        <w:spacing w:line="276" w:lineRule="auto"/>
        <w:jc w:val="both"/>
        <w:rPr>
          <w:rFonts w:ascii="Segoe UI" w:eastAsiaTheme="minorEastAsia" w:hAnsi="Segoe UI" w:cs="Segoe UI"/>
          <w:sz w:val="22"/>
          <w:szCs w:val="22"/>
        </w:rPr>
      </w:pPr>
      <m:oMathPara>
        <m:oMath>
          <m:f>
            <m:fPr>
              <m:ctrlPr>
                <w:rPr>
                  <w:rFonts w:ascii="Cambria Math" w:hAnsi="Cambria Math" w:cs="Segoe UI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Segoe UI"/>
                  <w:sz w:val="22"/>
                  <w:szCs w:val="22"/>
                </w:rPr>
                <m:t>hodnota nejvýhodnější nabídky</m:t>
              </m:r>
            </m:num>
            <m:den>
              <m:r>
                <w:rPr>
                  <w:rFonts w:ascii="Cambria Math" w:hAnsi="Cambria Math" w:cs="Segoe UI"/>
                  <w:sz w:val="22"/>
                  <w:szCs w:val="22"/>
                </w:rPr>
                <m:t xml:space="preserve">hodnota hodnocené nabídky </m:t>
              </m:r>
            </m:den>
          </m:f>
          <m:r>
            <w:rPr>
              <w:rFonts w:ascii="Cambria Math" w:hAnsi="Cambria Math" w:cs="Segoe UI"/>
              <w:sz w:val="22"/>
              <w:szCs w:val="22"/>
            </w:rPr>
            <m:t xml:space="preserve"> * 90</m:t>
          </m:r>
        </m:oMath>
      </m:oMathPara>
    </w:p>
    <w:p w14:paraId="2D737D9D" w14:textId="77777777" w:rsidR="00A11009" w:rsidRPr="00907E65" w:rsidRDefault="00A11009" w:rsidP="00C52A44">
      <w:pPr>
        <w:spacing w:line="276" w:lineRule="auto"/>
        <w:jc w:val="both"/>
        <w:rPr>
          <w:rFonts w:ascii="Segoe UI" w:eastAsiaTheme="minorEastAsia" w:hAnsi="Segoe UI" w:cs="Segoe UI"/>
          <w:sz w:val="22"/>
          <w:szCs w:val="22"/>
        </w:rPr>
      </w:pPr>
    </w:p>
    <w:p w14:paraId="42A6C262" w14:textId="77777777" w:rsidR="00135999" w:rsidRPr="00135999" w:rsidRDefault="00F347E7" w:rsidP="00135999">
      <w:pPr>
        <w:pStyle w:val="Odstavecseseznamem"/>
        <w:numPr>
          <w:ilvl w:val="0"/>
          <w:numId w:val="31"/>
        </w:numPr>
        <w:spacing w:after="120" w:line="276" w:lineRule="auto"/>
        <w:jc w:val="both"/>
        <w:rPr>
          <w:rFonts w:ascii="Segoe UI" w:hAnsi="Segoe UI" w:cs="Segoe UI"/>
          <w:sz w:val="22"/>
          <w:szCs w:val="22"/>
        </w:rPr>
      </w:pPr>
      <w:bookmarkStart w:id="109" w:name="_Hlk57206959"/>
      <w:r w:rsidRPr="00F347E7">
        <w:rPr>
          <w:rFonts w:ascii="Segoe UI" w:hAnsi="Segoe UI" w:cs="Segoe UI"/>
          <w:b/>
          <w:bCs/>
          <w:sz w:val="22"/>
          <w:szCs w:val="22"/>
        </w:rPr>
        <w:t>Zkušenosti člen</w:t>
      </w:r>
      <w:r>
        <w:rPr>
          <w:rFonts w:ascii="Segoe UI" w:hAnsi="Segoe UI" w:cs="Segoe UI"/>
          <w:b/>
          <w:bCs/>
          <w:sz w:val="22"/>
          <w:szCs w:val="22"/>
        </w:rPr>
        <w:t>a</w:t>
      </w:r>
      <w:r w:rsidRPr="00F347E7">
        <w:rPr>
          <w:rFonts w:ascii="Segoe UI" w:hAnsi="Segoe UI" w:cs="Segoe UI"/>
          <w:b/>
          <w:bCs/>
          <w:sz w:val="22"/>
          <w:szCs w:val="22"/>
        </w:rPr>
        <w:t xml:space="preserve"> realizačního týmu</w:t>
      </w:r>
      <w:r w:rsidRPr="00F347E7" w:rsidDel="00F347E7">
        <w:rPr>
          <w:rFonts w:ascii="Segoe UI" w:hAnsi="Segoe UI" w:cs="Segoe UI"/>
          <w:b/>
          <w:bCs/>
          <w:sz w:val="22"/>
          <w:szCs w:val="22"/>
        </w:rPr>
        <w:t xml:space="preserve"> </w:t>
      </w:r>
    </w:p>
    <w:p w14:paraId="127BF4FC" w14:textId="77777777" w:rsidR="00F347E7" w:rsidRDefault="00F347E7" w:rsidP="00135999">
      <w:pPr>
        <w:pStyle w:val="Odstavecseseznamem"/>
        <w:spacing w:after="120" w:line="276" w:lineRule="auto"/>
        <w:ind w:left="284"/>
        <w:jc w:val="both"/>
        <w:rPr>
          <w:rFonts w:ascii="Segoe UI" w:hAnsi="Segoe UI" w:cs="Segoe UI"/>
          <w:sz w:val="22"/>
          <w:szCs w:val="22"/>
        </w:rPr>
      </w:pPr>
      <w:r w:rsidRPr="00327B2E">
        <w:rPr>
          <w:rFonts w:ascii="Segoe UI" w:hAnsi="Segoe UI" w:cs="Segoe UI"/>
          <w:sz w:val="22"/>
          <w:szCs w:val="22"/>
        </w:rPr>
        <w:t>V rámci tohoto kritéria hodnocení bude zadavatel hodnotit zkušenosti člen</w:t>
      </w:r>
      <w:r w:rsidR="009C3993">
        <w:rPr>
          <w:rFonts w:ascii="Segoe UI" w:hAnsi="Segoe UI" w:cs="Segoe UI"/>
          <w:sz w:val="22"/>
          <w:szCs w:val="22"/>
        </w:rPr>
        <w:t>a</w:t>
      </w:r>
      <w:r w:rsidRPr="00327B2E">
        <w:rPr>
          <w:rFonts w:ascii="Segoe UI" w:hAnsi="Segoe UI" w:cs="Segoe UI"/>
          <w:sz w:val="22"/>
          <w:szCs w:val="22"/>
        </w:rPr>
        <w:t xml:space="preserve"> realizačního týmu, kte</w:t>
      </w:r>
      <w:r w:rsidR="009C3993">
        <w:rPr>
          <w:rFonts w:ascii="Segoe UI" w:hAnsi="Segoe UI" w:cs="Segoe UI"/>
          <w:sz w:val="22"/>
          <w:szCs w:val="22"/>
        </w:rPr>
        <w:t>rý</w:t>
      </w:r>
      <w:r w:rsidRPr="00327B2E">
        <w:rPr>
          <w:rFonts w:ascii="Segoe UI" w:hAnsi="Segoe UI" w:cs="Segoe UI"/>
          <w:sz w:val="22"/>
          <w:szCs w:val="22"/>
        </w:rPr>
        <w:t xml:space="preserve"> se bud</w:t>
      </w:r>
      <w:r w:rsidR="009C3993">
        <w:rPr>
          <w:rFonts w:ascii="Segoe UI" w:hAnsi="Segoe UI" w:cs="Segoe UI"/>
          <w:sz w:val="22"/>
          <w:szCs w:val="22"/>
        </w:rPr>
        <w:t>e</w:t>
      </w:r>
      <w:r w:rsidRPr="00327B2E">
        <w:rPr>
          <w:rFonts w:ascii="Segoe UI" w:hAnsi="Segoe UI" w:cs="Segoe UI"/>
          <w:sz w:val="22"/>
          <w:szCs w:val="22"/>
        </w:rPr>
        <w:t xml:space="preserve"> přímo podílet na plnění veřejné zakázky a jeh</w:t>
      </w:r>
      <w:r w:rsidR="009C3993">
        <w:rPr>
          <w:rFonts w:ascii="Segoe UI" w:hAnsi="Segoe UI" w:cs="Segoe UI"/>
          <w:sz w:val="22"/>
          <w:szCs w:val="22"/>
        </w:rPr>
        <w:t>o</w:t>
      </w:r>
      <w:r w:rsidRPr="00327B2E">
        <w:rPr>
          <w:rFonts w:ascii="Segoe UI" w:hAnsi="Segoe UI" w:cs="Segoe UI"/>
          <w:sz w:val="22"/>
          <w:szCs w:val="22"/>
        </w:rPr>
        <w:t>ž kvalita bude mít zásadní dopad na plnění veřejné zakázky. Za vhodnější nabídku se považuje nabídka s celkově vyššími (rozsáhlejšími) zkušenostmi člen</w:t>
      </w:r>
      <w:r w:rsidR="009C3993">
        <w:rPr>
          <w:rFonts w:ascii="Segoe UI" w:hAnsi="Segoe UI" w:cs="Segoe UI"/>
          <w:sz w:val="22"/>
          <w:szCs w:val="22"/>
        </w:rPr>
        <w:t>a</w:t>
      </w:r>
      <w:r w:rsidRPr="00327B2E">
        <w:rPr>
          <w:rFonts w:ascii="Segoe UI" w:hAnsi="Segoe UI" w:cs="Segoe UI"/>
          <w:sz w:val="22"/>
          <w:szCs w:val="22"/>
        </w:rPr>
        <w:t xml:space="preserve"> realizačního týmu. Zadavatel bude hodnotit zkušenosti </w:t>
      </w:r>
      <w:r w:rsidR="009C3993">
        <w:rPr>
          <w:rFonts w:ascii="Segoe UI" w:hAnsi="Segoe UI" w:cs="Segoe UI"/>
          <w:sz w:val="22"/>
          <w:szCs w:val="22"/>
        </w:rPr>
        <w:t>této</w:t>
      </w:r>
      <w:r w:rsidRPr="00327B2E">
        <w:rPr>
          <w:rFonts w:ascii="Segoe UI" w:hAnsi="Segoe UI" w:cs="Segoe UI"/>
          <w:sz w:val="22"/>
          <w:szCs w:val="22"/>
        </w:rPr>
        <w:t xml:space="preserve"> fyzick</w:t>
      </w:r>
      <w:r w:rsidR="009C3993">
        <w:rPr>
          <w:rFonts w:ascii="Segoe UI" w:hAnsi="Segoe UI" w:cs="Segoe UI"/>
          <w:sz w:val="22"/>
          <w:szCs w:val="22"/>
        </w:rPr>
        <w:t>é</w:t>
      </w:r>
      <w:r w:rsidRPr="00327B2E">
        <w:rPr>
          <w:rFonts w:ascii="Segoe UI" w:hAnsi="Segoe UI" w:cs="Segoe UI"/>
          <w:sz w:val="22"/>
          <w:szCs w:val="22"/>
        </w:rPr>
        <w:t xml:space="preserve"> osob</w:t>
      </w:r>
      <w:r w:rsidR="009C3993">
        <w:rPr>
          <w:rFonts w:ascii="Segoe UI" w:hAnsi="Segoe UI" w:cs="Segoe UI"/>
          <w:sz w:val="22"/>
          <w:szCs w:val="22"/>
        </w:rPr>
        <w:t>y</w:t>
      </w:r>
      <w:r w:rsidRPr="00327B2E">
        <w:rPr>
          <w:rFonts w:ascii="Segoe UI" w:hAnsi="Segoe UI" w:cs="Segoe UI"/>
          <w:sz w:val="22"/>
          <w:szCs w:val="22"/>
        </w:rPr>
        <w:t>, prostřednictvím kter</w:t>
      </w:r>
      <w:r w:rsidR="009C3993">
        <w:rPr>
          <w:rFonts w:ascii="Segoe UI" w:hAnsi="Segoe UI" w:cs="Segoe UI"/>
          <w:sz w:val="22"/>
          <w:szCs w:val="22"/>
        </w:rPr>
        <w:t>é</w:t>
      </w:r>
      <w:r w:rsidRPr="00327B2E">
        <w:rPr>
          <w:rFonts w:ascii="Segoe UI" w:hAnsi="Segoe UI" w:cs="Segoe UI"/>
          <w:sz w:val="22"/>
          <w:szCs w:val="22"/>
        </w:rPr>
        <w:t xml:space="preserve"> účastník prokazoval splnění technické kvalifikace, na základě informací uvedených v</w:t>
      </w:r>
      <w:r w:rsidR="009C3993">
        <w:rPr>
          <w:rFonts w:ascii="Segoe UI" w:hAnsi="Segoe UI" w:cs="Segoe UI"/>
          <w:sz w:val="22"/>
          <w:szCs w:val="22"/>
        </w:rPr>
        <w:t> nabídce účastníka</w:t>
      </w:r>
      <w:r w:rsidRPr="00327B2E">
        <w:rPr>
          <w:rFonts w:ascii="Segoe UI" w:hAnsi="Segoe UI" w:cs="Segoe UI"/>
          <w:sz w:val="22"/>
          <w:szCs w:val="22"/>
        </w:rPr>
        <w:t>:</w:t>
      </w:r>
    </w:p>
    <w:p w14:paraId="387210AF" w14:textId="77777777" w:rsidR="00F347E7" w:rsidRPr="00327B2E" w:rsidRDefault="00F347E7" w:rsidP="00327B2E">
      <w:pPr>
        <w:pStyle w:val="Odstavecseseznamem"/>
        <w:numPr>
          <w:ilvl w:val="0"/>
          <w:numId w:val="88"/>
        </w:num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Specialista na technologická zařízení staveb</w:t>
      </w:r>
    </w:p>
    <w:p w14:paraId="0AF6D8B4" w14:textId="77777777" w:rsidR="00F347E7" w:rsidRDefault="00F347E7" w:rsidP="00135999">
      <w:pPr>
        <w:spacing w:before="240" w:line="276" w:lineRule="auto"/>
        <w:ind w:left="284"/>
        <w:jc w:val="both"/>
        <w:rPr>
          <w:rFonts w:ascii="Segoe UI" w:hAnsi="Segoe UI" w:cs="Segoe UI"/>
          <w:iCs/>
          <w:sz w:val="22"/>
          <w:szCs w:val="22"/>
        </w:rPr>
      </w:pPr>
      <w:r w:rsidRPr="00327B2E">
        <w:rPr>
          <w:rFonts w:ascii="Segoe UI" w:hAnsi="Segoe UI" w:cs="Segoe UI"/>
          <w:noProof/>
          <w:sz w:val="22"/>
          <w:szCs w:val="22"/>
        </w:rPr>
        <w:t xml:space="preserve">Předmětem hodnocení v rámci tohoto kritéria hodnocení budou zkušenosti </w:t>
      </w:r>
      <w:r>
        <w:rPr>
          <w:rFonts w:ascii="Segoe UI" w:hAnsi="Segoe UI" w:cs="Segoe UI"/>
          <w:noProof/>
          <w:sz w:val="22"/>
          <w:szCs w:val="22"/>
        </w:rPr>
        <w:t>výše uvedené</w:t>
      </w:r>
      <w:r w:rsidRPr="00327B2E">
        <w:rPr>
          <w:rFonts w:ascii="Segoe UI" w:hAnsi="Segoe UI" w:cs="Segoe UI"/>
          <w:noProof/>
          <w:sz w:val="22"/>
          <w:szCs w:val="22"/>
        </w:rPr>
        <w:t xml:space="preserve"> osob</w:t>
      </w:r>
      <w:r>
        <w:rPr>
          <w:rFonts w:ascii="Segoe UI" w:hAnsi="Segoe UI" w:cs="Segoe UI"/>
          <w:noProof/>
          <w:sz w:val="22"/>
          <w:szCs w:val="22"/>
        </w:rPr>
        <w:t>y</w:t>
      </w:r>
      <w:r w:rsidRPr="00327B2E">
        <w:rPr>
          <w:rFonts w:ascii="Segoe UI" w:hAnsi="Segoe UI" w:cs="Segoe UI"/>
          <w:b/>
          <w:bCs/>
          <w:iCs/>
          <w:sz w:val="22"/>
          <w:szCs w:val="22"/>
        </w:rPr>
        <w:t xml:space="preserve"> s realizací stavební</w:t>
      </w:r>
      <w:r>
        <w:rPr>
          <w:rFonts w:ascii="Segoe UI" w:hAnsi="Segoe UI" w:cs="Segoe UI"/>
          <w:b/>
          <w:bCs/>
          <w:iCs/>
          <w:sz w:val="22"/>
          <w:szCs w:val="22"/>
        </w:rPr>
        <w:t>ch</w:t>
      </w:r>
      <w:r w:rsidRPr="00327B2E">
        <w:rPr>
          <w:rFonts w:ascii="Segoe UI" w:hAnsi="Segoe UI" w:cs="Segoe UI"/>
          <w:b/>
          <w:bCs/>
          <w:iCs/>
          <w:sz w:val="22"/>
          <w:szCs w:val="22"/>
        </w:rPr>
        <w:t xml:space="preserve"> pr</w:t>
      </w:r>
      <w:r>
        <w:rPr>
          <w:rFonts w:ascii="Segoe UI" w:hAnsi="Segoe UI" w:cs="Segoe UI"/>
          <w:b/>
          <w:bCs/>
          <w:iCs/>
          <w:sz w:val="22"/>
          <w:szCs w:val="22"/>
        </w:rPr>
        <w:t>a</w:t>
      </w:r>
      <w:r w:rsidRPr="00327B2E">
        <w:rPr>
          <w:rFonts w:ascii="Segoe UI" w:hAnsi="Segoe UI" w:cs="Segoe UI"/>
          <w:b/>
          <w:bCs/>
          <w:iCs/>
          <w:sz w:val="22"/>
          <w:szCs w:val="22"/>
        </w:rPr>
        <w:t>c</w:t>
      </w:r>
      <w:r>
        <w:rPr>
          <w:rFonts w:ascii="Segoe UI" w:hAnsi="Segoe UI" w:cs="Segoe UI"/>
          <w:b/>
          <w:bCs/>
          <w:iCs/>
          <w:sz w:val="22"/>
          <w:szCs w:val="22"/>
        </w:rPr>
        <w:t>í</w:t>
      </w:r>
      <w:r w:rsidRPr="00327B2E">
        <w:rPr>
          <w:rFonts w:ascii="Segoe UI" w:hAnsi="Segoe UI" w:cs="Segoe UI"/>
          <w:b/>
          <w:bCs/>
          <w:iCs/>
          <w:sz w:val="22"/>
          <w:szCs w:val="22"/>
        </w:rPr>
        <w:t xml:space="preserve">, </w:t>
      </w:r>
      <w:r w:rsidRPr="00327B2E">
        <w:rPr>
          <w:rFonts w:ascii="Segoe UI" w:hAnsi="Segoe UI" w:cs="Segoe UI"/>
          <w:iCs/>
          <w:sz w:val="22"/>
          <w:szCs w:val="22"/>
        </w:rPr>
        <w:t>kter</w:t>
      </w:r>
      <w:r>
        <w:rPr>
          <w:rFonts w:ascii="Segoe UI" w:hAnsi="Segoe UI" w:cs="Segoe UI"/>
          <w:iCs/>
          <w:sz w:val="22"/>
          <w:szCs w:val="22"/>
        </w:rPr>
        <w:t>é</w:t>
      </w:r>
      <w:r w:rsidRPr="00327B2E">
        <w:rPr>
          <w:rFonts w:ascii="Segoe UI" w:hAnsi="Segoe UI" w:cs="Segoe UI"/>
          <w:iCs/>
          <w:sz w:val="22"/>
          <w:szCs w:val="22"/>
        </w:rPr>
        <w:t xml:space="preserve"> naplňuj</w:t>
      </w:r>
      <w:r>
        <w:rPr>
          <w:rFonts w:ascii="Segoe UI" w:hAnsi="Segoe UI" w:cs="Segoe UI"/>
          <w:iCs/>
          <w:sz w:val="22"/>
          <w:szCs w:val="22"/>
        </w:rPr>
        <w:t>í</w:t>
      </w:r>
      <w:r w:rsidRPr="00327B2E">
        <w:rPr>
          <w:rFonts w:ascii="Segoe UI" w:hAnsi="Segoe UI" w:cs="Segoe UI"/>
          <w:b/>
          <w:bCs/>
          <w:iCs/>
          <w:sz w:val="22"/>
          <w:szCs w:val="22"/>
        </w:rPr>
        <w:t xml:space="preserve"> </w:t>
      </w:r>
      <w:r w:rsidRPr="00327B2E">
        <w:rPr>
          <w:rFonts w:ascii="Segoe UI" w:hAnsi="Segoe UI" w:cs="Segoe UI"/>
          <w:iCs/>
          <w:sz w:val="22"/>
          <w:szCs w:val="22"/>
        </w:rPr>
        <w:t xml:space="preserve">požadavky zadavatele dle čl. 4.3 písm. a) </w:t>
      </w:r>
      <w:r w:rsidRPr="00327B2E">
        <w:rPr>
          <w:rFonts w:ascii="Segoe UI" w:hAnsi="Segoe UI" w:cs="Segoe UI"/>
          <w:iCs/>
          <w:sz w:val="22"/>
          <w:szCs w:val="22"/>
        </w:rPr>
        <w:lastRenderedPageBreak/>
        <w:t>zadávací dokumentace</w:t>
      </w:r>
      <w:r w:rsidR="00E064EE" w:rsidRPr="00E064EE">
        <w:rPr>
          <w:rFonts w:ascii="Segoe UI" w:hAnsi="Segoe UI" w:cs="Segoe UI"/>
          <w:iCs/>
          <w:sz w:val="22"/>
          <w:szCs w:val="22"/>
        </w:rPr>
        <w:t xml:space="preserve">, </w:t>
      </w:r>
      <w:r w:rsidR="00E064EE" w:rsidRPr="00327B2E">
        <w:rPr>
          <w:rFonts w:ascii="Segoe UI" w:hAnsi="Segoe UI" w:cs="Segoe UI"/>
          <w:iCs/>
          <w:sz w:val="22"/>
          <w:szCs w:val="22"/>
        </w:rPr>
        <w:t xml:space="preserve">vyjma požadavků dle bodů i) až </w:t>
      </w:r>
      <w:proofErr w:type="spellStart"/>
      <w:r w:rsidR="00E064EE" w:rsidRPr="00327B2E">
        <w:rPr>
          <w:rFonts w:ascii="Segoe UI" w:hAnsi="Segoe UI" w:cs="Segoe UI"/>
          <w:iCs/>
          <w:sz w:val="22"/>
          <w:szCs w:val="22"/>
        </w:rPr>
        <w:t>iii</w:t>
      </w:r>
      <w:proofErr w:type="spellEnd"/>
      <w:r w:rsidR="00E064EE" w:rsidRPr="00327B2E">
        <w:rPr>
          <w:rFonts w:ascii="Segoe UI" w:hAnsi="Segoe UI" w:cs="Segoe UI"/>
          <w:iCs/>
          <w:sz w:val="22"/>
          <w:szCs w:val="22"/>
        </w:rPr>
        <w:t>) tohoto ustanovení zadávací dokumentace</w:t>
      </w:r>
      <w:r w:rsidRPr="00327B2E">
        <w:rPr>
          <w:rFonts w:ascii="Segoe UI" w:hAnsi="Segoe UI" w:cs="Segoe UI"/>
          <w:iCs/>
          <w:sz w:val="22"/>
          <w:szCs w:val="22"/>
        </w:rPr>
        <w:t xml:space="preserve"> (nemusí se však jednat o identickou referenční zakázku, prostřednictvím které prokazuje účastník kvalifikaci)</w:t>
      </w:r>
      <w:r w:rsidR="00E064EE">
        <w:rPr>
          <w:rFonts w:ascii="Segoe UI" w:hAnsi="Segoe UI" w:cs="Segoe UI"/>
          <w:iCs/>
          <w:sz w:val="22"/>
          <w:szCs w:val="22"/>
        </w:rPr>
        <w:t>,</w:t>
      </w:r>
      <w:r w:rsidRPr="00327B2E">
        <w:rPr>
          <w:rFonts w:ascii="Segoe UI" w:hAnsi="Segoe UI" w:cs="Segoe UI"/>
          <w:b/>
          <w:bCs/>
          <w:iCs/>
          <w:sz w:val="22"/>
          <w:szCs w:val="22"/>
        </w:rPr>
        <w:t xml:space="preserve"> v pozici, jejímž předmětem byla koordinace dodávek a realizace technologických celků staveb</w:t>
      </w:r>
      <w:r w:rsidR="00E064EE">
        <w:rPr>
          <w:rFonts w:ascii="Segoe UI" w:hAnsi="Segoe UI" w:cs="Segoe UI"/>
          <w:b/>
          <w:bCs/>
          <w:iCs/>
          <w:sz w:val="22"/>
          <w:szCs w:val="22"/>
        </w:rPr>
        <w:t>,</w:t>
      </w:r>
      <w:r w:rsidRPr="00327B2E">
        <w:rPr>
          <w:rFonts w:ascii="Segoe UI" w:hAnsi="Segoe UI" w:cs="Segoe UI"/>
          <w:iCs/>
          <w:sz w:val="22"/>
          <w:szCs w:val="22"/>
        </w:rPr>
        <w:t xml:space="preserve"> </w:t>
      </w:r>
      <w:r w:rsidRPr="00327B2E">
        <w:rPr>
          <w:rFonts w:ascii="Segoe UI" w:hAnsi="Segoe UI" w:cs="Segoe UI"/>
          <w:bCs/>
          <w:iCs/>
          <w:sz w:val="22"/>
          <w:szCs w:val="22"/>
        </w:rPr>
        <w:t>s hodnotou dodávek a realizace technologických celků nejméně 40 mil. Kč bez DPH</w:t>
      </w:r>
      <w:r w:rsidRPr="00327B2E">
        <w:rPr>
          <w:rFonts w:ascii="Segoe UI" w:hAnsi="Segoe UI" w:cs="Segoe UI"/>
          <w:iCs/>
          <w:sz w:val="22"/>
          <w:szCs w:val="22"/>
        </w:rPr>
        <w:t>, a to v posledních 10 letech před zahájením zadávacího řízení</w:t>
      </w:r>
      <w:r>
        <w:rPr>
          <w:rFonts w:ascii="Segoe UI" w:hAnsi="Segoe UI" w:cs="Segoe UI"/>
          <w:iCs/>
          <w:sz w:val="22"/>
          <w:szCs w:val="22"/>
        </w:rPr>
        <w:t xml:space="preserve">. </w:t>
      </w:r>
    </w:p>
    <w:p w14:paraId="3AE41DAD" w14:textId="77777777" w:rsidR="00F347E7" w:rsidRPr="00F347E7" w:rsidRDefault="00F347E7" w:rsidP="00135999">
      <w:pPr>
        <w:spacing w:before="240" w:line="276" w:lineRule="auto"/>
        <w:ind w:left="284"/>
        <w:jc w:val="both"/>
        <w:rPr>
          <w:rFonts w:ascii="Segoe UI" w:hAnsi="Segoe UI" w:cs="Segoe UI"/>
          <w:iCs/>
          <w:sz w:val="22"/>
          <w:szCs w:val="22"/>
        </w:rPr>
      </w:pPr>
      <w:r w:rsidRPr="00F347E7">
        <w:rPr>
          <w:rFonts w:ascii="Segoe UI" w:hAnsi="Segoe UI" w:cs="Segoe UI"/>
          <w:iCs/>
          <w:sz w:val="22"/>
          <w:szCs w:val="22"/>
        </w:rPr>
        <w:t>V rámci hodnocení zkušeností člen</w:t>
      </w:r>
      <w:r>
        <w:rPr>
          <w:rFonts w:ascii="Segoe UI" w:hAnsi="Segoe UI" w:cs="Segoe UI"/>
          <w:iCs/>
          <w:sz w:val="22"/>
          <w:szCs w:val="22"/>
        </w:rPr>
        <w:t>a</w:t>
      </w:r>
      <w:r w:rsidRPr="00F347E7">
        <w:rPr>
          <w:rFonts w:ascii="Segoe UI" w:hAnsi="Segoe UI" w:cs="Segoe UI"/>
          <w:iCs/>
          <w:sz w:val="22"/>
          <w:szCs w:val="22"/>
        </w:rPr>
        <w:t xml:space="preserve"> realizačního týmu budou jako relevantní hodnoceny zkušenosti s plněním zakázek, které jsou uvedeny nad rámec minimálního počtu stanoveného zadavatelem pro prokázání kvalifikace</w:t>
      </w:r>
      <w:r w:rsidR="004C15F0">
        <w:rPr>
          <w:rFonts w:ascii="Segoe UI" w:hAnsi="Segoe UI" w:cs="Segoe UI"/>
          <w:iCs/>
          <w:sz w:val="22"/>
          <w:szCs w:val="22"/>
        </w:rPr>
        <w:t xml:space="preserve"> po</w:t>
      </w:r>
      <w:r w:rsidR="004C15F0" w:rsidRPr="00F70206">
        <w:rPr>
          <w:rFonts w:ascii="Segoe UI" w:hAnsi="Segoe UI" w:cs="Segoe UI"/>
          <w:iCs/>
          <w:sz w:val="22"/>
          <w:szCs w:val="22"/>
        </w:rPr>
        <w:t xml:space="preserve">dle čl. 4.3 písm. </w:t>
      </w:r>
      <w:r w:rsidR="004C15F0">
        <w:rPr>
          <w:rFonts w:ascii="Segoe UI" w:hAnsi="Segoe UI" w:cs="Segoe UI"/>
          <w:iCs/>
          <w:sz w:val="22"/>
          <w:szCs w:val="22"/>
        </w:rPr>
        <w:t>b</w:t>
      </w:r>
      <w:r w:rsidR="004C15F0" w:rsidRPr="00F70206">
        <w:rPr>
          <w:rFonts w:ascii="Segoe UI" w:hAnsi="Segoe UI" w:cs="Segoe UI"/>
          <w:iCs/>
          <w:sz w:val="22"/>
          <w:szCs w:val="22"/>
        </w:rPr>
        <w:t>) zadávací dokumentace</w:t>
      </w:r>
      <w:r w:rsidRPr="00F347E7">
        <w:rPr>
          <w:rFonts w:ascii="Segoe UI" w:hAnsi="Segoe UI" w:cs="Segoe UI"/>
          <w:iCs/>
          <w:sz w:val="22"/>
          <w:szCs w:val="22"/>
        </w:rPr>
        <w:t xml:space="preserve"> (tj. zadavatel neuzná pro účely hodnocení referenční zakázky, prostřednictvím kterých účastní</w:t>
      </w:r>
      <w:r w:rsidR="004C15F0">
        <w:rPr>
          <w:rFonts w:ascii="Segoe UI" w:hAnsi="Segoe UI" w:cs="Segoe UI"/>
          <w:iCs/>
          <w:sz w:val="22"/>
          <w:szCs w:val="22"/>
        </w:rPr>
        <w:t>k</w:t>
      </w:r>
      <w:r w:rsidRPr="00F347E7">
        <w:rPr>
          <w:rFonts w:ascii="Segoe UI" w:hAnsi="Segoe UI" w:cs="Segoe UI"/>
          <w:iCs/>
          <w:sz w:val="22"/>
          <w:szCs w:val="22"/>
        </w:rPr>
        <w:t xml:space="preserve"> u </w:t>
      </w:r>
      <w:r>
        <w:rPr>
          <w:rFonts w:ascii="Segoe UI" w:hAnsi="Segoe UI" w:cs="Segoe UI"/>
          <w:iCs/>
          <w:sz w:val="22"/>
          <w:szCs w:val="22"/>
        </w:rPr>
        <w:t>daného</w:t>
      </w:r>
      <w:r w:rsidRPr="00F347E7">
        <w:rPr>
          <w:rFonts w:ascii="Segoe UI" w:hAnsi="Segoe UI" w:cs="Segoe UI"/>
          <w:iCs/>
          <w:sz w:val="22"/>
          <w:szCs w:val="22"/>
        </w:rPr>
        <w:t xml:space="preserve"> člen</w:t>
      </w:r>
      <w:r>
        <w:rPr>
          <w:rFonts w:ascii="Segoe UI" w:hAnsi="Segoe UI" w:cs="Segoe UI"/>
          <w:iCs/>
          <w:sz w:val="22"/>
          <w:szCs w:val="22"/>
        </w:rPr>
        <w:t>a</w:t>
      </w:r>
      <w:r w:rsidRPr="00F347E7">
        <w:rPr>
          <w:rFonts w:ascii="Segoe UI" w:hAnsi="Segoe UI" w:cs="Segoe UI"/>
          <w:iCs/>
          <w:sz w:val="22"/>
          <w:szCs w:val="22"/>
        </w:rPr>
        <w:t xml:space="preserve"> realizačního týmu prokazoval kvalifikaci).</w:t>
      </w:r>
    </w:p>
    <w:p w14:paraId="5C5336BC" w14:textId="77777777" w:rsidR="00F347E7" w:rsidRDefault="00F347E7" w:rsidP="00135999">
      <w:pPr>
        <w:spacing w:before="240" w:line="276" w:lineRule="auto"/>
        <w:ind w:left="284"/>
        <w:jc w:val="both"/>
        <w:rPr>
          <w:rFonts w:ascii="Segoe UI" w:hAnsi="Segoe UI" w:cs="Segoe UI"/>
          <w:iCs/>
          <w:sz w:val="22"/>
          <w:szCs w:val="22"/>
        </w:rPr>
      </w:pPr>
      <w:r w:rsidRPr="00F347E7">
        <w:rPr>
          <w:rFonts w:ascii="Segoe UI" w:hAnsi="Segoe UI" w:cs="Segoe UI"/>
          <w:iCs/>
          <w:sz w:val="22"/>
          <w:szCs w:val="22"/>
        </w:rPr>
        <w:t>Zkušeností člena realizačního týmu posuzovanou v rámci hodnocení se rozumí jeden dokončený obchodní případ, tj. služby poskytnuté v rámci jednoho smluvního vztahu s</w:t>
      </w:r>
      <w:r w:rsidR="00135999">
        <w:rPr>
          <w:rFonts w:ascii="Segoe UI" w:hAnsi="Segoe UI" w:cs="Segoe UI"/>
          <w:iCs/>
          <w:sz w:val="22"/>
          <w:szCs w:val="22"/>
        </w:rPr>
        <w:t> </w:t>
      </w:r>
      <w:r w:rsidRPr="00F347E7">
        <w:rPr>
          <w:rFonts w:ascii="Segoe UI" w:hAnsi="Segoe UI" w:cs="Segoe UI"/>
          <w:iCs/>
          <w:sz w:val="22"/>
          <w:szCs w:val="22"/>
        </w:rPr>
        <w:t>jedním objednatelem. Pokud bylo v rámci jednoho obchodního případu poskytnuto více dílčích plnění samostatně naplňujících definici zkušenosti člena realizačního týmu, bude pro účely hodnocení takový obchodní případ započítán jako více zkušeností.</w:t>
      </w:r>
    </w:p>
    <w:p w14:paraId="7F67AFAC" w14:textId="77777777" w:rsidR="00F347E7" w:rsidRDefault="00F347E7" w:rsidP="00135999">
      <w:pPr>
        <w:spacing w:before="240" w:line="276" w:lineRule="auto"/>
        <w:ind w:left="284"/>
        <w:jc w:val="both"/>
        <w:rPr>
          <w:rFonts w:ascii="Segoe UI" w:hAnsi="Segoe UI" w:cs="Segoe UI"/>
          <w:noProof/>
          <w:sz w:val="22"/>
          <w:szCs w:val="22"/>
        </w:rPr>
      </w:pPr>
      <w:r w:rsidRPr="00327B2E">
        <w:rPr>
          <w:rFonts w:ascii="Segoe UI" w:hAnsi="Segoe UI" w:cs="Segoe UI"/>
          <w:noProof/>
          <w:sz w:val="22"/>
          <w:szCs w:val="22"/>
        </w:rPr>
        <w:t xml:space="preserve">Každá ze zkušeností </w:t>
      </w:r>
      <w:r>
        <w:rPr>
          <w:rFonts w:ascii="Segoe UI" w:hAnsi="Segoe UI" w:cs="Segoe UI"/>
          <w:noProof/>
          <w:sz w:val="22"/>
          <w:szCs w:val="22"/>
        </w:rPr>
        <w:t>hodnoceného člena realizačního týmu</w:t>
      </w:r>
      <w:r w:rsidRPr="00327B2E">
        <w:rPr>
          <w:rFonts w:ascii="Segoe UI" w:hAnsi="Segoe UI" w:cs="Segoe UI"/>
          <w:noProof/>
          <w:sz w:val="22"/>
          <w:szCs w:val="22"/>
        </w:rPr>
        <w:t xml:space="preserve">, která vyhovuje výše uvedeným požadavkům, bude následně zohledněna pro účely hodnocení prostřednictvím bodového hodnocení přiděleného jednotlivým zkušenostem </w:t>
      </w:r>
      <w:r>
        <w:rPr>
          <w:rFonts w:ascii="Segoe UI" w:hAnsi="Segoe UI" w:cs="Segoe UI"/>
          <w:noProof/>
          <w:sz w:val="22"/>
          <w:szCs w:val="22"/>
        </w:rPr>
        <w:t xml:space="preserve">tak, že za každou zkušenost bude přidělen 1 bod. </w:t>
      </w:r>
    </w:p>
    <w:p w14:paraId="47CB5078" w14:textId="77777777" w:rsidR="00F347E7" w:rsidRDefault="00F347E7" w:rsidP="00135999">
      <w:pPr>
        <w:spacing w:before="240" w:line="276" w:lineRule="auto"/>
        <w:ind w:left="284"/>
        <w:jc w:val="both"/>
        <w:rPr>
          <w:rFonts w:ascii="Segoe UI" w:hAnsi="Segoe UI" w:cs="Segoe UI"/>
          <w:sz w:val="22"/>
          <w:szCs w:val="22"/>
        </w:rPr>
      </w:pPr>
      <w:r w:rsidRPr="00327B2E">
        <w:rPr>
          <w:rFonts w:ascii="Segoe UI" w:hAnsi="Segoe UI" w:cs="Segoe UI"/>
          <w:sz w:val="22"/>
          <w:szCs w:val="22"/>
        </w:rPr>
        <w:t>Hodnoceno bude maximálně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327B2E">
        <w:rPr>
          <w:rFonts w:ascii="Segoe UI" w:hAnsi="Segoe UI" w:cs="Segoe UI"/>
          <w:sz w:val="22"/>
          <w:szCs w:val="22"/>
        </w:rPr>
        <w:t>5 zkušeností. Nabídne-li účastník zkušeností více, bude pro účely hodnocení jeho nabídky použito 5 zkušeností</w:t>
      </w:r>
      <w:r>
        <w:rPr>
          <w:rFonts w:ascii="Segoe UI" w:hAnsi="Segoe UI" w:cs="Segoe UI"/>
          <w:sz w:val="22"/>
          <w:szCs w:val="22"/>
        </w:rPr>
        <w:t>. Účastník tak může získat maximálně 5 bodů.</w:t>
      </w:r>
    </w:p>
    <w:p w14:paraId="5DDAF684" w14:textId="77777777" w:rsidR="00135999" w:rsidRPr="00327B2E" w:rsidRDefault="00135999" w:rsidP="00135999">
      <w:pPr>
        <w:spacing w:before="240" w:line="276" w:lineRule="auto"/>
        <w:ind w:left="284"/>
        <w:jc w:val="both"/>
        <w:rPr>
          <w:rFonts w:ascii="Segoe UI" w:hAnsi="Segoe UI" w:cs="Segoe UI"/>
          <w:sz w:val="22"/>
          <w:szCs w:val="22"/>
        </w:rPr>
      </w:pPr>
    </w:p>
    <w:p w14:paraId="34300783" w14:textId="77777777" w:rsidR="009C3993" w:rsidRDefault="009C3993" w:rsidP="00135999">
      <w:pPr>
        <w:spacing w:line="276" w:lineRule="auto"/>
        <w:ind w:left="284"/>
        <w:jc w:val="both"/>
        <w:rPr>
          <w:rFonts w:ascii="Segoe UI" w:hAnsi="Segoe UI" w:cs="Segoe UI"/>
          <w:noProof/>
          <w:sz w:val="22"/>
          <w:szCs w:val="22"/>
        </w:rPr>
      </w:pPr>
      <w:r>
        <w:rPr>
          <w:rFonts w:ascii="Segoe UI" w:hAnsi="Segoe UI" w:cs="Segoe UI"/>
          <w:noProof/>
          <w:sz w:val="22"/>
          <w:szCs w:val="22"/>
        </w:rPr>
        <w:t>Účastník</w:t>
      </w:r>
      <w:r w:rsidRPr="009C3993">
        <w:rPr>
          <w:rFonts w:ascii="Segoe UI" w:hAnsi="Segoe UI" w:cs="Segoe UI"/>
          <w:noProof/>
          <w:sz w:val="22"/>
          <w:szCs w:val="22"/>
        </w:rPr>
        <w:t xml:space="preserve"> předloží v nabídce seznam členů realizačního týmu dle vzoru v příloze č. </w:t>
      </w:r>
      <w:r>
        <w:rPr>
          <w:rFonts w:ascii="Segoe UI" w:hAnsi="Segoe UI" w:cs="Segoe UI"/>
          <w:noProof/>
          <w:sz w:val="22"/>
          <w:szCs w:val="22"/>
        </w:rPr>
        <w:t>8</w:t>
      </w:r>
      <w:r w:rsidRPr="009C3993">
        <w:rPr>
          <w:rFonts w:ascii="Segoe UI" w:hAnsi="Segoe UI" w:cs="Segoe UI"/>
          <w:noProof/>
          <w:sz w:val="22"/>
          <w:szCs w:val="22"/>
        </w:rPr>
        <w:t xml:space="preserve"> této zadávací dokumentace, kde uvede zkušenosti k</w:t>
      </w:r>
      <w:r>
        <w:rPr>
          <w:rFonts w:ascii="Segoe UI" w:hAnsi="Segoe UI" w:cs="Segoe UI"/>
          <w:noProof/>
          <w:sz w:val="22"/>
          <w:szCs w:val="22"/>
        </w:rPr>
        <w:t> </w:t>
      </w:r>
      <w:r w:rsidRPr="009C3993">
        <w:rPr>
          <w:rFonts w:ascii="Segoe UI" w:hAnsi="Segoe UI" w:cs="Segoe UI"/>
          <w:noProof/>
          <w:sz w:val="22"/>
          <w:szCs w:val="22"/>
        </w:rPr>
        <w:t>hodnocení</w:t>
      </w:r>
      <w:r>
        <w:rPr>
          <w:rFonts w:ascii="Segoe UI" w:hAnsi="Segoe UI" w:cs="Segoe UI"/>
          <w:noProof/>
          <w:sz w:val="22"/>
          <w:szCs w:val="22"/>
        </w:rPr>
        <w:t xml:space="preserve"> hodnoceného člena realizačního týmu</w:t>
      </w:r>
      <w:r w:rsidRPr="009C3993">
        <w:rPr>
          <w:rFonts w:ascii="Segoe UI" w:hAnsi="Segoe UI" w:cs="Segoe UI"/>
          <w:noProof/>
          <w:sz w:val="22"/>
          <w:szCs w:val="22"/>
        </w:rPr>
        <w:t xml:space="preserve"> (neuvedené v rámci kvalifikace).</w:t>
      </w:r>
    </w:p>
    <w:p w14:paraId="319CF319" w14:textId="77777777" w:rsidR="009C3993" w:rsidRDefault="009C3993" w:rsidP="00135999">
      <w:pPr>
        <w:spacing w:line="276" w:lineRule="auto"/>
        <w:ind w:left="284"/>
        <w:jc w:val="both"/>
        <w:rPr>
          <w:rFonts w:ascii="Segoe UI" w:hAnsi="Segoe UI" w:cs="Segoe UI"/>
          <w:noProof/>
          <w:sz w:val="22"/>
          <w:szCs w:val="22"/>
        </w:rPr>
      </w:pPr>
    </w:p>
    <w:p w14:paraId="6D26DCFF" w14:textId="77777777" w:rsidR="00F347E7" w:rsidRPr="00310EDB" w:rsidRDefault="00F347E7" w:rsidP="00135999">
      <w:pPr>
        <w:spacing w:line="276" w:lineRule="auto"/>
        <w:ind w:left="284"/>
        <w:jc w:val="both"/>
        <w:rPr>
          <w:rFonts w:ascii="Segoe UI" w:hAnsi="Segoe UI" w:cs="Segoe UI"/>
          <w:sz w:val="22"/>
          <w:szCs w:val="22"/>
        </w:rPr>
      </w:pPr>
      <w:r w:rsidRPr="00327B2E">
        <w:rPr>
          <w:rFonts w:ascii="Segoe UI" w:hAnsi="Segoe UI" w:cs="Segoe UI"/>
          <w:sz w:val="22"/>
          <w:szCs w:val="22"/>
        </w:rPr>
        <w:t xml:space="preserve">Nabídky budou v rámci tohoto kritéria hodnocení hodnoceny po převodu zkušeností na bodové hodnocení bodovací metodou dle výše uvedeného. Následně bude </w:t>
      </w:r>
      <w:r w:rsidR="009C3993" w:rsidRPr="00310EDB">
        <w:rPr>
          <w:rFonts w:ascii="Segoe UI" w:hAnsi="Segoe UI" w:cs="Segoe UI"/>
          <w:sz w:val="22"/>
          <w:szCs w:val="22"/>
        </w:rPr>
        <w:t>po</w:t>
      </w:r>
      <w:r w:rsidRPr="00327B2E">
        <w:rPr>
          <w:rFonts w:ascii="Segoe UI" w:hAnsi="Segoe UI" w:cs="Segoe UI"/>
          <w:sz w:val="22"/>
          <w:szCs w:val="22"/>
        </w:rPr>
        <w:t>čet bodových hodnot za všechny vyhovující zkušenosti přepočten na bodové hodnocení dle daného kritéria dle následujícího vzorce:</w:t>
      </w:r>
    </w:p>
    <w:p w14:paraId="06F91774" w14:textId="77777777" w:rsidR="00F347E7" w:rsidRPr="00135999" w:rsidRDefault="00F347E7" w:rsidP="00327B2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</w:p>
    <w:p w14:paraId="1D057783" w14:textId="77777777" w:rsidR="00F347E7" w:rsidRPr="00327B2E" w:rsidRDefault="00CF3D1C" w:rsidP="00327B2E">
      <w:pPr>
        <w:spacing w:line="276" w:lineRule="auto"/>
        <w:jc w:val="both"/>
        <w:rPr>
          <w:rFonts w:ascii="Segoe UI" w:eastAsiaTheme="minorEastAsia" w:hAnsi="Segoe UI" w:cs="Segoe UI"/>
          <w:sz w:val="22"/>
          <w:szCs w:val="22"/>
        </w:rPr>
      </w:pPr>
      <m:oMathPara>
        <m:oMath>
          <m:f>
            <m:fPr>
              <m:ctrlPr>
                <w:rPr>
                  <w:rFonts w:ascii="Cambria Math" w:hAnsi="Cambria Math" w:cs="Segoe UI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Segoe UI"/>
                  <w:sz w:val="22"/>
                  <w:szCs w:val="22"/>
                </w:rPr>
                <m:t>hodnota hodnocené nabídky (počet bodových hodnot za zkušenosti  člena týmu)</m:t>
              </m:r>
            </m:num>
            <m:den>
              <m:r>
                <w:rPr>
                  <w:rFonts w:ascii="Cambria Math" w:hAnsi="Cambria Math" w:cs="Segoe UI"/>
                  <w:sz w:val="22"/>
                  <w:szCs w:val="22"/>
                </w:rPr>
                <m:t xml:space="preserve">hodnota nejvhodnější nabídky (počet bodových hodnot za zkušenosti  člena týmu) </m:t>
              </m:r>
            </m:den>
          </m:f>
          <m:r>
            <w:rPr>
              <w:rFonts w:ascii="Cambria Math" w:hAnsi="Cambria Math" w:cs="Segoe UI"/>
              <w:sz w:val="22"/>
              <w:szCs w:val="22"/>
            </w:rPr>
            <m:t xml:space="preserve"> * 10</m:t>
          </m:r>
        </m:oMath>
      </m:oMathPara>
    </w:p>
    <w:p w14:paraId="75C6A32B" w14:textId="77777777" w:rsidR="00F347E7" w:rsidRDefault="00F347E7" w:rsidP="009C3993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</w:p>
    <w:bookmarkEnd w:id="109"/>
    <w:p w14:paraId="606EACDE" w14:textId="77777777" w:rsidR="00C52A44" w:rsidRPr="007A16F0" w:rsidRDefault="00C52A44" w:rsidP="00104143">
      <w:pPr>
        <w:keepNext/>
        <w:spacing w:before="120" w:after="120" w:line="276" w:lineRule="auto"/>
        <w:ind w:left="357"/>
        <w:jc w:val="both"/>
        <w:rPr>
          <w:rFonts w:ascii="Segoe UI" w:hAnsi="Segoe UI" w:cs="Segoe UI"/>
          <w:b/>
          <w:bCs/>
          <w:sz w:val="22"/>
          <w:szCs w:val="22"/>
        </w:rPr>
      </w:pPr>
      <w:r w:rsidRPr="007A16F0">
        <w:rPr>
          <w:rFonts w:ascii="Segoe UI" w:hAnsi="Segoe UI" w:cs="Segoe UI"/>
          <w:b/>
          <w:bCs/>
          <w:sz w:val="22"/>
          <w:szCs w:val="22"/>
        </w:rPr>
        <w:lastRenderedPageBreak/>
        <w:t>Určení pořadí účastníků:</w:t>
      </w:r>
    </w:p>
    <w:p w14:paraId="10EAB16B" w14:textId="77777777" w:rsidR="00C52A44" w:rsidRPr="00C52A44" w:rsidRDefault="00C52A44" w:rsidP="00104143">
      <w:pPr>
        <w:spacing w:before="120" w:after="120"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C52A44">
        <w:rPr>
          <w:rFonts w:ascii="Segoe UI" w:hAnsi="Segoe UI" w:cs="Segoe UI"/>
          <w:sz w:val="22"/>
          <w:szCs w:val="22"/>
        </w:rPr>
        <w:t>Pořadí účastníků bude určeno na základě dosaženého součtu bodových hodnocení dle</w:t>
      </w:r>
      <w:r w:rsidR="007A16F0">
        <w:rPr>
          <w:rFonts w:ascii="Segoe UI" w:hAnsi="Segoe UI" w:cs="Segoe UI"/>
          <w:sz w:val="22"/>
          <w:szCs w:val="22"/>
        </w:rPr>
        <w:t> </w:t>
      </w:r>
      <w:r w:rsidRPr="00C52A44">
        <w:rPr>
          <w:rFonts w:ascii="Segoe UI" w:hAnsi="Segoe UI" w:cs="Segoe UI"/>
          <w:sz w:val="22"/>
          <w:szCs w:val="22"/>
        </w:rPr>
        <w:t>jednotlivých kritérií hodnocení. Vyšší součtové bodové hodnocení znamená vyšší pořadí. Účastník s nejvyšším celkovým počtem bodů je první v pořadí.</w:t>
      </w:r>
    </w:p>
    <w:p w14:paraId="16A51783" w14:textId="77777777" w:rsidR="00C52A44" w:rsidRDefault="00C52A44" w:rsidP="00104143">
      <w:pPr>
        <w:spacing w:before="120" w:after="120"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C52A44">
        <w:rPr>
          <w:rFonts w:ascii="Segoe UI" w:hAnsi="Segoe UI" w:cs="Segoe UI"/>
          <w:sz w:val="22"/>
          <w:szCs w:val="22"/>
        </w:rPr>
        <w:t>U bodového hodnocení bude vždy u každého kritéria hodnocení provedeno zaokrouhlení na</w:t>
      </w:r>
      <w:r w:rsidR="007A16F0">
        <w:rPr>
          <w:rFonts w:ascii="Segoe UI" w:hAnsi="Segoe UI" w:cs="Segoe UI"/>
          <w:sz w:val="22"/>
          <w:szCs w:val="22"/>
        </w:rPr>
        <w:t> </w:t>
      </w:r>
      <w:r w:rsidRPr="00C52A44">
        <w:rPr>
          <w:rFonts w:ascii="Segoe UI" w:hAnsi="Segoe UI" w:cs="Segoe UI"/>
          <w:sz w:val="22"/>
          <w:szCs w:val="22"/>
        </w:rPr>
        <w:t>dvě desetinná místa dle pravidel zaokrouhlování.</w:t>
      </w:r>
    </w:p>
    <w:p w14:paraId="5683B48F" w14:textId="77777777" w:rsidR="004C2187" w:rsidRDefault="004C2187" w:rsidP="00104143">
      <w:pPr>
        <w:spacing w:before="120" w:after="120"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V případě rovnosti </w:t>
      </w:r>
      <w:r w:rsidRPr="00C52A44">
        <w:rPr>
          <w:rFonts w:ascii="Segoe UI" w:hAnsi="Segoe UI" w:cs="Segoe UI"/>
          <w:sz w:val="22"/>
          <w:szCs w:val="22"/>
        </w:rPr>
        <w:t>dosaženého součtu bodových hodnocení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4C2187">
        <w:rPr>
          <w:rFonts w:ascii="Segoe UI" w:hAnsi="Segoe UI" w:cs="Segoe UI"/>
          <w:sz w:val="22"/>
          <w:szCs w:val="22"/>
        </w:rPr>
        <w:t>bude jako výhodnější vybrána nabídka</w:t>
      </w:r>
      <w:r>
        <w:rPr>
          <w:rFonts w:ascii="Segoe UI" w:hAnsi="Segoe UI" w:cs="Segoe UI"/>
          <w:sz w:val="22"/>
          <w:szCs w:val="22"/>
        </w:rPr>
        <w:t xml:space="preserve"> s nižší celkovou nabídkovou cenou</w:t>
      </w:r>
      <w:r w:rsidR="00D3713A">
        <w:rPr>
          <w:rFonts w:ascii="Segoe UI" w:hAnsi="Segoe UI" w:cs="Segoe UI"/>
          <w:sz w:val="22"/>
          <w:szCs w:val="22"/>
        </w:rPr>
        <w:t>;</w:t>
      </w:r>
      <w:r>
        <w:rPr>
          <w:rFonts w:ascii="Segoe UI" w:hAnsi="Segoe UI" w:cs="Segoe UI"/>
          <w:sz w:val="22"/>
          <w:szCs w:val="22"/>
        </w:rPr>
        <w:t xml:space="preserve"> </w:t>
      </w:r>
      <w:r w:rsidR="00D3713A">
        <w:rPr>
          <w:rFonts w:ascii="Segoe UI" w:hAnsi="Segoe UI" w:cs="Segoe UI"/>
          <w:sz w:val="22"/>
          <w:szCs w:val="22"/>
        </w:rPr>
        <w:t>v</w:t>
      </w:r>
      <w:r>
        <w:rPr>
          <w:rFonts w:ascii="Segoe UI" w:hAnsi="Segoe UI" w:cs="Segoe UI"/>
          <w:sz w:val="22"/>
          <w:szCs w:val="22"/>
        </w:rPr>
        <w:t> případě, že by nastala rovnost i u celkových nabídkových cen, pak nabídka s</w:t>
      </w:r>
      <w:r w:rsidR="00CF1B45">
        <w:rPr>
          <w:rFonts w:ascii="Segoe UI" w:hAnsi="Segoe UI" w:cs="Segoe UI"/>
          <w:sz w:val="22"/>
          <w:szCs w:val="22"/>
        </w:rPr>
        <w:t xml:space="preserve"> vyšším bodovým ziskem za </w:t>
      </w:r>
      <w:r w:rsidR="00CA089D">
        <w:rPr>
          <w:rFonts w:ascii="Segoe UI" w:hAnsi="Segoe UI" w:cs="Segoe UI"/>
          <w:sz w:val="22"/>
          <w:szCs w:val="22"/>
        </w:rPr>
        <w:t>zkušenosti člena realizačního týmu</w:t>
      </w:r>
      <w:r w:rsidR="00726E66">
        <w:rPr>
          <w:rFonts w:ascii="Segoe UI" w:hAnsi="Segoe UI" w:cs="Segoe UI"/>
          <w:sz w:val="22"/>
          <w:szCs w:val="22"/>
        </w:rPr>
        <w:t xml:space="preserve"> (kritéri</w:t>
      </w:r>
      <w:r w:rsidR="00117745">
        <w:rPr>
          <w:rFonts w:ascii="Segoe UI" w:hAnsi="Segoe UI" w:cs="Segoe UI"/>
          <w:sz w:val="22"/>
          <w:szCs w:val="22"/>
        </w:rPr>
        <w:t>um</w:t>
      </w:r>
      <w:r w:rsidR="00726E66">
        <w:rPr>
          <w:rFonts w:ascii="Segoe UI" w:hAnsi="Segoe UI" w:cs="Segoe UI"/>
          <w:sz w:val="22"/>
          <w:szCs w:val="22"/>
        </w:rPr>
        <w:t xml:space="preserve"> B)</w:t>
      </w:r>
      <w:r>
        <w:rPr>
          <w:rFonts w:ascii="Segoe UI" w:hAnsi="Segoe UI" w:cs="Segoe UI"/>
          <w:sz w:val="22"/>
          <w:szCs w:val="22"/>
        </w:rPr>
        <w:t>.</w:t>
      </w:r>
    </w:p>
    <w:p w14:paraId="15B2C617" w14:textId="77777777" w:rsidR="00C70F4F" w:rsidRPr="00E859B8" w:rsidRDefault="00293F90" w:rsidP="004F7FB7">
      <w:pPr>
        <w:pStyle w:val="Nadpis1"/>
        <w:numPr>
          <w:ilvl w:val="0"/>
          <w:numId w:val="1"/>
        </w:numPr>
        <w:spacing w:before="360" w:after="240" w:line="276" w:lineRule="auto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110" w:name="_Toc137139615"/>
      <w:r w:rsidRPr="00E859B8">
        <w:rPr>
          <w:rFonts w:ascii="Segoe UI" w:hAnsi="Segoe UI" w:cs="Segoe UI"/>
          <w:b/>
          <w:sz w:val="22"/>
          <w:szCs w:val="22"/>
          <w:u w:val="single"/>
        </w:rPr>
        <w:t>Podmínky a požadavky na zpracování a podání nabídky</w:t>
      </w:r>
      <w:bookmarkStart w:id="111" w:name="_Ref131226724"/>
      <w:bookmarkStart w:id="112" w:name="_Ref191791018"/>
      <w:bookmarkEnd w:id="110"/>
    </w:p>
    <w:p w14:paraId="066628AA" w14:textId="77777777" w:rsidR="0048405F" w:rsidRPr="00317EDB" w:rsidRDefault="0048405F" w:rsidP="0048405F">
      <w:pPr>
        <w:pStyle w:val="Styl7"/>
        <w:spacing w:before="240"/>
        <w:ind w:left="992"/>
        <w:rPr>
          <w:rFonts w:ascii="Segoe UI" w:hAnsi="Segoe UI" w:cs="Segoe UI"/>
          <w:b/>
        </w:rPr>
      </w:pPr>
      <w:r w:rsidRPr="00317EDB">
        <w:rPr>
          <w:rFonts w:ascii="Segoe UI" w:hAnsi="Segoe UI" w:cs="Segoe UI"/>
          <w:b/>
        </w:rPr>
        <w:t>Podání nabídky</w:t>
      </w:r>
    </w:p>
    <w:p w14:paraId="1832C01A" w14:textId="77777777" w:rsidR="00A22F43" w:rsidRPr="0048405F" w:rsidRDefault="00A22F43" w:rsidP="00A22F43">
      <w:pPr>
        <w:pStyle w:val="Styl7"/>
        <w:numPr>
          <w:ilvl w:val="0"/>
          <w:numId w:val="0"/>
        </w:numPr>
        <w:ind w:left="357"/>
        <w:rPr>
          <w:rFonts w:ascii="Segoe UI" w:hAnsi="Segoe UI" w:cs="Segoe UI"/>
        </w:rPr>
      </w:pPr>
      <w:r w:rsidRPr="0048405F">
        <w:rPr>
          <w:rFonts w:ascii="Segoe UI" w:hAnsi="Segoe UI" w:cs="Segoe UI"/>
        </w:rPr>
        <w:t>Každý účastník zadávacího řízení může podat pouze jednu nabídku.</w:t>
      </w:r>
    </w:p>
    <w:p w14:paraId="6E005DB7" w14:textId="77777777" w:rsidR="00A22F43" w:rsidRPr="0048405F" w:rsidRDefault="00A22F43" w:rsidP="00A22F43">
      <w:pPr>
        <w:pStyle w:val="Styl7"/>
        <w:numPr>
          <w:ilvl w:val="0"/>
          <w:numId w:val="0"/>
        </w:numPr>
        <w:ind w:left="357"/>
        <w:rPr>
          <w:rFonts w:ascii="Segoe UI" w:hAnsi="Segoe UI" w:cs="Segoe UI"/>
        </w:rPr>
      </w:pPr>
      <w:r w:rsidRPr="0048405F">
        <w:rPr>
          <w:rFonts w:ascii="Segoe UI" w:hAnsi="Segoe UI" w:cs="Segoe UI"/>
        </w:rPr>
        <w:t xml:space="preserve">Nabídky lze podat pouze v elektronické podobě, a to prostřednictvím elektronického nástroje </w:t>
      </w:r>
      <w:r>
        <w:rPr>
          <w:rFonts w:ascii="Segoe UI" w:hAnsi="Segoe UI" w:cs="Segoe UI"/>
        </w:rPr>
        <w:t>E-ZAK</w:t>
      </w:r>
      <w:r w:rsidRPr="0048405F">
        <w:rPr>
          <w:rFonts w:ascii="Segoe UI" w:hAnsi="Segoe UI" w:cs="Segoe UI"/>
        </w:rPr>
        <w:t xml:space="preserve">. </w:t>
      </w:r>
    </w:p>
    <w:p w14:paraId="1F181F22" w14:textId="77777777" w:rsidR="00A22F43" w:rsidRDefault="00A22F43" w:rsidP="00A22F43">
      <w:pPr>
        <w:pStyle w:val="Styl7"/>
        <w:numPr>
          <w:ilvl w:val="0"/>
          <w:numId w:val="0"/>
        </w:numPr>
        <w:ind w:left="357"/>
        <w:rPr>
          <w:rFonts w:ascii="Segoe UI" w:hAnsi="Segoe UI" w:cs="Segoe UI"/>
          <w:color w:val="000000"/>
        </w:rPr>
      </w:pPr>
      <w:r w:rsidRPr="007A16F0">
        <w:rPr>
          <w:rFonts w:ascii="Segoe UI" w:hAnsi="Segoe UI" w:cs="Segoe UI"/>
          <w:color w:val="000000"/>
        </w:rPr>
        <w:t>Zadavatel informuje účastníky zadávacího řízení, že veškeré informace pro</w:t>
      </w:r>
      <w:r>
        <w:rPr>
          <w:rFonts w:ascii="Segoe UI" w:hAnsi="Segoe UI" w:cs="Segoe UI"/>
          <w:color w:val="000000"/>
        </w:rPr>
        <w:t> </w:t>
      </w:r>
      <w:r w:rsidRPr="007A16F0">
        <w:rPr>
          <w:rFonts w:ascii="Segoe UI" w:hAnsi="Segoe UI" w:cs="Segoe UI"/>
          <w:color w:val="000000"/>
        </w:rPr>
        <w:t>práci s certifikáty a šifrování nabídek jsou uvedeny v uživatelských příručkách veřejně dostupných na</w:t>
      </w:r>
      <w:r>
        <w:rPr>
          <w:rFonts w:ascii="Segoe UI" w:hAnsi="Segoe UI" w:cs="Segoe UI"/>
          <w:color w:val="000000"/>
        </w:rPr>
        <w:t xml:space="preserve"> </w:t>
      </w:r>
      <w:r>
        <w:t xml:space="preserve"> </w:t>
      </w:r>
      <w:hyperlink r:id="rId12" w:history="1">
        <w:r w:rsidRPr="00FE59ED">
          <w:rPr>
            <w:rStyle w:val="Hypertextovodkaz"/>
            <w:rFonts w:ascii="Segoe UI" w:hAnsi="Segoe UI" w:cs="Segoe UI"/>
          </w:rPr>
          <w:t>https://ezak.e-tenders.cz/data/manual/EZAK-Manual-Dodavatele.pdf</w:t>
        </w:r>
      </w:hyperlink>
      <w:r w:rsidRPr="00FE59ED">
        <w:rPr>
          <w:rFonts w:ascii="Segoe UI" w:hAnsi="Segoe UI" w:cs="Segoe UI"/>
        </w:rPr>
        <w:t>.</w:t>
      </w:r>
    </w:p>
    <w:p w14:paraId="7B6F1352" w14:textId="77777777" w:rsidR="00A22F43" w:rsidRPr="007A16F0" w:rsidRDefault="00A22F43" w:rsidP="00A22F43">
      <w:pPr>
        <w:pStyle w:val="Styl7"/>
        <w:numPr>
          <w:ilvl w:val="0"/>
          <w:numId w:val="0"/>
        </w:numPr>
        <w:ind w:left="357"/>
        <w:rPr>
          <w:rFonts w:ascii="Segoe UI" w:hAnsi="Segoe UI" w:cs="Segoe UI"/>
          <w:color w:val="000000"/>
        </w:rPr>
      </w:pPr>
      <w:r w:rsidRPr="007A16F0">
        <w:rPr>
          <w:rFonts w:ascii="Segoe UI" w:hAnsi="Segoe UI" w:cs="Segoe UI"/>
          <w:color w:val="000000"/>
        </w:rPr>
        <w:t>Nabídka více dodavatelů v případě společné účasti dodavatelů musí dále splňovat následující požadavky:</w:t>
      </w:r>
    </w:p>
    <w:p w14:paraId="6F4524ED" w14:textId="77777777" w:rsidR="00A22F43" w:rsidRPr="007A16F0" w:rsidRDefault="00A22F43" w:rsidP="00A22F43">
      <w:pPr>
        <w:pStyle w:val="Styl7"/>
        <w:numPr>
          <w:ilvl w:val="0"/>
          <w:numId w:val="0"/>
        </w:numPr>
        <w:ind w:left="357"/>
        <w:rPr>
          <w:rFonts w:ascii="Segoe UI" w:hAnsi="Segoe UI" w:cs="Segoe UI"/>
          <w:color w:val="000000"/>
        </w:rPr>
      </w:pPr>
      <w:r w:rsidRPr="007A16F0">
        <w:rPr>
          <w:rFonts w:ascii="Segoe UI" w:hAnsi="Segoe UI" w:cs="Segoe UI"/>
          <w:color w:val="000000"/>
        </w:rPr>
        <w:t xml:space="preserve">a) dodavatel, prostřednictvím jehož přístupu do elektronického nástroje </w:t>
      </w:r>
      <w:r>
        <w:rPr>
          <w:rFonts w:ascii="Segoe UI" w:hAnsi="Segoe UI" w:cs="Segoe UI"/>
          <w:color w:val="000000"/>
        </w:rPr>
        <w:t>E-ZAK</w:t>
      </w:r>
      <w:r w:rsidRPr="007A16F0">
        <w:rPr>
          <w:rFonts w:ascii="Segoe UI" w:hAnsi="Segoe UI" w:cs="Segoe UI"/>
          <w:color w:val="000000"/>
        </w:rPr>
        <w:t xml:space="preserve"> bude nabídka podávána, bude určen jako vedoucí účastník odpovědný za zakázku a toto určení bude potvrzeno předložením zmocnění k zastupování všech ostatních dodavatelů. V</w:t>
      </w:r>
      <w:r>
        <w:rPr>
          <w:rFonts w:ascii="Segoe UI" w:hAnsi="Segoe UI" w:cs="Segoe UI"/>
          <w:color w:val="000000"/>
        </w:rPr>
        <w:t> </w:t>
      </w:r>
      <w:r w:rsidRPr="007A16F0">
        <w:rPr>
          <w:rFonts w:ascii="Segoe UI" w:hAnsi="Segoe UI" w:cs="Segoe UI"/>
          <w:color w:val="000000"/>
        </w:rPr>
        <w:t>opačném případě je nutné, aby nabídka byla elektronicky podepsána ostatními zúčastněnými dodavateli;</w:t>
      </w:r>
    </w:p>
    <w:p w14:paraId="4AA686EB" w14:textId="77777777" w:rsidR="00A22F43" w:rsidRPr="000A6086" w:rsidRDefault="00A22F43" w:rsidP="00A22F43">
      <w:pPr>
        <w:pStyle w:val="Styl7"/>
        <w:numPr>
          <w:ilvl w:val="0"/>
          <w:numId w:val="0"/>
        </w:numPr>
        <w:ind w:left="357"/>
        <w:rPr>
          <w:rFonts w:ascii="Segoe UI" w:hAnsi="Segoe UI" w:cs="Segoe UI"/>
          <w:color w:val="000000"/>
        </w:rPr>
      </w:pPr>
      <w:r w:rsidRPr="007A16F0">
        <w:rPr>
          <w:rFonts w:ascii="Segoe UI" w:hAnsi="Segoe UI" w:cs="Segoe UI"/>
          <w:color w:val="000000"/>
        </w:rPr>
        <w:t>b) dodavatelé v nabídce doloží, jaké bude konkrétní rozdělení činností za plnění veřejné zakázky.</w:t>
      </w:r>
    </w:p>
    <w:p w14:paraId="7192B1B8" w14:textId="77777777" w:rsidR="0002710B" w:rsidRPr="00317EDB" w:rsidRDefault="0048405F" w:rsidP="004C2187">
      <w:pPr>
        <w:pStyle w:val="Styl7"/>
        <w:keepNext/>
        <w:spacing w:before="240"/>
        <w:ind w:left="992" w:hanging="431"/>
        <w:rPr>
          <w:rFonts w:ascii="Segoe UI" w:hAnsi="Segoe UI" w:cs="Segoe UI"/>
          <w:b/>
        </w:rPr>
      </w:pPr>
      <w:bookmarkStart w:id="113" w:name="_Ref189405494"/>
      <w:bookmarkStart w:id="114" w:name="_Ref213601984"/>
      <w:r w:rsidRPr="00317EDB">
        <w:rPr>
          <w:rFonts w:ascii="Segoe UI" w:hAnsi="Segoe UI" w:cs="Segoe UI"/>
          <w:b/>
        </w:rPr>
        <w:t>Zpracování nabídky</w:t>
      </w:r>
    </w:p>
    <w:p w14:paraId="23B8E392" w14:textId="77777777" w:rsidR="0048405F" w:rsidRDefault="0048405F" w:rsidP="00104143">
      <w:pPr>
        <w:pStyle w:val="Styl7"/>
        <w:numPr>
          <w:ilvl w:val="0"/>
          <w:numId w:val="0"/>
        </w:numPr>
        <w:ind w:left="357"/>
        <w:rPr>
          <w:rFonts w:ascii="Segoe UI" w:hAnsi="Segoe UI" w:cs="Segoe UI"/>
        </w:rPr>
      </w:pPr>
      <w:r w:rsidRPr="0048405F">
        <w:rPr>
          <w:rFonts w:ascii="Segoe UI" w:hAnsi="Segoe UI" w:cs="Segoe UI"/>
        </w:rPr>
        <w:t>Nabídka bude podána v českém jazyce. Zadavatel současně výslovně připouští použití rovněž anglického jazyka v částech nabídky, kde bude účastník zadávacího řízení používat odborné termíny a názvosloví týkající se technické specifikace a popisu nabízeného předmětu plnění. V případě cizojazyčných dokumentů připojí účastník zadávacího řízení k dokumentům překlad do českého jazyka. Povinnost připojit k dokladům překlad do</w:t>
      </w:r>
      <w:r w:rsidR="007A16F0">
        <w:rPr>
          <w:rFonts w:ascii="Segoe UI" w:hAnsi="Segoe UI" w:cs="Segoe UI"/>
        </w:rPr>
        <w:t> </w:t>
      </w:r>
      <w:r w:rsidRPr="0048405F">
        <w:rPr>
          <w:rFonts w:ascii="Segoe UI" w:hAnsi="Segoe UI" w:cs="Segoe UI"/>
        </w:rPr>
        <w:t>českého jazyka se nevztahuje na doklady ve slovenském jazyce</w:t>
      </w:r>
      <w:r w:rsidR="000A6086">
        <w:rPr>
          <w:rFonts w:ascii="Segoe UI" w:hAnsi="Segoe UI" w:cs="Segoe UI"/>
        </w:rPr>
        <w:t xml:space="preserve"> a na doklad o vzdělání </w:t>
      </w:r>
      <w:r w:rsidR="000A6086">
        <w:rPr>
          <w:rFonts w:ascii="Segoe UI" w:hAnsi="Segoe UI" w:cs="Segoe UI"/>
        </w:rPr>
        <w:lastRenderedPageBreak/>
        <w:t>v latinském jazyce</w:t>
      </w:r>
      <w:r w:rsidRPr="0048405F">
        <w:rPr>
          <w:rFonts w:ascii="Segoe UI" w:hAnsi="Segoe UI" w:cs="Segoe UI"/>
        </w:rPr>
        <w:t>. Bude-li mít zadavatel pochybnosti o správnosti překladu, může si vyžádat předložení úředně ověřeného překladu dokladu do českého jazyka tlumočníkem zapsaným do seznamu znalců a tlumočníků.</w:t>
      </w:r>
    </w:p>
    <w:p w14:paraId="06FF181B" w14:textId="77777777" w:rsidR="007A16F0" w:rsidRPr="0048405F" w:rsidRDefault="007A16F0" w:rsidP="00104143">
      <w:pPr>
        <w:pStyle w:val="Styl7"/>
        <w:numPr>
          <w:ilvl w:val="0"/>
          <w:numId w:val="0"/>
        </w:numPr>
        <w:ind w:left="357"/>
        <w:rPr>
          <w:rFonts w:ascii="Segoe UI" w:hAnsi="Segoe UI" w:cs="Segoe UI"/>
        </w:rPr>
      </w:pPr>
      <w:r w:rsidRPr="007A16F0">
        <w:rPr>
          <w:rFonts w:ascii="Segoe UI" w:hAnsi="Segoe UI" w:cs="Segoe UI"/>
        </w:rPr>
        <w:t>V případě, že jsou některé údaje v nabídce účastníka uvedeny v jiné měně než v Kč, aniž by to bylo v rozporu se zadávací dokumentací (např. čl</w:t>
      </w:r>
      <w:r w:rsidR="000A6086">
        <w:rPr>
          <w:rFonts w:ascii="Segoe UI" w:hAnsi="Segoe UI" w:cs="Segoe UI"/>
        </w:rPr>
        <w:t>.</w:t>
      </w:r>
      <w:r w:rsidRPr="007A16F0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8 zadávací dokumentace</w:t>
      </w:r>
      <w:r w:rsidRPr="007A16F0">
        <w:rPr>
          <w:rFonts w:ascii="Segoe UI" w:hAnsi="Segoe UI" w:cs="Segoe UI"/>
        </w:rPr>
        <w:t>), použije se pro přepočet na Kč kurz devizového trhu vyhlášený Českou národní bankou ke</w:t>
      </w:r>
      <w:r w:rsidR="009E766D">
        <w:rPr>
          <w:rFonts w:ascii="Segoe UI" w:hAnsi="Segoe UI" w:cs="Segoe UI"/>
        </w:rPr>
        <w:t> </w:t>
      </w:r>
      <w:r w:rsidRPr="007A16F0">
        <w:rPr>
          <w:rFonts w:ascii="Segoe UI" w:hAnsi="Segoe UI" w:cs="Segoe UI"/>
        </w:rPr>
        <w:t xml:space="preserve">dni zahájení zadávacího řízení.  </w:t>
      </w:r>
    </w:p>
    <w:p w14:paraId="034C82E7" w14:textId="77777777" w:rsidR="0048405F" w:rsidRPr="00DE3B04" w:rsidRDefault="0048405F" w:rsidP="00104143">
      <w:pPr>
        <w:pStyle w:val="Styl7"/>
        <w:numPr>
          <w:ilvl w:val="0"/>
          <w:numId w:val="0"/>
        </w:numPr>
        <w:ind w:left="924" w:hanging="567"/>
        <w:rPr>
          <w:rFonts w:ascii="Segoe UI" w:hAnsi="Segoe UI" w:cs="Segoe UI"/>
        </w:rPr>
      </w:pPr>
      <w:r w:rsidRPr="0048405F">
        <w:rPr>
          <w:rFonts w:ascii="Segoe UI" w:hAnsi="Segoe UI" w:cs="Segoe UI"/>
        </w:rPr>
        <w:t>Zadavatel doporučuje, aby nabídka byla předložena v následující struktuře:</w:t>
      </w:r>
    </w:p>
    <w:p w14:paraId="29468926" w14:textId="77777777" w:rsidR="009E766D" w:rsidRDefault="009E766D" w:rsidP="00317EDB">
      <w:pPr>
        <w:pStyle w:val="Odstavecseseznamem"/>
        <w:numPr>
          <w:ilvl w:val="0"/>
          <w:numId w:val="21"/>
        </w:numPr>
        <w:spacing w:before="120" w:after="120" w:line="276" w:lineRule="auto"/>
        <w:ind w:left="1423" w:hanging="357"/>
        <w:contextualSpacing w:val="0"/>
        <w:rPr>
          <w:rFonts w:ascii="Segoe UI" w:hAnsi="Segoe UI" w:cs="Segoe UI"/>
          <w:sz w:val="22"/>
          <w:szCs w:val="22"/>
        </w:rPr>
      </w:pPr>
      <w:r w:rsidRPr="009E766D">
        <w:rPr>
          <w:rFonts w:ascii="Segoe UI" w:hAnsi="Segoe UI" w:cs="Segoe UI"/>
          <w:sz w:val="22"/>
          <w:szCs w:val="22"/>
        </w:rPr>
        <w:t>identifikační údaje účastníka v rozsahu uvedeném v § 28 odst. 1 písm. g) ZZVZ;</w:t>
      </w:r>
    </w:p>
    <w:p w14:paraId="12083740" w14:textId="77777777" w:rsidR="00DE3B04" w:rsidRPr="00266CC6" w:rsidRDefault="0048405F" w:rsidP="00317EDB">
      <w:pPr>
        <w:pStyle w:val="Styl7"/>
        <w:numPr>
          <w:ilvl w:val="0"/>
          <w:numId w:val="21"/>
        </w:numPr>
        <w:ind w:left="1423" w:hanging="357"/>
        <w:rPr>
          <w:rFonts w:ascii="Segoe UI" w:hAnsi="Segoe UI" w:cs="Segoe UI"/>
        </w:rPr>
      </w:pPr>
      <w:r w:rsidRPr="009E766D">
        <w:rPr>
          <w:rFonts w:ascii="Segoe UI" w:hAnsi="Segoe UI" w:cs="Segoe UI"/>
          <w:bCs/>
        </w:rPr>
        <w:t>dokumenty k prokázání kvalifikace</w:t>
      </w:r>
      <w:r w:rsidR="00DE3B04" w:rsidRPr="009E766D">
        <w:rPr>
          <w:rFonts w:ascii="Segoe UI" w:hAnsi="Segoe UI" w:cs="Segoe UI"/>
          <w:bCs/>
        </w:rPr>
        <w:t>;</w:t>
      </w:r>
    </w:p>
    <w:p w14:paraId="603C3E75" w14:textId="77777777" w:rsidR="00266CC6" w:rsidRPr="001F299B" w:rsidRDefault="001F299B" w:rsidP="00317EDB">
      <w:pPr>
        <w:pStyle w:val="Styl7"/>
        <w:numPr>
          <w:ilvl w:val="0"/>
          <w:numId w:val="21"/>
        </w:numPr>
        <w:ind w:left="1423" w:hanging="357"/>
        <w:rPr>
          <w:rFonts w:ascii="Segoe UI" w:hAnsi="Segoe UI" w:cs="Segoe UI"/>
        </w:rPr>
      </w:pPr>
      <w:r>
        <w:rPr>
          <w:rFonts w:ascii="Segoe UI" w:hAnsi="Segoe UI" w:cs="Segoe UI"/>
          <w:bCs/>
        </w:rPr>
        <w:t>dokumenty k </w:t>
      </w:r>
      <w:r w:rsidR="00266CC6" w:rsidRPr="001F299B">
        <w:rPr>
          <w:rFonts w:ascii="Segoe UI" w:hAnsi="Segoe UI" w:cs="Segoe UI"/>
          <w:bCs/>
        </w:rPr>
        <w:t>hodnocení</w:t>
      </w:r>
      <w:r>
        <w:rPr>
          <w:rFonts w:ascii="Segoe UI" w:hAnsi="Segoe UI" w:cs="Segoe UI"/>
          <w:bCs/>
        </w:rPr>
        <w:t xml:space="preserve"> (vyplněná příloha č. 8 zadávací dokumentace);</w:t>
      </w:r>
    </w:p>
    <w:p w14:paraId="0234EECA" w14:textId="77777777" w:rsidR="00DE3B04" w:rsidRDefault="0048405F" w:rsidP="004C2187">
      <w:pPr>
        <w:pStyle w:val="Styl7"/>
        <w:numPr>
          <w:ilvl w:val="0"/>
          <w:numId w:val="21"/>
        </w:numPr>
        <w:ind w:left="1423" w:hanging="357"/>
        <w:rPr>
          <w:rFonts w:ascii="Segoe UI" w:hAnsi="Segoe UI" w:cs="Segoe UI"/>
        </w:rPr>
      </w:pPr>
      <w:r w:rsidRPr="00753461">
        <w:rPr>
          <w:rFonts w:ascii="Segoe UI" w:hAnsi="Segoe UI" w:cs="Segoe UI"/>
        </w:rPr>
        <w:t>dokument popisující</w:t>
      </w:r>
      <w:r w:rsidR="00087342">
        <w:rPr>
          <w:rFonts w:ascii="Segoe UI" w:hAnsi="Segoe UI" w:cs="Segoe UI"/>
        </w:rPr>
        <w:t xml:space="preserve"> </w:t>
      </w:r>
      <w:r w:rsidR="004C2187">
        <w:rPr>
          <w:rFonts w:ascii="Segoe UI" w:hAnsi="Segoe UI" w:cs="Segoe UI"/>
        </w:rPr>
        <w:t xml:space="preserve">časový </w:t>
      </w:r>
      <w:r w:rsidR="00857503">
        <w:rPr>
          <w:rFonts w:ascii="Segoe UI" w:hAnsi="Segoe UI" w:cs="Segoe UI"/>
        </w:rPr>
        <w:t xml:space="preserve">a finanční </w:t>
      </w:r>
      <w:r w:rsidR="00087342">
        <w:rPr>
          <w:rFonts w:ascii="Segoe UI" w:hAnsi="Segoe UI" w:cs="Segoe UI"/>
        </w:rPr>
        <w:t>harmonogram předmětu plnění veřejné zakázky</w:t>
      </w:r>
      <w:r w:rsidRPr="00753461">
        <w:rPr>
          <w:rFonts w:ascii="Segoe UI" w:hAnsi="Segoe UI" w:cs="Segoe UI"/>
        </w:rPr>
        <w:t xml:space="preserve"> zpracovaný v souladu s </w:t>
      </w:r>
      <w:r w:rsidR="009E766D">
        <w:rPr>
          <w:rFonts w:ascii="Segoe UI" w:hAnsi="Segoe UI" w:cs="Segoe UI"/>
        </w:rPr>
        <w:t>čl</w:t>
      </w:r>
      <w:r w:rsidRPr="00753461">
        <w:rPr>
          <w:rFonts w:ascii="Segoe UI" w:hAnsi="Segoe UI" w:cs="Segoe UI"/>
        </w:rPr>
        <w:t>. 7.</w:t>
      </w:r>
      <w:r w:rsidR="00044F26" w:rsidRPr="00753461">
        <w:rPr>
          <w:rFonts w:ascii="Segoe UI" w:hAnsi="Segoe UI" w:cs="Segoe UI"/>
        </w:rPr>
        <w:t>2</w:t>
      </w:r>
      <w:r w:rsidRPr="00753461">
        <w:rPr>
          <w:rFonts w:ascii="Segoe UI" w:hAnsi="Segoe UI" w:cs="Segoe UI"/>
        </w:rPr>
        <w:t xml:space="preserve"> zadávací dokumenta</w:t>
      </w:r>
      <w:r w:rsidR="00DE3B04" w:rsidRPr="00753461">
        <w:rPr>
          <w:rFonts w:ascii="Segoe UI" w:hAnsi="Segoe UI" w:cs="Segoe UI"/>
        </w:rPr>
        <w:t>ce</w:t>
      </w:r>
      <w:r w:rsidR="00286E96" w:rsidRPr="00DE3B04">
        <w:rPr>
          <w:rFonts w:ascii="Segoe UI" w:hAnsi="Segoe UI" w:cs="Segoe UI"/>
        </w:rPr>
        <w:t>;</w:t>
      </w:r>
    </w:p>
    <w:p w14:paraId="43B97E85" w14:textId="77777777" w:rsidR="00DE3B04" w:rsidRDefault="0048405F" w:rsidP="00317EDB">
      <w:pPr>
        <w:pStyle w:val="Styl7"/>
        <w:numPr>
          <w:ilvl w:val="0"/>
          <w:numId w:val="21"/>
        </w:numPr>
        <w:ind w:left="1423" w:hanging="357"/>
        <w:rPr>
          <w:rFonts w:ascii="Segoe UI" w:hAnsi="Segoe UI" w:cs="Segoe UI"/>
        </w:rPr>
      </w:pPr>
      <w:r w:rsidRPr="00DE3B04">
        <w:rPr>
          <w:rFonts w:ascii="Segoe UI" w:hAnsi="Segoe UI" w:cs="Segoe UI"/>
        </w:rPr>
        <w:t xml:space="preserve">identifikace poddodavatelů dle </w:t>
      </w:r>
      <w:r w:rsidR="009E766D">
        <w:rPr>
          <w:rFonts w:ascii="Segoe UI" w:hAnsi="Segoe UI" w:cs="Segoe UI"/>
        </w:rPr>
        <w:t>čl.</w:t>
      </w:r>
      <w:r w:rsidRPr="00DE3B04">
        <w:rPr>
          <w:rFonts w:ascii="Segoe UI" w:hAnsi="Segoe UI" w:cs="Segoe UI"/>
        </w:rPr>
        <w:t xml:space="preserve"> 7.</w:t>
      </w:r>
      <w:r w:rsidR="00044F26">
        <w:rPr>
          <w:rFonts w:ascii="Segoe UI" w:hAnsi="Segoe UI" w:cs="Segoe UI"/>
        </w:rPr>
        <w:t>1</w:t>
      </w:r>
      <w:r w:rsidRPr="00DE3B04">
        <w:rPr>
          <w:rFonts w:ascii="Segoe UI" w:hAnsi="Segoe UI" w:cs="Segoe UI"/>
        </w:rPr>
        <w:t xml:space="preserve"> zadávací dokumentace a přílohy č. </w:t>
      </w:r>
      <w:r w:rsidR="006405C2">
        <w:rPr>
          <w:rFonts w:ascii="Segoe UI" w:hAnsi="Segoe UI" w:cs="Segoe UI"/>
        </w:rPr>
        <w:t>3</w:t>
      </w:r>
      <w:r w:rsidR="006405C2" w:rsidRPr="00DE3B04">
        <w:rPr>
          <w:rFonts w:ascii="Segoe UI" w:hAnsi="Segoe UI" w:cs="Segoe UI"/>
        </w:rPr>
        <w:t xml:space="preserve"> </w:t>
      </w:r>
      <w:r w:rsidRPr="00DE3B04">
        <w:rPr>
          <w:rFonts w:ascii="Segoe UI" w:hAnsi="Segoe UI" w:cs="Segoe UI"/>
        </w:rPr>
        <w:t>zadávací dokumentace;</w:t>
      </w:r>
    </w:p>
    <w:p w14:paraId="3E378491" w14:textId="77777777" w:rsidR="00287E88" w:rsidRDefault="00287E88" w:rsidP="00317EDB">
      <w:pPr>
        <w:pStyle w:val="Styl7"/>
        <w:numPr>
          <w:ilvl w:val="0"/>
          <w:numId w:val="21"/>
        </w:numPr>
        <w:ind w:left="1423" w:hanging="357"/>
        <w:rPr>
          <w:rFonts w:ascii="Segoe UI" w:hAnsi="Segoe UI" w:cs="Segoe UI"/>
        </w:rPr>
      </w:pPr>
      <w:r>
        <w:rPr>
          <w:rFonts w:ascii="Segoe UI" w:hAnsi="Segoe UI" w:cs="Segoe UI"/>
        </w:rPr>
        <w:t>čestné prohlášení ke střetu zájmů</w:t>
      </w:r>
      <w:r w:rsidRPr="00DE3B04">
        <w:rPr>
          <w:rFonts w:ascii="Segoe UI" w:hAnsi="Segoe UI" w:cs="Segoe UI"/>
        </w:rPr>
        <w:t xml:space="preserve"> dle </w:t>
      </w:r>
      <w:r w:rsidR="009E766D">
        <w:rPr>
          <w:rFonts w:ascii="Segoe UI" w:hAnsi="Segoe UI" w:cs="Segoe UI"/>
        </w:rPr>
        <w:t>čl.</w:t>
      </w:r>
      <w:r w:rsidRPr="00DE3B04">
        <w:rPr>
          <w:rFonts w:ascii="Segoe UI" w:hAnsi="Segoe UI" w:cs="Segoe UI"/>
        </w:rPr>
        <w:t xml:space="preserve"> 7.</w:t>
      </w:r>
      <w:r>
        <w:rPr>
          <w:rFonts w:ascii="Segoe UI" w:hAnsi="Segoe UI" w:cs="Segoe UI"/>
        </w:rPr>
        <w:t>3</w:t>
      </w:r>
      <w:r w:rsidRPr="00DE3B04">
        <w:rPr>
          <w:rFonts w:ascii="Segoe UI" w:hAnsi="Segoe UI" w:cs="Segoe UI"/>
        </w:rPr>
        <w:t xml:space="preserve"> zadávací dokumentace a přílohy č.</w:t>
      </w:r>
      <w:r w:rsidR="009E766D">
        <w:rPr>
          <w:rFonts w:ascii="Segoe UI" w:hAnsi="Segoe UI" w:cs="Segoe UI"/>
        </w:rPr>
        <w:t> </w:t>
      </w:r>
      <w:r w:rsidR="006405C2">
        <w:rPr>
          <w:rFonts w:ascii="Segoe UI" w:hAnsi="Segoe UI" w:cs="Segoe UI"/>
        </w:rPr>
        <w:t>5</w:t>
      </w:r>
      <w:r w:rsidR="006405C2" w:rsidRPr="00DE3B04">
        <w:rPr>
          <w:rFonts w:ascii="Segoe UI" w:hAnsi="Segoe UI" w:cs="Segoe UI"/>
        </w:rPr>
        <w:t xml:space="preserve"> </w:t>
      </w:r>
      <w:r w:rsidRPr="00DE3B04">
        <w:rPr>
          <w:rFonts w:ascii="Segoe UI" w:hAnsi="Segoe UI" w:cs="Segoe UI"/>
        </w:rPr>
        <w:t>zadávací dokumentace;</w:t>
      </w:r>
    </w:p>
    <w:p w14:paraId="72E58DC2" w14:textId="77777777" w:rsidR="005229BF" w:rsidRPr="00286E96" w:rsidRDefault="005229BF" w:rsidP="00317EDB">
      <w:pPr>
        <w:pStyle w:val="Styl7"/>
        <w:numPr>
          <w:ilvl w:val="0"/>
          <w:numId w:val="21"/>
        </w:numPr>
        <w:ind w:left="1423" w:hanging="357"/>
        <w:rPr>
          <w:rFonts w:ascii="Segoe UI" w:hAnsi="Segoe UI" w:cs="Segoe UI"/>
        </w:rPr>
      </w:pPr>
      <w:r w:rsidRPr="00286E96">
        <w:rPr>
          <w:rFonts w:ascii="Segoe UI" w:hAnsi="Segoe UI" w:cs="Segoe UI"/>
        </w:rPr>
        <w:t>čestné prohlášení ke společensky odpovědnému plnění veřejné zakázky dle čl.</w:t>
      </w:r>
      <w:r w:rsidR="00F142CB">
        <w:rPr>
          <w:rFonts w:ascii="Segoe UI" w:hAnsi="Segoe UI" w:cs="Segoe UI"/>
        </w:rPr>
        <w:t> </w:t>
      </w:r>
      <w:r w:rsidRPr="00286E96">
        <w:rPr>
          <w:rFonts w:ascii="Segoe UI" w:hAnsi="Segoe UI" w:cs="Segoe UI"/>
        </w:rPr>
        <w:t>2.4 zadávací dokumentace a přílohy č. </w:t>
      </w:r>
      <w:r w:rsidR="00F142CB">
        <w:rPr>
          <w:rFonts w:ascii="Segoe UI" w:hAnsi="Segoe UI" w:cs="Segoe UI"/>
        </w:rPr>
        <w:t>6</w:t>
      </w:r>
      <w:r w:rsidR="006405C2" w:rsidRPr="00286E96">
        <w:rPr>
          <w:rFonts w:ascii="Segoe UI" w:hAnsi="Segoe UI" w:cs="Segoe UI"/>
        </w:rPr>
        <w:t xml:space="preserve"> </w:t>
      </w:r>
      <w:r w:rsidRPr="00286E96">
        <w:rPr>
          <w:rFonts w:ascii="Segoe UI" w:hAnsi="Segoe UI" w:cs="Segoe UI"/>
        </w:rPr>
        <w:t>zadávací dokumentace;</w:t>
      </w:r>
    </w:p>
    <w:p w14:paraId="6B7C3892" w14:textId="77777777" w:rsidR="00DE3B04" w:rsidRDefault="0048405F" w:rsidP="00317EDB">
      <w:pPr>
        <w:pStyle w:val="Styl7"/>
        <w:widowControl w:val="0"/>
        <w:numPr>
          <w:ilvl w:val="0"/>
          <w:numId w:val="21"/>
        </w:numPr>
        <w:ind w:left="1423" w:hanging="357"/>
        <w:rPr>
          <w:rFonts w:ascii="Segoe UI" w:hAnsi="Segoe UI" w:cs="Segoe UI"/>
        </w:rPr>
      </w:pPr>
      <w:r w:rsidRPr="00DE3B04">
        <w:rPr>
          <w:rFonts w:ascii="Segoe UI" w:hAnsi="Segoe UI" w:cs="Segoe UI"/>
        </w:rPr>
        <w:t xml:space="preserve">návrh </w:t>
      </w:r>
      <w:r w:rsidR="00287E88">
        <w:rPr>
          <w:rFonts w:ascii="Segoe UI" w:hAnsi="Segoe UI" w:cs="Segoe UI"/>
        </w:rPr>
        <w:t>smlouv</w:t>
      </w:r>
      <w:r w:rsidR="00E7718D">
        <w:rPr>
          <w:rFonts w:ascii="Segoe UI" w:hAnsi="Segoe UI" w:cs="Segoe UI"/>
        </w:rPr>
        <w:t>y o dílo</w:t>
      </w:r>
      <w:r w:rsidR="00DE3B04" w:rsidRPr="00DE3B04">
        <w:rPr>
          <w:rFonts w:ascii="Segoe UI" w:hAnsi="Segoe UI" w:cs="Segoe UI"/>
        </w:rPr>
        <w:t xml:space="preserve"> </w:t>
      </w:r>
      <w:r w:rsidRPr="00DE3B04">
        <w:rPr>
          <w:rFonts w:ascii="Segoe UI" w:hAnsi="Segoe UI" w:cs="Segoe UI"/>
        </w:rPr>
        <w:t>včetně všech předepsaných příloh v souladu s</w:t>
      </w:r>
      <w:r w:rsidR="009E766D">
        <w:rPr>
          <w:rFonts w:ascii="Segoe UI" w:hAnsi="Segoe UI" w:cs="Segoe UI"/>
        </w:rPr>
        <w:t> </w:t>
      </w:r>
      <w:r w:rsidRPr="00DE3B04">
        <w:rPr>
          <w:rFonts w:ascii="Segoe UI" w:hAnsi="Segoe UI" w:cs="Segoe UI"/>
        </w:rPr>
        <w:t>čl</w:t>
      </w:r>
      <w:r w:rsidR="009E766D">
        <w:rPr>
          <w:rFonts w:ascii="Segoe UI" w:hAnsi="Segoe UI" w:cs="Segoe UI"/>
        </w:rPr>
        <w:t>.</w:t>
      </w:r>
      <w:r w:rsidRPr="00DE3B04">
        <w:rPr>
          <w:rFonts w:ascii="Segoe UI" w:hAnsi="Segoe UI" w:cs="Segoe UI"/>
        </w:rPr>
        <w:t xml:space="preserve"> </w:t>
      </w:r>
      <w:r w:rsidR="00DE3B04" w:rsidRPr="00DE3B04">
        <w:rPr>
          <w:rFonts w:ascii="Segoe UI" w:hAnsi="Segoe UI" w:cs="Segoe UI"/>
        </w:rPr>
        <w:t>6</w:t>
      </w:r>
      <w:r w:rsidRPr="00DE3B04">
        <w:rPr>
          <w:rFonts w:ascii="Segoe UI" w:hAnsi="Segoe UI" w:cs="Segoe UI"/>
        </w:rPr>
        <w:t xml:space="preserve"> zadávací dokumentace a přílohou č. </w:t>
      </w:r>
      <w:r w:rsidR="006405C2">
        <w:rPr>
          <w:rFonts w:ascii="Segoe UI" w:hAnsi="Segoe UI" w:cs="Segoe UI"/>
        </w:rPr>
        <w:t>1</w:t>
      </w:r>
      <w:r w:rsidR="006405C2" w:rsidRPr="00DE3B04">
        <w:rPr>
          <w:rFonts w:ascii="Segoe UI" w:hAnsi="Segoe UI" w:cs="Segoe UI"/>
        </w:rPr>
        <w:t xml:space="preserve"> </w:t>
      </w:r>
      <w:r w:rsidRPr="00DE3B04">
        <w:rPr>
          <w:rFonts w:ascii="Segoe UI" w:hAnsi="Segoe UI" w:cs="Segoe UI"/>
        </w:rPr>
        <w:t>zadávací dokumentace;</w:t>
      </w:r>
    </w:p>
    <w:p w14:paraId="179324DD" w14:textId="77777777" w:rsidR="0004147C" w:rsidRPr="00777B45" w:rsidRDefault="0004147C" w:rsidP="00777B45">
      <w:pPr>
        <w:pStyle w:val="Odstavecseseznamem"/>
        <w:numPr>
          <w:ilvl w:val="0"/>
          <w:numId w:val="21"/>
        </w:numPr>
        <w:jc w:val="both"/>
        <w:rPr>
          <w:rFonts w:ascii="Segoe UI" w:hAnsi="Segoe UI" w:cs="Segoe UI"/>
          <w:sz w:val="22"/>
          <w:szCs w:val="22"/>
        </w:rPr>
      </w:pPr>
      <w:r w:rsidRPr="0004147C">
        <w:rPr>
          <w:rFonts w:ascii="Segoe UI" w:hAnsi="Segoe UI" w:cs="Segoe UI"/>
          <w:sz w:val="22"/>
          <w:szCs w:val="22"/>
        </w:rPr>
        <w:t xml:space="preserve">informace a/nebo doklady ve smyslu </w:t>
      </w:r>
      <w:r>
        <w:rPr>
          <w:rFonts w:ascii="Segoe UI" w:hAnsi="Segoe UI" w:cs="Segoe UI"/>
          <w:sz w:val="22"/>
          <w:szCs w:val="22"/>
        </w:rPr>
        <w:t>čl.</w:t>
      </w:r>
      <w:r w:rsidRPr="0004147C">
        <w:rPr>
          <w:rFonts w:ascii="Segoe UI" w:hAnsi="Segoe UI" w:cs="Segoe UI"/>
          <w:sz w:val="22"/>
          <w:szCs w:val="22"/>
        </w:rPr>
        <w:t xml:space="preserve"> 20.3 zadávací dokumentace, je-li relevantní</w:t>
      </w:r>
      <w:r>
        <w:rPr>
          <w:rFonts w:ascii="Segoe UI" w:hAnsi="Segoe UI" w:cs="Segoe UI"/>
          <w:sz w:val="22"/>
          <w:szCs w:val="22"/>
        </w:rPr>
        <w:t>;</w:t>
      </w:r>
    </w:p>
    <w:p w14:paraId="02F9F473" w14:textId="77777777" w:rsidR="0048405F" w:rsidRPr="00DE3B04" w:rsidRDefault="0048405F" w:rsidP="00317EDB">
      <w:pPr>
        <w:pStyle w:val="Styl7"/>
        <w:widowControl w:val="0"/>
        <w:numPr>
          <w:ilvl w:val="0"/>
          <w:numId w:val="21"/>
        </w:numPr>
        <w:ind w:left="1423" w:hanging="357"/>
        <w:rPr>
          <w:rFonts w:ascii="Segoe UI" w:hAnsi="Segoe UI" w:cs="Segoe UI"/>
        </w:rPr>
      </w:pPr>
      <w:r w:rsidRPr="00DE3B04">
        <w:rPr>
          <w:rFonts w:ascii="Segoe UI" w:hAnsi="Segoe UI" w:cs="Segoe UI"/>
        </w:rPr>
        <w:t>veškeré další údaje nezbytné pro posouzení a hodnocení nabídek, které účastník zadávacího řízení považuje za vhodné.</w:t>
      </w:r>
    </w:p>
    <w:p w14:paraId="4A23A22A" w14:textId="77777777" w:rsidR="00241DDD" w:rsidRPr="00E859B8" w:rsidRDefault="00241DDD" w:rsidP="0027709E">
      <w:pPr>
        <w:pStyle w:val="Nadpis1"/>
        <w:keepNext w:val="0"/>
        <w:widowControl w:val="0"/>
        <w:numPr>
          <w:ilvl w:val="0"/>
          <w:numId w:val="1"/>
        </w:numPr>
        <w:spacing w:before="360" w:after="240" w:line="276" w:lineRule="auto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115" w:name="_Toc137139616"/>
      <w:bookmarkEnd w:id="111"/>
      <w:bookmarkEnd w:id="112"/>
      <w:bookmarkEnd w:id="113"/>
      <w:bookmarkEnd w:id="114"/>
      <w:r w:rsidRPr="00E859B8">
        <w:rPr>
          <w:rFonts w:ascii="Segoe UI" w:hAnsi="Segoe UI" w:cs="Segoe UI"/>
          <w:b/>
          <w:sz w:val="22"/>
          <w:szCs w:val="22"/>
          <w:u w:val="single"/>
        </w:rPr>
        <w:t>Závaznost požadavků zadavatele</w:t>
      </w:r>
      <w:bookmarkEnd w:id="115"/>
    </w:p>
    <w:p w14:paraId="5410FC8D" w14:textId="77777777" w:rsidR="00241DDD" w:rsidRDefault="00241DDD" w:rsidP="0027709E">
      <w:pPr>
        <w:pStyle w:val="Styl6"/>
        <w:keepLines w:val="0"/>
        <w:widowControl w:val="0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>Informace a údaje uvedené v jednotlivých částech této zadávací dokumentace a v přílohách zadávací dokumentace vymezují závazné požadavky zadavatele na plnění veřejné zakázky. Tyto požadavky je dodavatel povinen plně a bezvýhradně respektovat při zpracování své nabídky. Neakceptování požadavků zadavatele uvedených v této zadávací dokumentaci bude považováno za nesplnění zadávacích podmínek s</w:t>
      </w:r>
      <w:r w:rsidR="00951C61" w:rsidRPr="00E859B8">
        <w:rPr>
          <w:rFonts w:ascii="Segoe UI" w:hAnsi="Segoe UI" w:cs="Segoe UI"/>
        </w:rPr>
        <w:t xml:space="preserve"> možným </w:t>
      </w:r>
      <w:r w:rsidRPr="00E859B8">
        <w:rPr>
          <w:rFonts w:ascii="Segoe UI" w:hAnsi="Segoe UI" w:cs="Segoe UI"/>
        </w:rPr>
        <w:t>následkem vyloučení dodavatele ze zadávacího řízení.</w:t>
      </w:r>
    </w:p>
    <w:p w14:paraId="2AB58F28" w14:textId="77777777" w:rsidR="009E766D" w:rsidRPr="00E859B8" w:rsidRDefault="009E766D" w:rsidP="0027709E">
      <w:pPr>
        <w:pStyle w:val="Styl6"/>
        <w:keepLines w:val="0"/>
        <w:widowControl w:val="0"/>
        <w:rPr>
          <w:rFonts w:ascii="Segoe UI" w:hAnsi="Segoe UI" w:cs="Segoe UI"/>
        </w:rPr>
      </w:pPr>
      <w:r w:rsidRPr="009E766D">
        <w:rPr>
          <w:rFonts w:ascii="Segoe UI" w:hAnsi="Segoe UI" w:cs="Segoe UI"/>
        </w:rPr>
        <w:t xml:space="preserve">V případě, že zadávací podmínky obsahují odkazy na obchodní firmy, názvy nebo jména a příjmení, specifická označení zboží a služeb, které platí pro určitou osobu, popřípadě její </w:t>
      </w:r>
      <w:r w:rsidRPr="009E766D">
        <w:rPr>
          <w:rFonts w:ascii="Segoe UI" w:hAnsi="Segoe UI" w:cs="Segoe UI"/>
        </w:rPr>
        <w:lastRenderedPageBreak/>
        <w:t>organizační složku za příznačné, patenty na vynálezy, užitné vzory, průmyslové vzory, ochranné známky nebo označení původu, umožňuje zadavatel výslovně použití i jiných, kvalitativně a technicky obdobných řešení, které naplní zadavatelem požadovanou či odborníkovi zřejmou funkcionalitu.</w:t>
      </w:r>
    </w:p>
    <w:p w14:paraId="1241B485" w14:textId="77777777" w:rsidR="00BA1620" w:rsidRPr="00E859B8" w:rsidRDefault="00BA1620" w:rsidP="00BC1311">
      <w:pPr>
        <w:pStyle w:val="Nadpis1"/>
        <w:keepLines/>
        <w:numPr>
          <w:ilvl w:val="0"/>
          <w:numId w:val="1"/>
        </w:numPr>
        <w:spacing w:before="360" w:after="240" w:line="276" w:lineRule="auto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116" w:name="_Ref210905415"/>
      <w:bookmarkStart w:id="117" w:name="_Ref318813141"/>
      <w:bookmarkStart w:id="118" w:name="_Ref318813144"/>
      <w:bookmarkStart w:id="119" w:name="_Ref318813153"/>
      <w:bookmarkStart w:id="120" w:name="_Toc457831225"/>
      <w:bookmarkStart w:id="121" w:name="_Toc137139617"/>
      <w:r w:rsidRPr="00E859B8">
        <w:rPr>
          <w:rFonts w:ascii="Segoe UI" w:hAnsi="Segoe UI" w:cs="Segoe UI"/>
          <w:b/>
          <w:sz w:val="22"/>
          <w:szCs w:val="22"/>
          <w:u w:val="single"/>
        </w:rPr>
        <w:t>Vysvětlení, změna nebo doplnění zadávací dokumentace</w:t>
      </w:r>
      <w:bookmarkEnd w:id="116"/>
      <w:bookmarkEnd w:id="117"/>
      <w:bookmarkEnd w:id="118"/>
      <w:bookmarkEnd w:id="119"/>
      <w:bookmarkEnd w:id="120"/>
      <w:bookmarkEnd w:id="121"/>
    </w:p>
    <w:p w14:paraId="7DB714A0" w14:textId="77777777" w:rsidR="008161CA" w:rsidRDefault="00BA1620" w:rsidP="001F5A38">
      <w:pPr>
        <w:pStyle w:val="Styl6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>Přestože tato zadávací dokumentace vymezuje předmět veřejné zakázky v podrobnostech nezbytných pro zpracování nabídky, mohou dodavatelé požadovat vysvětlení zadávacích podmínek. Písemná žádost musí být zadavateli doručena ve lhůtě dle § 98 odst. 3 ZZVZ</w:t>
      </w:r>
      <w:r w:rsidR="008272FD" w:rsidRPr="00E859B8">
        <w:rPr>
          <w:rFonts w:ascii="Segoe UI" w:hAnsi="Segoe UI" w:cs="Segoe UI"/>
        </w:rPr>
        <w:t>.</w:t>
      </w:r>
    </w:p>
    <w:p w14:paraId="739F34CF" w14:textId="77777777" w:rsidR="001F5A38" w:rsidRPr="001F5A38" w:rsidRDefault="001F5A38" w:rsidP="001F5A38">
      <w:pPr>
        <w:pStyle w:val="Styl6"/>
        <w:rPr>
          <w:rFonts w:ascii="Segoe UI" w:hAnsi="Segoe UI" w:cs="Segoe UI"/>
        </w:rPr>
      </w:pPr>
      <w:r w:rsidRPr="001F5A38">
        <w:rPr>
          <w:rFonts w:ascii="Segoe UI" w:hAnsi="Segoe UI" w:cs="Segoe UI"/>
        </w:rPr>
        <w:t>Zadavatel žádá dodavatele, aby žádosti o vysvětlení zadávací dokumentace zasílal</w:t>
      </w:r>
      <w:r w:rsidR="009E766D">
        <w:rPr>
          <w:rFonts w:ascii="Segoe UI" w:hAnsi="Segoe UI" w:cs="Segoe UI"/>
        </w:rPr>
        <w:t>i</w:t>
      </w:r>
      <w:r w:rsidRPr="001F5A38">
        <w:rPr>
          <w:rFonts w:ascii="Segoe UI" w:hAnsi="Segoe UI" w:cs="Segoe UI"/>
        </w:rPr>
        <w:t xml:space="preserve"> prostřednictvím elektronického nástroje </w:t>
      </w:r>
      <w:r w:rsidR="00C8168E">
        <w:rPr>
          <w:rFonts w:ascii="Segoe UI" w:hAnsi="Segoe UI" w:cs="Segoe UI"/>
        </w:rPr>
        <w:t>E-ZAK</w:t>
      </w:r>
      <w:r w:rsidR="00A8666C">
        <w:rPr>
          <w:rFonts w:ascii="Segoe UI" w:hAnsi="Segoe UI" w:cs="Segoe UI"/>
        </w:rPr>
        <w:t>.</w:t>
      </w:r>
      <w:r w:rsidR="00A8666C" w:rsidRPr="001F5A38">
        <w:rPr>
          <w:rFonts w:ascii="Segoe UI" w:hAnsi="Segoe UI" w:cs="Segoe UI"/>
        </w:rPr>
        <w:t xml:space="preserve"> </w:t>
      </w:r>
    </w:p>
    <w:p w14:paraId="3DB9DE9D" w14:textId="77777777" w:rsidR="001F5A38" w:rsidRPr="00E859B8" w:rsidRDefault="009E766D" w:rsidP="001F5A38">
      <w:pPr>
        <w:pStyle w:val="Styl6"/>
        <w:rPr>
          <w:rFonts w:ascii="Segoe UI" w:hAnsi="Segoe UI" w:cs="Segoe UI"/>
        </w:rPr>
      </w:pPr>
      <w:r w:rsidRPr="009E766D">
        <w:rPr>
          <w:rFonts w:ascii="Segoe UI" w:hAnsi="Segoe UI" w:cs="Segoe UI"/>
        </w:rPr>
        <w:t xml:space="preserve">V žádosti o vysvětlení zadávací dokumentace musí být uvedeny identifikační a kontaktní údaje dodavatele a informace o tom, ke které veřejné zakázce se žádost vztahuje. </w:t>
      </w:r>
      <w:r w:rsidR="001F5A38" w:rsidRPr="001F5A38">
        <w:rPr>
          <w:rFonts w:ascii="Segoe UI" w:hAnsi="Segoe UI" w:cs="Segoe UI"/>
        </w:rPr>
        <w:t xml:space="preserve">Zadavatel v zákonné lhůtě </w:t>
      </w:r>
      <w:r w:rsidR="00E7718D">
        <w:rPr>
          <w:rFonts w:ascii="Segoe UI" w:hAnsi="Segoe UI" w:cs="Segoe UI"/>
        </w:rPr>
        <w:t>3</w:t>
      </w:r>
      <w:r w:rsidR="001F5A38" w:rsidRPr="001F5A38">
        <w:rPr>
          <w:rFonts w:ascii="Segoe UI" w:hAnsi="Segoe UI" w:cs="Segoe UI"/>
        </w:rPr>
        <w:t xml:space="preserve"> pracovních dní uveřejní vysvětlení zadávací dokumentace včetně přesného znění žádosti na profilu zadavatele.</w:t>
      </w:r>
    </w:p>
    <w:p w14:paraId="1E9DF8CA" w14:textId="77777777" w:rsidR="00702550" w:rsidRDefault="00702550" w:rsidP="001F5A38">
      <w:pPr>
        <w:pStyle w:val="Styl6"/>
        <w:rPr>
          <w:rFonts w:ascii="Segoe UI" w:hAnsi="Segoe UI" w:cs="Segoe UI"/>
        </w:rPr>
      </w:pPr>
      <w:bookmarkStart w:id="122" w:name="_Toc208292169"/>
      <w:r w:rsidRPr="00E859B8">
        <w:rPr>
          <w:rFonts w:ascii="Segoe UI" w:hAnsi="Segoe UI" w:cs="Segoe UI"/>
        </w:rPr>
        <w:t>Zadavatel je oprávněn uveřejnit na profilu zadavatele za podmínek § 98 odst. 1</w:t>
      </w:r>
      <w:r w:rsidR="00E7718D">
        <w:rPr>
          <w:rFonts w:ascii="Segoe UI" w:hAnsi="Segoe UI" w:cs="Segoe UI"/>
        </w:rPr>
        <w:t xml:space="preserve"> ZZVZ </w:t>
      </w:r>
      <w:r w:rsidRPr="00E859B8">
        <w:rPr>
          <w:rFonts w:ascii="Segoe UI" w:hAnsi="Segoe UI" w:cs="Segoe UI"/>
        </w:rPr>
        <w:t>vysvětlení zadávací dokumentace i z vlastního podnětu. Dle § 99</w:t>
      </w:r>
      <w:r w:rsidR="00E7718D">
        <w:rPr>
          <w:rFonts w:ascii="Segoe UI" w:hAnsi="Segoe UI" w:cs="Segoe UI"/>
        </w:rPr>
        <w:t xml:space="preserve"> ZZVZ</w:t>
      </w:r>
      <w:r w:rsidRPr="00E859B8">
        <w:rPr>
          <w:rFonts w:ascii="Segoe UI" w:hAnsi="Segoe UI" w:cs="Segoe UI"/>
        </w:rPr>
        <w:t xml:space="preserve"> může takto rovněž uveřejnit změnu nebo doplnění zadávací dokumentace.</w:t>
      </w:r>
    </w:p>
    <w:p w14:paraId="2D5E295D" w14:textId="77777777" w:rsidR="00871400" w:rsidRPr="00E859B8" w:rsidRDefault="00871400" w:rsidP="004F7FB7">
      <w:pPr>
        <w:pStyle w:val="Nadpis1"/>
        <w:numPr>
          <w:ilvl w:val="0"/>
          <w:numId w:val="1"/>
        </w:numPr>
        <w:spacing w:before="360" w:after="240" w:line="276" w:lineRule="auto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123" w:name="_Toc137139618"/>
      <w:bookmarkStart w:id="124" w:name="_Toc230784754"/>
      <w:bookmarkStart w:id="125" w:name="_Ref318889052"/>
      <w:bookmarkEnd w:id="122"/>
      <w:r w:rsidRPr="00E859B8">
        <w:rPr>
          <w:rFonts w:ascii="Segoe UI" w:hAnsi="Segoe UI" w:cs="Segoe UI"/>
          <w:b/>
          <w:sz w:val="22"/>
          <w:szCs w:val="22"/>
          <w:u w:val="single"/>
        </w:rPr>
        <w:t xml:space="preserve">Další podmínky pro uzavření </w:t>
      </w:r>
      <w:r w:rsidR="00CB15A5">
        <w:rPr>
          <w:rFonts w:ascii="Segoe UI" w:hAnsi="Segoe UI" w:cs="Segoe UI"/>
          <w:b/>
          <w:sz w:val="22"/>
          <w:szCs w:val="22"/>
          <w:u w:val="single"/>
        </w:rPr>
        <w:t>smlouvy</w:t>
      </w:r>
      <w:bookmarkEnd w:id="123"/>
    </w:p>
    <w:p w14:paraId="10658F4F" w14:textId="77777777" w:rsidR="004D26E7" w:rsidRDefault="004D26E7" w:rsidP="00104143">
      <w:pPr>
        <w:pStyle w:val="Styl7"/>
        <w:numPr>
          <w:ilvl w:val="0"/>
          <w:numId w:val="0"/>
        </w:numPr>
        <w:ind w:left="357"/>
        <w:rPr>
          <w:rFonts w:ascii="Segoe UI" w:hAnsi="Segoe UI" w:cs="Segoe UI"/>
        </w:rPr>
      </w:pPr>
      <w:r w:rsidRPr="004D26E7">
        <w:rPr>
          <w:rFonts w:ascii="Segoe UI" w:hAnsi="Segoe UI" w:cs="Segoe UI"/>
        </w:rPr>
        <w:t>Dodavatel, který byl zadavatelem (komisí) identifikován jako vybraný dodavatel, doloží v</w:t>
      </w:r>
      <w:r w:rsidR="00C8168E">
        <w:rPr>
          <w:rFonts w:ascii="Segoe UI" w:hAnsi="Segoe UI" w:cs="Segoe UI"/>
        </w:rPr>
        <w:t> </w:t>
      </w:r>
      <w:r w:rsidRPr="004D26E7">
        <w:rPr>
          <w:rFonts w:ascii="Segoe UI" w:hAnsi="Segoe UI" w:cs="Segoe UI"/>
        </w:rPr>
        <w:t>elektronické podobě</w:t>
      </w:r>
    </w:p>
    <w:p w14:paraId="233777DB" w14:textId="77777777" w:rsidR="004D26E7" w:rsidRDefault="004D26E7" w:rsidP="004D26E7">
      <w:pPr>
        <w:pStyle w:val="Styl7"/>
        <w:numPr>
          <w:ilvl w:val="0"/>
          <w:numId w:val="33"/>
        </w:numPr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>postupem dle čl. 7.</w:t>
      </w:r>
      <w:r>
        <w:rPr>
          <w:rFonts w:ascii="Segoe UI" w:hAnsi="Segoe UI" w:cs="Segoe UI"/>
        </w:rPr>
        <w:t>1</w:t>
      </w:r>
      <w:r w:rsidRPr="00E859B8">
        <w:rPr>
          <w:rFonts w:ascii="Segoe UI" w:hAnsi="Segoe UI" w:cs="Segoe UI"/>
        </w:rPr>
        <w:t>. zadávací dokumentace identifikační údaje poddodavatelů, pokud jsou mu známi</w:t>
      </w:r>
      <w:r>
        <w:rPr>
          <w:rFonts w:ascii="Segoe UI" w:hAnsi="Segoe UI" w:cs="Segoe UI"/>
        </w:rPr>
        <w:t>;</w:t>
      </w:r>
    </w:p>
    <w:p w14:paraId="21FDE234" w14:textId="77777777" w:rsidR="00912704" w:rsidRPr="00E553CC" w:rsidRDefault="00C8168E" w:rsidP="00E553CC">
      <w:pPr>
        <w:pStyle w:val="Styl7"/>
        <w:numPr>
          <w:ilvl w:val="0"/>
          <w:numId w:val="33"/>
        </w:numPr>
        <w:rPr>
          <w:rFonts w:ascii="Segoe UI" w:hAnsi="Segoe UI" w:cs="Segoe UI"/>
        </w:rPr>
      </w:pPr>
      <w:r w:rsidRPr="004D26E7">
        <w:rPr>
          <w:rFonts w:ascii="Segoe UI" w:hAnsi="Segoe UI" w:cs="Segoe UI"/>
        </w:rPr>
        <w:t>na</w:t>
      </w:r>
      <w:r>
        <w:rPr>
          <w:rFonts w:ascii="Segoe UI" w:hAnsi="Segoe UI" w:cs="Segoe UI"/>
        </w:rPr>
        <w:t> </w:t>
      </w:r>
      <w:r w:rsidRPr="004D26E7">
        <w:rPr>
          <w:rFonts w:ascii="Segoe UI" w:hAnsi="Segoe UI" w:cs="Segoe UI"/>
        </w:rPr>
        <w:t xml:space="preserve">výzvu zadavatele </w:t>
      </w:r>
      <w:r w:rsidR="00912704">
        <w:rPr>
          <w:rFonts w:ascii="Segoe UI" w:hAnsi="Segoe UI" w:cs="Segoe UI"/>
        </w:rPr>
        <w:t xml:space="preserve">originály nebo ověřené kopie </w:t>
      </w:r>
      <w:r w:rsidR="00912704" w:rsidRPr="00E859B8">
        <w:rPr>
          <w:rFonts w:ascii="Segoe UI" w:hAnsi="Segoe UI" w:cs="Segoe UI"/>
        </w:rPr>
        <w:t>dokladů prokazujících kvalifikaci dle</w:t>
      </w:r>
      <w:r w:rsidR="00912704">
        <w:rPr>
          <w:rFonts w:ascii="Segoe UI" w:hAnsi="Segoe UI" w:cs="Segoe UI"/>
        </w:rPr>
        <w:t> </w:t>
      </w:r>
      <w:r w:rsidR="00912704" w:rsidRPr="00E859B8">
        <w:rPr>
          <w:rFonts w:ascii="Segoe UI" w:hAnsi="Segoe UI" w:cs="Segoe UI"/>
        </w:rPr>
        <w:t>čl. 4.1. až 4.</w:t>
      </w:r>
      <w:r>
        <w:rPr>
          <w:rFonts w:ascii="Segoe UI" w:hAnsi="Segoe UI" w:cs="Segoe UI"/>
        </w:rPr>
        <w:t>3</w:t>
      </w:r>
      <w:r w:rsidR="00912704" w:rsidRPr="00E859B8">
        <w:rPr>
          <w:rFonts w:ascii="Segoe UI" w:hAnsi="Segoe UI" w:cs="Segoe UI"/>
        </w:rPr>
        <w:t>. zadávací dokumentace</w:t>
      </w:r>
      <w:r w:rsidR="00912704">
        <w:rPr>
          <w:rFonts w:ascii="Segoe UI" w:hAnsi="Segoe UI" w:cs="Segoe UI"/>
        </w:rPr>
        <w:t>, včetně originálu nebo ověřené kopie</w:t>
      </w:r>
      <w:r w:rsidR="00E553CC">
        <w:rPr>
          <w:rFonts w:ascii="Segoe UI" w:hAnsi="Segoe UI" w:cs="Segoe UI"/>
        </w:rPr>
        <w:t xml:space="preserve"> </w:t>
      </w:r>
      <w:r w:rsidR="00E553CC" w:rsidRPr="004D26E7">
        <w:rPr>
          <w:rFonts w:ascii="Segoe UI" w:hAnsi="Segoe UI" w:cs="Segoe UI"/>
        </w:rPr>
        <w:t xml:space="preserve">dokladu (osvědčení) prokazujícího autorizaci požadovanou v </w:t>
      </w:r>
      <w:r w:rsidR="00E553CC">
        <w:rPr>
          <w:rFonts w:ascii="Segoe UI" w:hAnsi="Segoe UI" w:cs="Segoe UI"/>
        </w:rPr>
        <w:t>čl.</w:t>
      </w:r>
      <w:r w:rsidR="000434D7">
        <w:rPr>
          <w:rFonts w:ascii="Segoe UI" w:hAnsi="Segoe UI" w:cs="Segoe UI"/>
        </w:rPr>
        <w:t> </w:t>
      </w:r>
      <w:r w:rsidR="00E553CC">
        <w:rPr>
          <w:rFonts w:ascii="Segoe UI" w:hAnsi="Segoe UI" w:cs="Segoe UI"/>
        </w:rPr>
        <w:t>4.</w:t>
      </w:r>
      <w:r>
        <w:rPr>
          <w:rFonts w:ascii="Segoe UI" w:hAnsi="Segoe UI" w:cs="Segoe UI"/>
        </w:rPr>
        <w:t>3</w:t>
      </w:r>
      <w:r w:rsidR="00E553CC">
        <w:rPr>
          <w:rFonts w:ascii="Segoe UI" w:hAnsi="Segoe UI" w:cs="Segoe UI"/>
        </w:rPr>
        <w:t xml:space="preserve"> písm. b)</w:t>
      </w:r>
      <w:r w:rsidR="00E553CC" w:rsidRPr="004D26E7">
        <w:rPr>
          <w:rFonts w:ascii="Segoe UI" w:hAnsi="Segoe UI" w:cs="Segoe UI"/>
        </w:rPr>
        <w:t xml:space="preserve"> zadávací dokumentace, a to v rozsahu dle § 5 odst. 3 zákona č.</w:t>
      </w:r>
      <w:r w:rsidR="000434D7">
        <w:rPr>
          <w:rFonts w:ascii="Segoe UI" w:hAnsi="Segoe UI" w:cs="Segoe UI"/>
        </w:rPr>
        <w:t> </w:t>
      </w:r>
      <w:r w:rsidR="00E553CC" w:rsidRPr="004D26E7">
        <w:rPr>
          <w:rFonts w:ascii="Segoe UI" w:hAnsi="Segoe UI" w:cs="Segoe UI"/>
        </w:rPr>
        <w:t>360/1992 Sb., o</w:t>
      </w:r>
      <w:r>
        <w:rPr>
          <w:rFonts w:ascii="Segoe UI" w:hAnsi="Segoe UI" w:cs="Segoe UI"/>
        </w:rPr>
        <w:t> </w:t>
      </w:r>
      <w:r w:rsidR="00E553CC" w:rsidRPr="004D26E7">
        <w:rPr>
          <w:rFonts w:ascii="Segoe UI" w:hAnsi="Segoe UI" w:cs="Segoe UI"/>
        </w:rPr>
        <w:t>výkonu povolání autorizovaných architektů a o výkonu povolání autorizovaných inženýrů a techniků činných ve výstavbě, ve znění pozdějších předpisů, popřípadě potvrzení o zápisu do seznamu registrovaných osob dle § 23 odst. 6 písm. e) citovaného zákona.</w:t>
      </w:r>
      <w:r w:rsidR="00E553CC">
        <w:rPr>
          <w:rStyle w:val="Znakapoznpodarou"/>
          <w:rFonts w:ascii="Segoe UI" w:hAnsi="Segoe UI" w:cs="Segoe UI"/>
        </w:rPr>
        <w:footnoteReference w:id="3"/>
      </w:r>
    </w:p>
    <w:p w14:paraId="23DBAFF9" w14:textId="77777777" w:rsidR="004D26E7" w:rsidRDefault="004D26E7" w:rsidP="004D26E7">
      <w:pPr>
        <w:pStyle w:val="Styl7"/>
        <w:numPr>
          <w:ilvl w:val="0"/>
          <w:numId w:val="33"/>
        </w:numPr>
        <w:rPr>
          <w:rFonts w:ascii="Segoe UI" w:hAnsi="Segoe UI" w:cs="Segoe UI"/>
        </w:rPr>
      </w:pPr>
      <w:r w:rsidRPr="004D26E7">
        <w:rPr>
          <w:rFonts w:ascii="Segoe UI" w:hAnsi="Segoe UI" w:cs="Segoe UI"/>
        </w:rPr>
        <w:lastRenderedPageBreak/>
        <w:t>doklad</w:t>
      </w:r>
      <w:r w:rsidR="00C37ECC">
        <w:rPr>
          <w:rFonts w:ascii="Segoe UI" w:hAnsi="Segoe UI" w:cs="Segoe UI"/>
        </w:rPr>
        <w:t>y</w:t>
      </w:r>
      <w:r w:rsidRPr="004D26E7">
        <w:rPr>
          <w:rFonts w:ascii="Segoe UI" w:hAnsi="Segoe UI" w:cs="Segoe UI"/>
        </w:rPr>
        <w:t xml:space="preserve"> o sjednaném pojištění díla</w:t>
      </w:r>
      <w:r w:rsidR="00C37ECC">
        <w:rPr>
          <w:rFonts w:ascii="Segoe UI" w:hAnsi="Segoe UI" w:cs="Segoe UI"/>
        </w:rPr>
        <w:t xml:space="preserve"> a pojištění </w:t>
      </w:r>
      <w:r w:rsidR="00C37ECC" w:rsidRPr="00C37ECC">
        <w:rPr>
          <w:rFonts w:ascii="Segoe UI" w:hAnsi="Segoe UI" w:cs="Segoe UI"/>
        </w:rPr>
        <w:t>odpovědnosti za škodu</w:t>
      </w:r>
      <w:r w:rsidRPr="004D26E7">
        <w:rPr>
          <w:rFonts w:ascii="Segoe UI" w:hAnsi="Segoe UI" w:cs="Segoe UI"/>
        </w:rPr>
        <w:t xml:space="preserve"> dle </w:t>
      </w:r>
      <w:r>
        <w:rPr>
          <w:rFonts w:ascii="Segoe UI" w:hAnsi="Segoe UI" w:cs="Segoe UI"/>
        </w:rPr>
        <w:t>čl</w:t>
      </w:r>
      <w:r w:rsidRPr="004D26E7">
        <w:rPr>
          <w:rFonts w:ascii="Segoe UI" w:hAnsi="Segoe UI" w:cs="Segoe UI"/>
        </w:rPr>
        <w:t xml:space="preserve">. </w:t>
      </w:r>
      <w:r w:rsidR="00266CC6">
        <w:rPr>
          <w:rFonts w:ascii="Segoe UI" w:hAnsi="Segoe UI" w:cs="Segoe UI"/>
        </w:rPr>
        <w:t>11</w:t>
      </w:r>
      <w:r w:rsidR="00266CC6" w:rsidRPr="004D26E7">
        <w:rPr>
          <w:rFonts w:ascii="Segoe UI" w:hAnsi="Segoe UI" w:cs="Segoe UI"/>
        </w:rPr>
        <w:t xml:space="preserve"> </w:t>
      </w:r>
      <w:r w:rsidR="00C37ECC">
        <w:rPr>
          <w:rFonts w:ascii="Segoe UI" w:hAnsi="Segoe UI" w:cs="Segoe UI"/>
        </w:rPr>
        <w:t xml:space="preserve">odst. 11.1 a 11.2 </w:t>
      </w:r>
      <w:r>
        <w:rPr>
          <w:rFonts w:ascii="Segoe UI" w:hAnsi="Segoe UI" w:cs="Segoe UI"/>
        </w:rPr>
        <w:t>Z</w:t>
      </w:r>
      <w:r w:rsidRPr="004D26E7">
        <w:rPr>
          <w:rFonts w:ascii="Segoe UI" w:hAnsi="Segoe UI" w:cs="Segoe UI"/>
        </w:rPr>
        <w:t xml:space="preserve">ávazného návrhu smlouvy dle </w:t>
      </w:r>
      <w:r>
        <w:rPr>
          <w:rFonts w:ascii="Segoe UI" w:hAnsi="Segoe UI" w:cs="Segoe UI"/>
        </w:rPr>
        <w:t>p</w:t>
      </w:r>
      <w:r w:rsidRPr="004D26E7">
        <w:rPr>
          <w:rFonts w:ascii="Segoe UI" w:hAnsi="Segoe UI" w:cs="Segoe UI"/>
        </w:rPr>
        <w:t xml:space="preserve">řílohy č. </w:t>
      </w:r>
      <w:r w:rsidR="006405C2">
        <w:rPr>
          <w:rFonts w:ascii="Segoe UI" w:hAnsi="Segoe UI" w:cs="Segoe UI"/>
        </w:rPr>
        <w:t>1</w:t>
      </w:r>
      <w:r w:rsidR="006405C2" w:rsidRPr="004D26E7">
        <w:rPr>
          <w:rFonts w:ascii="Segoe UI" w:hAnsi="Segoe UI" w:cs="Segoe UI"/>
        </w:rPr>
        <w:t xml:space="preserve"> </w:t>
      </w:r>
      <w:r w:rsidRPr="004D26E7">
        <w:rPr>
          <w:rFonts w:ascii="Segoe UI" w:hAnsi="Segoe UI" w:cs="Segoe UI"/>
        </w:rPr>
        <w:t xml:space="preserve">zadávací dokumentace; </w:t>
      </w:r>
    </w:p>
    <w:p w14:paraId="3DFA9715" w14:textId="77777777" w:rsidR="004D26E7" w:rsidRDefault="00C8168E" w:rsidP="004D26E7">
      <w:pPr>
        <w:pStyle w:val="Styl7"/>
        <w:numPr>
          <w:ilvl w:val="0"/>
          <w:numId w:val="33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bankovní záruk</w:t>
      </w:r>
      <w:r w:rsidR="00F142CB">
        <w:rPr>
          <w:rFonts w:ascii="Segoe UI" w:hAnsi="Segoe UI" w:cs="Segoe UI"/>
        </w:rPr>
        <w:t>u</w:t>
      </w:r>
      <w:r>
        <w:rPr>
          <w:rFonts w:ascii="Segoe UI" w:hAnsi="Segoe UI" w:cs="Segoe UI"/>
        </w:rPr>
        <w:t xml:space="preserve"> za řádné provedení a dokončení díla</w:t>
      </w:r>
      <w:r w:rsidR="004D26E7" w:rsidRPr="004D26E7">
        <w:rPr>
          <w:rFonts w:ascii="Segoe UI" w:hAnsi="Segoe UI" w:cs="Segoe UI"/>
        </w:rPr>
        <w:t xml:space="preserve"> dle </w:t>
      </w:r>
      <w:r w:rsidR="004D26E7">
        <w:rPr>
          <w:rFonts w:ascii="Segoe UI" w:hAnsi="Segoe UI" w:cs="Segoe UI"/>
        </w:rPr>
        <w:t>čl</w:t>
      </w:r>
      <w:r w:rsidR="004D26E7" w:rsidRPr="004D26E7">
        <w:rPr>
          <w:rFonts w:ascii="Segoe UI" w:hAnsi="Segoe UI" w:cs="Segoe UI"/>
        </w:rPr>
        <w:t xml:space="preserve">. </w:t>
      </w:r>
      <w:r w:rsidR="00266CC6">
        <w:rPr>
          <w:rFonts w:ascii="Segoe UI" w:hAnsi="Segoe UI" w:cs="Segoe UI"/>
        </w:rPr>
        <w:t>12.</w:t>
      </w:r>
      <w:r w:rsidR="00D4356B">
        <w:rPr>
          <w:rFonts w:ascii="Segoe UI" w:hAnsi="Segoe UI" w:cs="Segoe UI"/>
        </w:rPr>
        <w:t xml:space="preserve"> odst. 12.</w:t>
      </w:r>
      <w:r w:rsidR="00266CC6">
        <w:rPr>
          <w:rFonts w:ascii="Segoe UI" w:hAnsi="Segoe UI" w:cs="Segoe UI"/>
        </w:rPr>
        <w:t>8</w:t>
      </w:r>
      <w:r w:rsidR="00266CC6" w:rsidRPr="004D26E7">
        <w:rPr>
          <w:rFonts w:ascii="Segoe UI" w:hAnsi="Segoe UI" w:cs="Segoe UI"/>
        </w:rPr>
        <w:t xml:space="preserve"> </w:t>
      </w:r>
      <w:r w:rsidR="004D26E7">
        <w:rPr>
          <w:rFonts w:ascii="Segoe UI" w:hAnsi="Segoe UI" w:cs="Segoe UI"/>
        </w:rPr>
        <w:t>Z</w:t>
      </w:r>
      <w:r w:rsidR="004D26E7" w:rsidRPr="004D26E7">
        <w:rPr>
          <w:rFonts w:ascii="Segoe UI" w:hAnsi="Segoe UI" w:cs="Segoe UI"/>
        </w:rPr>
        <w:t xml:space="preserve">ávazného návrhu smlouvy dle </w:t>
      </w:r>
      <w:r w:rsidR="004D26E7">
        <w:rPr>
          <w:rFonts w:ascii="Segoe UI" w:hAnsi="Segoe UI" w:cs="Segoe UI"/>
        </w:rPr>
        <w:t>p</w:t>
      </w:r>
      <w:r w:rsidR="004D26E7" w:rsidRPr="004D26E7">
        <w:rPr>
          <w:rFonts w:ascii="Segoe UI" w:hAnsi="Segoe UI" w:cs="Segoe UI"/>
        </w:rPr>
        <w:t xml:space="preserve">řílohy č. </w:t>
      </w:r>
      <w:r w:rsidR="006405C2">
        <w:rPr>
          <w:rFonts w:ascii="Segoe UI" w:hAnsi="Segoe UI" w:cs="Segoe UI"/>
        </w:rPr>
        <w:t>1</w:t>
      </w:r>
      <w:r w:rsidR="006405C2" w:rsidRPr="004D26E7">
        <w:rPr>
          <w:rFonts w:ascii="Segoe UI" w:hAnsi="Segoe UI" w:cs="Segoe UI"/>
        </w:rPr>
        <w:t xml:space="preserve"> </w:t>
      </w:r>
      <w:r w:rsidR="004D26E7" w:rsidRPr="004D26E7">
        <w:rPr>
          <w:rFonts w:ascii="Segoe UI" w:hAnsi="Segoe UI" w:cs="Segoe UI"/>
        </w:rPr>
        <w:t>zadávací dokumentace</w:t>
      </w:r>
      <w:r>
        <w:rPr>
          <w:rFonts w:ascii="Segoe UI" w:hAnsi="Segoe UI" w:cs="Segoe UI"/>
        </w:rPr>
        <w:t>.</w:t>
      </w:r>
    </w:p>
    <w:p w14:paraId="5182E03D" w14:textId="77777777" w:rsidR="004D26E7" w:rsidRDefault="004D26E7" w:rsidP="00B71BCE">
      <w:pPr>
        <w:pStyle w:val="Nadpis2"/>
        <w:keepNext w:val="0"/>
        <w:spacing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4D26E7">
        <w:rPr>
          <w:rFonts w:ascii="Segoe UI" w:hAnsi="Segoe UI" w:cs="Segoe UI"/>
          <w:sz w:val="22"/>
          <w:szCs w:val="22"/>
        </w:rPr>
        <w:t xml:space="preserve">Pokud je vybraný dodavatel </w:t>
      </w:r>
      <w:r w:rsidR="009066CC">
        <w:rPr>
          <w:rFonts w:ascii="Segoe UI" w:hAnsi="Segoe UI" w:cs="Segoe UI"/>
          <w:sz w:val="22"/>
          <w:szCs w:val="22"/>
        </w:rPr>
        <w:t xml:space="preserve">českou </w:t>
      </w:r>
      <w:r w:rsidRPr="004D26E7">
        <w:rPr>
          <w:rFonts w:ascii="Segoe UI" w:hAnsi="Segoe UI" w:cs="Segoe UI"/>
          <w:sz w:val="22"/>
          <w:szCs w:val="22"/>
        </w:rPr>
        <w:t xml:space="preserve">právnickou osobou, zadavatel zjistí údaje o jeho skutečném majiteli v souladu s ustanovením § 122 odst. 4 ZZVZ. </w:t>
      </w:r>
      <w:r w:rsidR="009066CC" w:rsidRPr="009066CC">
        <w:rPr>
          <w:rFonts w:ascii="Segoe UI" w:hAnsi="Segoe UI" w:cs="Segoe UI"/>
          <w:sz w:val="22"/>
          <w:szCs w:val="22"/>
        </w:rPr>
        <w:t>Pokud je vybraný dodavatel zahraniční právnickou osobou, zadavatel zjistí údaje o jeho skutečném majiteli v</w:t>
      </w:r>
      <w:r w:rsidR="009066CC">
        <w:rPr>
          <w:rFonts w:ascii="Segoe UI" w:hAnsi="Segoe UI" w:cs="Segoe UI"/>
          <w:sz w:val="22"/>
          <w:szCs w:val="22"/>
        </w:rPr>
        <w:t> </w:t>
      </w:r>
      <w:r w:rsidR="009066CC" w:rsidRPr="009066CC">
        <w:rPr>
          <w:rFonts w:ascii="Segoe UI" w:hAnsi="Segoe UI" w:cs="Segoe UI"/>
          <w:sz w:val="22"/>
          <w:szCs w:val="22"/>
        </w:rPr>
        <w:t xml:space="preserve">souladu s ustanovením § 122 odst. 5 ZZVZ. </w:t>
      </w:r>
    </w:p>
    <w:p w14:paraId="24E1554F" w14:textId="77777777" w:rsidR="009D2744" w:rsidRPr="009D2744" w:rsidRDefault="009D2744" w:rsidP="009D2744"/>
    <w:p w14:paraId="739286AC" w14:textId="77777777" w:rsidR="00C17FF7" w:rsidRPr="004D26E7" w:rsidRDefault="00C17FF7" w:rsidP="00104143">
      <w:pPr>
        <w:spacing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C17FF7">
        <w:rPr>
          <w:rFonts w:ascii="Segoe UI" w:hAnsi="Segoe UI" w:cs="Segoe UI"/>
          <w:sz w:val="22"/>
          <w:szCs w:val="22"/>
        </w:rPr>
        <w:t xml:space="preserve">Zadavatel v této souvislosti upozorňuje na povinnost zadavatele postupovat dle § 48 odst. 9 ZZVZ v případě, pokud z informací vedených v obchodním rejstříku bude vyplývat, že vybraný dodavatel je akciovou společností nebo má právní formu obdobnou akciové společnosti a nemá vydány výlučně zaknihované akcie.  </w:t>
      </w:r>
    </w:p>
    <w:p w14:paraId="57455F8E" w14:textId="77777777" w:rsidR="00241DDD" w:rsidRPr="00E859B8" w:rsidRDefault="00241DDD" w:rsidP="004F7FB7">
      <w:pPr>
        <w:pStyle w:val="Nadpis1"/>
        <w:numPr>
          <w:ilvl w:val="0"/>
          <w:numId w:val="1"/>
        </w:numPr>
        <w:spacing w:before="360" w:after="240" w:line="276" w:lineRule="auto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126" w:name="_Toc137139619"/>
      <w:r w:rsidRPr="00E859B8">
        <w:rPr>
          <w:rFonts w:ascii="Segoe UI" w:hAnsi="Segoe UI" w:cs="Segoe UI"/>
          <w:b/>
          <w:sz w:val="22"/>
          <w:szCs w:val="22"/>
          <w:u w:val="single"/>
        </w:rPr>
        <w:t>Lhůta</w:t>
      </w:r>
      <w:r w:rsidR="00044F26">
        <w:rPr>
          <w:rFonts w:ascii="Segoe UI" w:hAnsi="Segoe UI" w:cs="Segoe UI"/>
          <w:b/>
          <w:sz w:val="22"/>
          <w:szCs w:val="22"/>
          <w:u w:val="single"/>
        </w:rPr>
        <w:t xml:space="preserve"> a způsob</w:t>
      </w:r>
      <w:r w:rsidRPr="00E859B8">
        <w:rPr>
          <w:rFonts w:ascii="Segoe UI" w:hAnsi="Segoe UI" w:cs="Segoe UI"/>
          <w:b/>
          <w:sz w:val="22"/>
          <w:szCs w:val="22"/>
          <w:u w:val="single"/>
        </w:rPr>
        <w:t xml:space="preserve"> podání nabídek</w:t>
      </w:r>
      <w:bookmarkEnd w:id="124"/>
      <w:bookmarkEnd w:id="125"/>
      <w:bookmarkEnd w:id="126"/>
      <w:r w:rsidRPr="00E859B8">
        <w:rPr>
          <w:rFonts w:ascii="Segoe UI" w:hAnsi="Segoe UI" w:cs="Segoe UI"/>
          <w:b/>
          <w:sz w:val="22"/>
          <w:szCs w:val="22"/>
          <w:u w:val="single"/>
        </w:rPr>
        <w:t xml:space="preserve"> </w:t>
      </w:r>
    </w:p>
    <w:p w14:paraId="1B6FBA28" w14:textId="77777777" w:rsidR="008932F9" w:rsidRDefault="00044F26" w:rsidP="008932F9">
      <w:pPr>
        <w:spacing w:before="120" w:after="120"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044F26">
        <w:rPr>
          <w:rFonts w:ascii="Segoe UI" w:hAnsi="Segoe UI" w:cs="Segoe UI"/>
          <w:sz w:val="22"/>
          <w:szCs w:val="22"/>
        </w:rPr>
        <w:t xml:space="preserve">Účastník zadávacího řízení je povinen podat nabídku v elektronické podobě do konce lhůty pro podání nabídek, a to prostřednictvím elektronického nástroje </w:t>
      </w:r>
      <w:r w:rsidR="00C8168E">
        <w:rPr>
          <w:rFonts w:ascii="Segoe UI" w:hAnsi="Segoe UI" w:cs="Segoe UI"/>
          <w:sz w:val="22"/>
          <w:szCs w:val="22"/>
        </w:rPr>
        <w:t>E-ZAK</w:t>
      </w:r>
      <w:r w:rsidRPr="00044F26">
        <w:rPr>
          <w:rFonts w:ascii="Segoe UI" w:hAnsi="Segoe UI" w:cs="Segoe UI"/>
          <w:sz w:val="22"/>
          <w:szCs w:val="22"/>
        </w:rPr>
        <w:t xml:space="preserve"> na uvedené elektronické adrese:</w:t>
      </w:r>
      <w:r w:rsidR="00DB55C1">
        <w:rPr>
          <w:rFonts w:ascii="Segoe UI" w:hAnsi="Segoe UI" w:cs="Segoe UI"/>
          <w:sz w:val="22"/>
          <w:szCs w:val="22"/>
        </w:rPr>
        <w:t xml:space="preserve"> </w:t>
      </w:r>
      <w:hyperlink r:id="rId13" w:history="1">
        <w:r w:rsidR="00A22F43" w:rsidRPr="00C4045B">
          <w:rPr>
            <w:rStyle w:val="Hypertextovodkaz"/>
            <w:rFonts w:ascii="Segoe UI" w:hAnsi="Segoe UI" w:cs="Segoe UI"/>
            <w:sz w:val="22"/>
            <w:szCs w:val="22"/>
          </w:rPr>
          <w:t>https://ezak.ujep.cz/</w:t>
        </w:r>
      </w:hyperlink>
    </w:p>
    <w:p w14:paraId="284555C4" w14:textId="77777777" w:rsidR="009E766D" w:rsidRDefault="00044F26" w:rsidP="009E766D">
      <w:pPr>
        <w:spacing w:before="120" w:after="120" w:line="276" w:lineRule="auto"/>
        <w:ind w:firstLine="357"/>
        <w:jc w:val="both"/>
        <w:rPr>
          <w:rFonts w:ascii="Segoe UI" w:hAnsi="Segoe UI" w:cs="Segoe UI"/>
          <w:b/>
          <w:bCs/>
          <w:sz w:val="22"/>
          <w:szCs w:val="22"/>
        </w:rPr>
      </w:pPr>
      <w:r w:rsidRPr="00044F26">
        <w:rPr>
          <w:rFonts w:ascii="Segoe UI" w:hAnsi="Segoe UI" w:cs="Segoe UI"/>
          <w:b/>
          <w:bCs/>
          <w:sz w:val="22"/>
          <w:szCs w:val="22"/>
        </w:rPr>
        <w:t xml:space="preserve">Lhůta pro podání nabídek: </w:t>
      </w:r>
      <w:bookmarkStart w:id="127" w:name="_Toc229845474"/>
      <w:r w:rsidR="009E766D" w:rsidRPr="009E766D">
        <w:rPr>
          <w:rFonts w:ascii="Segoe UI" w:hAnsi="Segoe UI" w:cs="Segoe UI"/>
          <w:b/>
          <w:bCs/>
          <w:sz w:val="22"/>
          <w:szCs w:val="22"/>
        </w:rPr>
        <w:t xml:space="preserve">uvedena ve Věstníku veřejných zakázek </w:t>
      </w:r>
    </w:p>
    <w:p w14:paraId="06F813C1" w14:textId="77777777" w:rsidR="001B4BDE" w:rsidRPr="009E766D" w:rsidRDefault="00241DDD" w:rsidP="009E766D">
      <w:pPr>
        <w:pStyle w:val="Nadpis1"/>
        <w:numPr>
          <w:ilvl w:val="0"/>
          <w:numId w:val="1"/>
        </w:numPr>
        <w:spacing w:before="360" w:after="240" w:line="276" w:lineRule="auto"/>
        <w:ind w:left="357" w:hanging="357"/>
        <w:jc w:val="left"/>
        <w:rPr>
          <w:rFonts w:ascii="Segoe UI" w:hAnsi="Segoe UI" w:cs="Segoe UI"/>
          <w:sz w:val="22"/>
          <w:szCs w:val="22"/>
        </w:rPr>
      </w:pPr>
      <w:bookmarkStart w:id="128" w:name="_Toc137139620"/>
      <w:r w:rsidRPr="00E859B8">
        <w:rPr>
          <w:rFonts w:ascii="Segoe UI" w:hAnsi="Segoe UI" w:cs="Segoe UI"/>
          <w:b/>
          <w:sz w:val="22"/>
          <w:szCs w:val="22"/>
          <w:u w:val="single"/>
        </w:rPr>
        <w:t xml:space="preserve">Otevírání </w:t>
      </w:r>
      <w:bookmarkEnd w:id="127"/>
      <w:r w:rsidR="00573D6A" w:rsidRPr="00E859B8">
        <w:rPr>
          <w:rFonts w:ascii="Segoe UI" w:hAnsi="Segoe UI" w:cs="Segoe UI"/>
          <w:b/>
          <w:sz w:val="22"/>
          <w:szCs w:val="22"/>
          <w:u w:val="single"/>
        </w:rPr>
        <w:t>nabídek</w:t>
      </w:r>
      <w:bookmarkEnd w:id="128"/>
    </w:p>
    <w:p w14:paraId="761A7487" w14:textId="77777777" w:rsidR="00241DDD" w:rsidRPr="00E859B8" w:rsidRDefault="00044F26" w:rsidP="00E45EF8">
      <w:pPr>
        <w:pStyle w:val="Styl6"/>
        <w:rPr>
          <w:rFonts w:ascii="Segoe UI" w:hAnsi="Segoe UI" w:cs="Segoe UI"/>
        </w:rPr>
      </w:pPr>
      <w:r w:rsidRPr="00044F26">
        <w:rPr>
          <w:rFonts w:ascii="Segoe UI" w:hAnsi="Segoe UI" w:cs="Segoe UI"/>
        </w:rPr>
        <w:t>Otevírání nabídek bude s ohledem na elektronické podávání nabídek neveřejné</w:t>
      </w:r>
      <w:r>
        <w:rPr>
          <w:rFonts w:ascii="Segoe UI" w:hAnsi="Segoe UI" w:cs="Segoe UI"/>
        </w:rPr>
        <w:t>.</w:t>
      </w:r>
    </w:p>
    <w:p w14:paraId="6FF55FB1" w14:textId="77777777" w:rsidR="00C17FF7" w:rsidRDefault="00C17FF7" w:rsidP="00C17FF7">
      <w:pPr>
        <w:pStyle w:val="Nadpis1"/>
        <w:numPr>
          <w:ilvl w:val="0"/>
          <w:numId w:val="1"/>
        </w:numPr>
        <w:spacing w:before="360" w:after="240" w:line="276" w:lineRule="auto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129" w:name="_Toc137139621"/>
      <w:r>
        <w:rPr>
          <w:rFonts w:ascii="Segoe UI" w:hAnsi="Segoe UI" w:cs="Segoe UI"/>
          <w:b/>
          <w:sz w:val="22"/>
          <w:szCs w:val="22"/>
          <w:u w:val="single"/>
        </w:rPr>
        <w:t>Zadávací lhůta</w:t>
      </w:r>
      <w:bookmarkEnd w:id="129"/>
      <w:r>
        <w:rPr>
          <w:rFonts w:ascii="Segoe UI" w:hAnsi="Segoe UI" w:cs="Segoe UI"/>
          <w:b/>
          <w:sz w:val="22"/>
          <w:szCs w:val="22"/>
          <w:u w:val="single"/>
        </w:rPr>
        <w:t xml:space="preserve"> </w:t>
      </w:r>
    </w:p>
    <w:p w14:paraId="336504DC" w14:textId="77777777" w:rsidR="00C17FF7" w:rsidRPr="00C17FF7" w:rsidRDefault="00C17FF7" w:rsidP="00FC4C69">
      <w:pPr>
        <w:spacing w:after="240"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C17FF7">
        <w:rPr>
          <w:rFonts w:ascii="Segoe UI" w:hAnsi="Segoe UI" w:cs="Segoe UI"/>
          <w:sz w:val="22"/>
          <w:szCs w:val="22"/>
        </w:rPr>
        <w:t xml:space="preserve">Zadavatel stanoví požadavek na zadávací lhůtu (§ 40 ZZVZ). </w:t>
      </w:r>
    </w:p>
    <w:p w14:paraId="457833A1" w14:textId="77777777" w:rsidR="00C17FF7" w:rsidRDefault="00C17FF7" w:rsidP="00FC4C69">
      <w:pPr>
        <w:spacing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C17FF7">
        <w:rPr>
          <w:rFonts w:ascii="Segoe UI" w:hAnsi="Segoe UI" w:cs="Segoe UI"/>
          <w:sz w:val="22"/>
          <w:szCs w:val="22"/>
        </w:rPr>
        <w:lastRenderedPageBreak/>
        <w:t xml:space="preserve">Doba, po kterou účastníci zadávacího řízení nesmí ze zadávacího řízení odstoupit (zadávací lhůta): </w:t>
      </w:r>
      <w:r w:rsidR="005909D8" w:rsidRPr="00EB7C07">
        <w:rPr>
          <w:rFonts w:ascii="Segoe UI" w:hAnsi="Segoe UI" w:cs="Segoe UI"/>
          <w:sz w:val="22"/>
          <w:szCs w:val="22"/>
        </w:rPr>
        <w:t xml:space="preserve">6 </w:t>
      </w:r>
      <w:r w:rsidRPr="00EB7C07">
        <w:rPr>
          <w:rFonts w:ascii="Segoe UI" w:hAnsi="Segoe UI" w:cs="Segoe UI"/>
          <w:sz w:val="22"/>
          <w:szCs w:val="22"/>
        </w:rPr>
        <w:t>měsíc</w:t>
      </w:r>
      <w:r w:rsidR="005909D8" w:rsidRPr="00EB7C07">
        <w:rPr>
          <w:rFonts w:ascii="Segoe UI" w:hAnsi="Segoe UI" w:cs="Segoe UI"/>
          <w:sz w:val="22"/>
          <w:szCs w:val="22"/>
        </w:rPr>
        <w:t>ů</w:t>
      </w:r>
      <w:r w:rsidRPr="00CF1B45">
        <w:rPr>
          <w:rFonts w:ascii="Segoe UI" w:hAnsi="Segoe UI" w:cs="Segoe UI"/>
          <w:sz w:val="22"/>
          <w:szCs w:val="22"/>
        </w:rPr>
        <w:t xml:space="preserve"> od skončení</w:t>
      </w:r>
      <w:r w:rsidRPr="00C17FF7">
        <w:rPr>
          <w:rFonts w:ascii="Segoe UI" w:hAnsi="Segoe UI" w:cs="Segoe UI"/>
          <w:sz w:val="22"/>
          <w:szCs w:val="22"/>
        </w:rPr>
        <w:t xml:space="preserve"> lhůty pro podání nabídek. </w:t>
      </w:r>
    </w:p>
    <w:p w14:paraId="2F617ACF" w14:textId="77777777" w:rsidR="001041EC" w:rsidRPr="00E859B8" w:rsidRDefault="00840F63" w:rsidP="00E45EF8">
      <w:pPr>
        <w:pStyle w:val="Nadpis1"/>
        <w:numPr>
          <w:ilvl w:val="0"/>
          <w:numId w:val="1"/>
        </w:numPr>
        <w:spacing w:before="360" w:after="240" w:line="276" w:lineRule="auto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130" w:name="_Toc137139622"/>
      <w:r w:rsidRPr="00E859B8">
        <w:rPr>
          <w:rFonts w:ascii="Segoe UI" w:hAnsi="Segoe UI" w:cs="Segoe UI"/>
          <w:b/>
          <w:sz w:val="22"/>
          <w:szCs w:val="22"/>
          <w:u w:val="single"/>
        </w:rPr>
        <w:t>Výhrady zadavatele</w:t>
      </w:r>
      <w:bookmarkEnd w:id="130"/>
    </w:p>
    <w:p w14:paraId="49B13070" w14:textId="77777777" w:rsidR="00293F90" w:rsidRPr="00E859B8" w:rsidRDefault="00293F90" w:rsidP="008932F9">
      <w:pPr>
        <w:pStyle w:val="Styl7"/>
        <w:ind w:left="992" w:hanging="708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>Náklady spojené s účastí v zadávacím řízení nese každý účastník</w:t>
      </w:r>
      <w:r w:rsidR="00044F26">
        <w:rPr>
          <w:rFonts w:ascii="Segoe UI" w:hAnsi="Segoe UI" w:cs="Segoe UI"/>
        </w:rPr>
        <w:t xml:space="preserve"> zadávacího řízení</w:t>
      </w:r>
      <w:r w:rsidRPr="00E859B8">
        <w:rPr>
          <w:rFonts w:ascii="Segoe UI" w:hAnsi="Segoe UI" w:cs="Segoe UI"/>
        </w:rPr>
        <w:t xml:space="preserve"> sám.</w:t>
      </w:r>
    </w:p>
    <w:p w14:paraId="2D9C1F57" w14:textId="77777777" w:rsidR="00272726" w:rsidRPr="00E859B8" w:rsidRDefault="00293F90" w:rsidP="008932F9">
      <w:pPr>
        <w:pStyle w:val="Styl7"/>
        <w:ind w:left="992" w:hanging="708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>Zadavatel si vyhrazuje právo zrušit zadávací řízení v souladu s příslušnými ustanoveními </w:t>
      </w:r>
      <w:r w:rsidR="0028239D" w:rsidRPr="00E859B8">
        <w:rPr>
          <w:rFonts w:ascii="Segoe UI" w:hAnsi="Segoe UI" w:cs="Segoe UI"/>
        </w:rPr>
        <w:t>Z</w:t>
      </w:r>
      <w:r w:rsidR="00480BA4" w:rsidRPr="00E859B8">
        <w:rPr>
          <w:rFonts w:ascii="Segoe UI" w:hAnsi="Segoe UI" w:cs="Segoe UI"/>
        </w:rPr>
        <w:t>Z</w:t>
      </w:r>
      <w:r w:rsidR="0028239D" w:rsidRPr="00E859B8">
        <w:rPr>
          <w:rFonts w:ascii="Segoe UI" w:hAnsi="Segoe UI" w:cs="Segoe UI"/>
        </w:rPr>
        <w:t>VZ</w:t>
      </w:r>
      <w:r w:rsidRPr="00E859B8">
        <w:rPr>
          <w:rFonts w:ascii="Segoe UI" w:hAnsi="Segoe UI" w:cs="Segoe UI"/>
        </w:rPr>
        <w:t xml:space="preserve">. </w:t>
      </w:r>
    </w:p>
    <w:p w14:paraId="596B2099" w14:textId="77777777" w:rsidR="00293F90" w:rsidRPr="00E859B8" w:rsidRDefault="00293F90" w:rsidP="008932F9">
      <w:pPr>
        <w:pStyle w:val="Styl7"/>
        <w:ind w:left="992" w:hanging="708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>Zadavatel nepřipouští varianty nabídky.</w:t>
      </w:r>
    </w:p>
    <w:p w14:paraId="7DCE7F2B" w14:textId="77777777" w:rsidR="00293F90" w:rsidRPr="00E859B8" w:rsidRDefault="00293F90" w:rsidP="008932F9">
      <w:pPr>
        <w:pStyle w:val="Styl7"/>
        <w:ind w:left="992" w:hanging="708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 xml:space="preserve">Zadavatel </w:t>
      </w:r>
      <w:r w:rsidR="00A13121" w:rsidRPr="00E859B8">
        <w:rPr>
          <w:rFonts w:ascii="Segoe UI" w:hAnsi="Segoe UI" w:cs="Segoe UI"/>
        </w:rPr>
        <w:t>může ověřovat věrohodnost poskytnutých údajů</w:t>
      </w:r>
      <w:r w:rsidR="007B2D2E" w:rsidRPr="00E859B8">
        <w:rPr>
          <w:rFonts w:ascii="Segoe UI" w:hAnsi="Segoe UI" w:cs="Segoe UI"/>
        </w:rPr>
        <w:t xml:space="preserve"> a</w:t>
      </w:r>
      <w:r w:rsidR="00A13121" w:rsidRPr="00E859B8">
        <w:rPr>
          <w:rFonts w:ascii="Segoe UI" w:hAnsi="Segoe UI" w:cs="Segoe UI"/>
        </w:rPr>
        <w:t xml:space="preserve"> dokladů a může si je opatřovat také sám, a to například u třetích osob či z veřejně dostupných zdrojů. Ú</w:t>
      </w:r>
      <w:r w:rsidR="005C77EE" w:rsidRPr="00E859B8">
        <w:rPr>
          <w:rFonts w:ascii="Segoe UI" w:hAnsi="Segoe UI" w:cs="Segoe UI"/>
        </w:rPr>
        <w:t>častník</w:t>
      </w:r>
      <w:r w:rsidR="00044F26">
        <w:rPr>
          <w:rFonts w:ascii="Segoe UI" w:hAnsi="Segoe UI" w:cs="Segoe UI"/>
        </w:rPr>
        <w:t xml:space="preserve"> zadávacího řízení</w:t>
      </w:r>
      <w:r w:rsidRPr="00E859B8">
        <w:rPr>
          <w:rFonts w:ascii="Segoe UI" w:hAnsi="Segoe UI" w:cs="Segoe UI"/>
        </w:rPr>
        <w:t xml:space="preserve"> je povinen mu v tomto ohledu poskytnout veškerou potřebnou součinnost. </w:t>
      </w:r>
    </w:p>
    <w:p w14:paraId="75F1A2E8" w14:textId="77777777" w:rsidR="00293F90" w:rsidRPr="00E859B8" w:rsidRDefault="00293F90" w:rsidP="008932F9">
      <w:pPr>
        <w:pStyle w:val="Styl7"/>
        <w:ind w:left="992" w:hanging="708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 xml:space="preserve">Zadavatel je oprávněn jakékoliv informace či doklady poskytnuté </w:t>
      </w:r>
      <w:r w:rsidR="005C77EE" w:rsidRPr="00E859B8">
        <w:rPr>
          <w:rFonts w:ascii="Segoe UI" w:hAnsi="Segoe UI" w:cs="Segoe UI"/>
        </w:rPr>
        <w:t>účastník</w:t>
      </w:r>
      <w:r w:rsidR="00480BA4" w:rsidRPr="00E859B8">
        <w:rPr>
          <w:rFonts w:ascii="Segoe UI" w:hAnsi="Segoe UI" w:cs="Segoe UI"/>
        </w:rPr>
        <w:t>y</w:t>
      </w:r>
      <w:r w:rsidR="00044F26">
        <w:rPr>
          <w:rFonts w:ascii="Segoe UI" w:hAnsi="Segoe UI" w:cs="Segoe UI"/>
        </w:rPr>
        <w:t xml:space="preserve"> zadávacího řízení</w:t>
      </w:r>
      <w:r w:rsidRPr="00E859B8">
        <w:rPr>
          <w:rFonts w:ascii="Segoe UI" w:hAnsi="Segoe UI" w:cs="Segoe UI"/>
        </w:rPr>
        <w:t xml:space="preserve"> použít, je-li to nezbytné pro postup podle </w:t>
      </w:r>
      <w:r w:rsidR="000549FA" w:rsidRPr="00E859B8">
        <w:rPr>
          <w:rFonts w:ascii="Segoe UI" w:hAnsi="Segoe UI" w:cs="Segoe UI"/>
        </w:rPr>
        <w:t>Z</w:t>
      </w:r>
      <w:r w:rsidR="00480BA4" w:rsidRPr="00E859B8">
        <w:rPr>
          <w:rFonts w:ascii="Segoe UI" w:hAnsi="Segoe UI" w:cs="Segoe UI"/>
        </w:rPr>
        <w:t>Z</w:t>
      </w:r>
      <w:r w:rsidR="000549FA" w:rsidRPr="00E859B8">
        <w:rPr>
          <w:rFonts w:ascii="Segoe UI" w:hAnsi="Segoe UI" w:cs="Segoe UI"/>
        </w:rPr>
        <w:t xml:space="preserve">VZ </w:t>
      </w:r>
      <w:r w:rsidRPr="00E859B8">
        <w:rPr>
          <w:rFonts w:ascii="Segoe UI" w:hAnsi="Segoe UI" w:cs="Segoe UI"/>
        </w:rPr>
        <w:t xml:space="preserve">či pokud to vyplývá z účelu </w:t>
      </w:r>
      <w:r w:rsidR="000549FA" w:rsidRPr="00E859B8">
        <w:rPr>
          <w:rFonts w:ascii="Segoe UI" w:hAnsi="Segoe UI" w:cs="Segoe UI"/>
        </w:rPr>
        <w:t>Z</w:t>
      </w:r>
      <w:r w:rsidR="00480BA4" w:rsidRPr="00E859B8">
        <w:rPr>
          <w:rFonts w:ascii="Segoe UI" w:hAnsi="Segoe UI" w:cs="Segoe UI"/>
        </w:rPr>
        <w:t>Z</w:t>
      </w:r>
      <w:r w:rsidR="000549FA" w:rsidRPr="00E859B8">
        <w:rPr>
          <w:rFonts w:ascii="Segoe UI" w:hAnsi="Segoe UI" w:cs="Segoe UI"/>
        </w:rPr>
        <w:t>VZ</w:t>
      </w:r>
      <w:r w:rsidRPr="00E859B8">
        <w:rPr>
          <w:rFonts w:ascii="Segoe UI" w:hAnsi="Segoe UI" w:cs="Segoe UI"/>
        </w:rPr>
        <w:t>.</w:t>
      </w:r>
    </w:p>
    <w:p w14:paraId="52039C16" w14:textId="77777777" w:rsidR="00385080" w:rsidRDefault="00480BA4" w:rsidP="008932F9">
      <w:pPr>
        <w:pStyle w:val="Styl7"/>
        <w:ind w:left="992" w:hanging="708"/>
        <w:rPr>
          <w:rFonts w:ascii="Segoe UI" w:hAnsi="Segoe UI" w:cs="Segoe UI"/>
        </w:rPr>
      </w:pPr>
      <w:r w:rsidRPr="00E859B8">
        <w:rPr>
          <w:rFonts w:ascii="Segoe UI" w:hAnsi="Segoe UI" w:cs="Segoe UI"/>
        </w:rPr>
        <w:t>Zadavatel výslovně upozorňuje dodavatele, že vybraný dodavatel je dle § 2</w:t>
      </w:r>
      <w:r w:rsidR="009066CC">
        <w:rPr>
          <w:rFonts w:ascii="Segoe UI" w:hAnsi="Segoe UI" w:cs="Segoe UI"/>
        </w:rPr>
        <w:t xml:space="preserve"> písm. </w:t>
      </w:r>
      <w:r w:rsidRPr="00E859B8">
        <w:rPr>
          <w:rFonts w:ascii="Segoe UI" w:hAnsi="Segoe UI" w:cs="Segoe UI"/>
        </w:rPr>
        <w:t xml:space="preserve">e) zákona č. 320/2001 Sb., o finanční kontrole, </w:t>
      </w:r>
      <w:r w:rsidR="00951C61" w:rsidRPr="00E859B8">
        <w:rPr>
          <w:rFonts w:ascii="Segoe UI" w:hAnsi="Segoe UI" w:cs="Segoe UI"/>
        </w:rPr>
        <w:t xml:space="preserve">ve znění pozdějších předpisů, </w:t>
      </w:r>
      <w:r w:rsidRPr="00E859B8">
        <w:rPr>
          <w:rFonts w:ascii="Segoe UI" w:hAnsi="Segoe UI" w:cs="Segoe UI"/>
        </w:rPr>
        <w:t>osobou povinnou spolupůsobit při výkonu finanční kontroly.</w:t>
      </w:r>
    </w:p>
    <w:p w14:paraId="6F87D0EE" w14:textId="77777777" w:rsidR="00B7372B" w:rsidRDefault="00B7372B" w:rsidP="008932F9">
      <w:pPr>
        <w:pStyle w:val="Styl7"/>
        <w:ind w:left="992" w:hanging="708"/>
        <w:rPr>
          <w:rFonts w:ascii="Segoe UI" w:hAnsi="Segoe UI" w:cs="Segoe UI"/>
        </w:rPr>
      </w:pPr>
      <w:r w:rsidRPr="00B7372B">
        <w:rPr>
          <w:rFonts w:ascii="Segoe UI" w:hAnsi="Segoe UI" w:cs="Segoe UI"/>
        </w:rPr>
        <w:t>Zadavatel si vyhrazuje právo vyloučit ze zadávacího řízení účastníka, který přímo nebo prostřednictvím poddodavatele, prostřednictvím kterého účastník prokazuje kvalifikaci, poruší § 4b zákona č. 159/2006 Sb., o střetu zájmů, ve znění pozdějších předpisů.</w:t>
      </w:r>
    </w:p>
    <w:p w14:paraId="48672B9A" w14:textId="77777777" w:rsidR="00B44C97" w:rsidRPr="006F253F" w:rsidRDefault="00B44C97" w:rsidP="00B44C97">
      <w:pPr>
        <w:pStyle w:val="Nadpis1"/>
        <w:numPr>
          <w:ilvl w:val="0"/>
          <w:numId w:val="1"/>
        </w:numPr>
        <w:spacing w:before="360" w:after="240" w:line="276" w:lineRule="auto"/>
        <w:ind w:left="357" w:hanging="357"/>
        <w:jc w:val="left"/>
        <w:rPr>
          <w:rFonts w:ascii="Segoe UI" w:hAnsi="Segoe UI" w:cs="Segoe UI"/>
          <w:b/>
          <w:sz w:val="22"/>
          <w:u w:val="single"/>
        </w:rPr>
      </w:pPr>
      <w:bookmarkStart w:id="131" w:name="_Toc526256580"/>
      <w:bookmarkStart w:id="132" w:name="_Toc137139623"/>
      <w:r>
        <w:rPr>
          <w:rFonts w:ascii="Segoe UI" w:hAnsi="Segoe UI" w:cs="Segoe UI"/>
          <w:b/>
          <w:sz w:val="22"/>
          <w:u w:val="single"/>
        </w:rPr>
        <w:t>Informace o zpracování osobních údajů</w:t>
      </w:r>
      <w:bookmarkEnd w:id="131"/>
      <w:bookmarkEnd w:id="132"/>
    </w:p>
    <w:p w14:paraId="39009793" w14:textId="77777777" w:rsidR="00B44C97" w:rsidRPr="00B44C97" w:rsidRDefault="00B44C97" w:rsidP="00FC4C69">
      <w:pPr>
        <w:spacing w:before="120" w:after="120" w:line="276" w:lineRule="auto"/>
        <w:ind w:left="357"/>
        <w:jc w:val="both"/>
        <w:rPr>
          <w:rFonts w:ascii="Segoe UI" w:hAnsi="Segoe UI" w:cs="Segoe UI"/>
          <w:iCs/>
          <w:sz w:val="22"/>
          <w:szCs w:val="22"/>
        </w:rPr>
      </w:pPr>
      <w:r w:rsidRPr="00B44C97">
        <w:rPr>
          <w:rFonts w:ascii="Segoe UI" w:hAnsi="Segoe UI" w:cs="Segoe UI"/>
          <w:iCs/>
          <w:sz w:val="22"/>
          <w:szCs w:val="22"/>
        </w:rPr>
        <w:t>Zadavatel v postavení správce osobních údajů tímto informuje ve smyslu čl. 13 Nařízení Evropského parlamentu a Rady (EU) 2016/679 o ochraně fyzických osob v souvislosti se zpracováním osobních údajů a o volném pohybu těchto údajů (dále jen „</w:t>
      </w:r>
      <w:r w:rsidRPr="00F77032">
        <w:rPr>
          <w:rFonts w:ascii="Segoe UI" w:hAnsi="Segoe UI" w:cs="Segoe UI"/>
          <w:b/>
          <w:bCs/>
          <w:sz w:val="22"/>
          <w:szCs w:val="22"/>
        </w:rPr>
        <w:t>GDPR</w:t>
      </w:r>
      <w:r w:rsidRPr="00B44C97">
        <w:rPr>
          <w:rFonts w:ascii="Segoe UI" w:hAnsi="Segoe UI" w:cs="Segoe UI"/>
          <w:iCs/>
          <w:sz w:val="22"/>
          <w:szCs w:val="22"/>
        </w:rPr>
        <w:t xml:space="preserve">“) účastníky zadávacího řízení o zpracování osobních údajů za účelem realizace zadávacího řízení dle ZZVZ. </w:t>
      </w:r>
    </w:p>
    <w:p w14:paraId="66C3BA11" w14:textId="77777777" w:rsidR="00B44C97" w:rsidRPr="00B44C97" w:rsidRDefault="00B44C97" w:rsidP="00FC4C69">
      <w:pPr>
        <w:spacing w:before="120" w:after="120" w:line="276" w:lineRule="auto"/>
        <w:ind w:left="357"/>
        <w:jc w:val="both"/>
        <w:rPr>
          <w:rFonts w:ascii="Segoe UI" w:hAnsi="Segoe UI" w:cs="Segoe UI"/>
          <w:iCs/>
          <w:sz w:val="22"/>
          <w:szCs w:val="22"/>
        </w:rPr>
      </w:pPr>
      <w:r w:rsidRPr="00B44C97">
        <w:rPr>
          <w:rFonts w:ascii="Segoe UI" w:hAnsi="Segoe UI" w:cs="Segoe UI"/>
          <w:iCs/>
          <w:sz w:val="22"/>
          <w:szCs w:val="22"/>
        </w:rPr>
        <w:t>Zadavatel může v rámci realizace zadávacího řízení zpracovávat osobní údaje dodavatelů a jejich poddodavatelů (z řad podnikajících</w:t>
      </w:r>
      <w:r w:rsidR="00850EC5">
        <w:rPr>
          <w:rFonts w:ascii="Segoe UI" w:hAnsi="Segoe UI" w:cs="Segoe UI"/>
          <w:iCs/>
          <w:sz w:val="22"/>
          <w:szCs w:val="22"/>
        </w:rPr>
        <w:t xml:space="preserve"> fyzických osob</w:t>
      </w:r>
      <w:r w:rsidRPr="00B44C97">
        <w:rPr>
          <w:rFonts w:ascii="Segoe UI" w:hAnsi="Segoe UI" w:cs="Segoe UI"/>
          <w:iCs/>
          <w:sz w:val="22"/>
          <w:szCs w:val="22"/>
        </w:rPr>
        <w:t>), členů statutárních orgánů a kontaktních osob dodavatelů a jejich poddodavatelů, osob, prostřednictvím kterých je dodavatelem prokazována kvalifikace, členů realizačního týmu dodavatele a skutečných majitelů dodavatele. Zadavatel bude zpracovávat osobní údaje pouze v rozsahu nezbytném pro</w:t>
      </w:r>
      <w:r w:rsidR="00B7372B">
        <w:rPr>
          <w:rFonts w:ascii="Segoe UI" w:hAnsi="Segoe UI" w:cs="Segoe UI"/>
          <w:iCs/>
          <w:sz w:val="22"/>
          <w:szCs w:val="22"/>
        </w:rPr>
        <w:t> </w:t>
      </w:r>
      <w:r w:rsidRPr="00B44C97">
        <w:rPr>
          <w:rFonts w:ascii="Segoe UI" w:hAnsi="Segoe UI" w:cs="Segoe UI"/>
          <w:iCs/>
          <w:sz w:val="22"/>
          <w:szCs w:val="22"/>
        </w:rPr>
        <w:t xml:space="preserve">realizaci zadávacího řízení a pouze po dobu stanovenou právními předpisy, zejména </w:t>
      </w:r>
      <w:r w:rsidRPr="00B44C97">
        <w:rPr>
          <w:rFonts w:ascii="Segoe UI" w:hAnsi="Segoe UI" w:cs="Segoe UI"/>
          <w:iCs/>
          <w:sz w:val="22"/>
          <w:szCs w:val="22"/>
        </w:rPr>
        <w:lastRenderedPageBreak/>
        <w:t xml:space="preserve">ZZVZ. Subjekty údajů jsou oprávněny uplatňovat jejich práva dle čl. 13 až 22 GDPR v písemné formě na adrese sídla zadavatele. </w:t>
      </w:r>
    </w:p>
    <w:p w14:paraId="7DC60BF1" w14:textId="77777777" w:rsidR="00B44C97" w:rsidRPr="00B44C97" w:rsidRDefault="00B44C97" w:rsidP="00FC4C69">
      <w:pPr>
        <w:spacing w:before="120" w:after="120"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B44C97">
        <w:rPr>
          <w:rFonts w:ascii="Segoe UI" w:hAnsi="Segoe UI" w:cs="Segoe UI"/>
          <w:iCs/>
          <w:sz w:val="22"/>
          <w:szCs w:val="22"/>
        </w:rPr>
        <w:t xml:space="preserve">Zadavatel předává osobní údaje ke zpracování MT </w:t>
      </w:r>
      <w:proofErr w:type="spellStart"/>
      <w:r w:rsidRPr="00B44C97">
        <w:rPr>
          <w:rFonts w:ascii="Segoe UI" w:hAnsi="Segoe UI" w:cs="Segoe UI"/>
          <w:iCs/>
          <w:sz w:val="22"/>
          <w:szCs w:val="22"/>
        </w:rPr>
        <w:t>Legal</w:t>
      </w:r>
      <w:proofErr w:type="spellEnd"/>
      <w:r w:rsidRPr="00B44C97">
        <w:rPr>
          <w:rFonts w:ascii="Segoe UI" w:hAnsi="Segoe UI" w:cs="Segoe UI"/>
          <w:iCs/>
          <w:sz w:val="22"/>
          <w:szCs w:val="22"/>
        </w:rPr>
        <w:t xml:space="preserve"> s.r.o., advokátní kancelář, se sídlem </w:t>
      </w:r>
      <w:r w:rsidR="007975A2" w:rsidRPr="007975A2">
        <w:rPr>
          <w:rFonts w:ascii="Segoe UI" w:hAnsi="Segoe UI" w:cs="Segoe UI"/>
          <w:iCs/>
          <w:sz w:val="22"/>
          <w:szCs w:val="22"/>
        </w:rPr>
        <w:t>Jana Babáka 2733/11, Královo Pole, 612 00 Brno</w:t>
      </w:r>
      <w:r w:rsidRPr="00B44C97">
        <w:rPr>
          <w:rFonts w:ascii="Segoe UI" w:hAnsi="Segoe UI" w:cs="Segoe UI"/>
          <w:iCs/>
          <w:sz w:val="22"/>
          <w:szCs w:val="22"/>
        </w:rPr>
        <w:t>, IČO: 28305043 jako zpracovateli osobních údajů, za účelem administrace zadávacího řízení dle § 43 ZZVZ.</w:t>
      </w:r>
    </w:p>
    <w:p w14:paraId="31C520BA" w14:textId="77777777" w:rsidR="0005766D" w:rsidRPr="0005766D" w:rsidRDefault="00B44C97" w:rsidP="00777B45">
      <w:pPr>
        <w:spacing w:before="120" w:after="120" w:line="276" w:lineRule="auto"/>
        <w:ind w:left="357"/>
        <w:jc w:val="both"/>
        <w:rPr>
          <w:rFonts w:ascii="Segoe UI" w:hAnsi="Segoe UI" w:cs="Segoe UI"/>
          <w:sz w:val="22"/>
          <w:szCs w:val="22"/>
        </w:rPr>
      </w:pPr>
      <w:r w:rsidRPr="0035545E">
        <w:rPr>
          <w:rFonts w:ascii="Segoe UI" w:hAnsi="Segoe UI" w:cs="Segoe UI"/>
          <w:iCs/>
          <w:sz w:val="22"/>
          <w:szCs w:val="22"/>
        </w:rPr>
        <w:t>Podrobné informace o zpracování osobních údajů zadavatelem jsou obsaženy na webové stránce zadavatele dostupné na adrese</w:t>
      </w:r>
      <w:r w:rsidR="0035545E" w:rsidRPr="0035545E">
        <w:rPr>
          <w:rFonts w:ascii="Segoe UI" w:hAnsi="Segoe UI" w:cs="Segoe UI"/>
          <w:iCs/>
          <w:sz w:val="22"/>
          <w:szCs w:val="22"/>
        </w:rPr>
        <w:t>:</w:t>
      </w:r>
      <w:r w:rsidR="0006348D">
        <w:rPr>
          <w:rFonts w:ascii="Segoe UI" w:hAnsi="Segoe UI" w:cs="Segoe UI"/>
          <w:iCs/>
          <w:sz w:val="22"/>
          <w:szCs w:val="22"/>
        </w:rPr>
        <w:t xml:space="preserve"> </w:t>
      </w:r>
      <w:hyperlink r:id="rId14" w:history="1">
        <w:r w:rsidR="0005766D" w:rsidRPr="00C4045B">
          <w:rPr>
            <w:rStyle w:val="Hypertextovodkaz"/>
            <w:rFonts w:ascii="Segoe UI" w:hAnsi="Segoe UI" w:cs="Segoe UI"/>
            <w:sz w:val="22"/>
            <w:szCs w:val="22"/>
          </w:rPr>
          <w:t>https://www.ujep.cz/cs/zasady-zpracovani-osobnich-udaju</w:t>
        </w:r>
      </w:hyperlink>
    </w:p>
    <w:p w14:paraId="728542EE" w14:textId="77777777" w:rsidR="00B7372B" w:rsidRPr="00B7372B" w:rsidRDefault="00B7372B" w:rsidP="00AA11F7">
      <w:pPr>
        <w:pStyle w:val="Nadpis1"/>
        <w:numPr>
          <w:ilvl w:val="0"/>
          <w:numId w:val="1"/>
        </w:numPr>
        <w:spacing w:before="360" w:after="240" w:line="276" w:lineRule="auto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133" w:name="_Toc137139624"/>
      <w:r w:rsidRPr="00B7372B">
        <w:rPr>
          <w:rFonts w:ascii="Segoe UI" w:hAnsi="Segoe UI" w:cs="Segoe UI"/>
          <w:b/>
          <w:sz w:val="22"/>
          <w:szCs w:val="22"/>
          <w:u w:val="single"/>
        </w:rPr>
        <w:t>Vyhrazené změny závazku</w:t>
      </w:r>
      <w:bookmarkEnd w:id="133"/>
    </w:p>
    <w:p w14:paraId="7D65899C" w14:textId="77777777" w:rsidR="00427E6E" w:rsidRPr="005909D8" w:rsidRDefault="009D079A" w:rsidP="00D74927">
      <w:pPr>
        <w:spacing w:before="120" w:after="120" w:line="276" w:lineRule="auto"/>
        <w:ind w:left="357"/>
        <w:jc w:val="both"/>
        <w:rPr>
          <w:rFonts w:ascii="Segoe UI" w:hAnsi="Segoe UI" w:cs="Segoe UI"/>
          <w:iCs/>
          <w:sz w:val="22"/>
          <w:szCs w:val="22"/>
        </w:rPr>
      </w:pPr>
      <w:r w:rsidRPr="005909D8">
        <w:rPr>
          <w:rFonts w:ascii="Segoe UI" w:hAnsi="Segoe UI" w:cs="Segoe UI"/>
          <w:iCs/>
          <w:sz w:val="22"/>
          <w:szCs w:val="22"/>
        </w:rPr>
        <w:t xml:space="preserve">Zadavatel si v souladu s § 100 odst. 1 ZZVZ vyhrazuje změnu závazku ze smlouvy, která bude uzavřena s vybraným dodavatelem. </w:t>
      </w:r>
    </w:p>
    <w:p w14:paraId="3B5D2E44" w14:textId="77777777" w:rsidR="00B7372B" w:rsidRPr="005909D8" w:rsidRDefault="009D079A" w:rsidP="00D74927">
      <w:pPr>
        <w:spacing w:before="120" w:after="120" w:line="276" w:lineRule="auto"/>
        <w:ind w:left="357"/>
        <w:jc w:val="both"/>
        <w:rPr>
          <w:rFonts w:ascii="Segoe UI" w:hAnsi="Segoe UI" w:cs="Segoe UI"/>
          <w:iCs/>
          <w:sz w:val="22"/>
          <w:szCs w:val="22"/>
        </w:rPr>
      </w:pPr>
      <w:r w:rsidRPr="005909D8">
        <w:rPr>
          <w:rFonts w:ascii="Segoe UI" w:hAnsi="Segoe UI" w:cs="Segoe UI"/>
          <w:iCs/>
          <w:sz w:val="22"/>
          <w:szCs w:val="22"/>
        </w:rPr>
        <w:t xml:space="preserve">Termíny plnění vyplývající z čl. 3 </w:t>
      </w:r>
      <w:r w:rsidR="004C0A45">
        <w:rPr>
          <w:rFonts w:ascii="Segoe UI" w:hAnsi="Segoe UI" w:cs="Segoe UI"/>
          <w:iCs/>
          <w:sz w:val="22"/>
          <w:szCs w:val="22"/>
        </w:rPr>
        <w:t xml:space="preserve">zadávací dokumentace </w:t>
      </w:r>
      <w:r w:rsidRPr="005909D8">
        <w:rPr>
          <w:rFonts w:ascii="Segoe UI" w:hAnsi="Segoe UI" w:cs="Segoe UI"/>
          <w:iCs/>
          <w:sz w:val="22"/>
          <w:szCs w:val="22"/>
        </w:rPr>
        <w:t xml:space="preserve">a </w:t>
      </w:r>
      <w:r w:rsidR="00266CC6">
        <w:rPr>
          <w:rFonts w:ascii="Segoe UI" w:hAnsi="Segoe UI" w:cs="Segoe UI"/>
          <w:iCs/>
          <w:sz w:val="22"/>
          <w:szCs w:val="22"/>
        </w:rPr>
        <w:t>čl. 3</w:t>
      </w:r>
      <w:r w:rsidR="00D4356B">
        <w:rPr>
          <w:rFonts w:ascii="Segoe UI" w:hAnsi="Segoe UI" w:cs="Segoe UI"/>
          <w:iCs/>
          <w:sz w:val="22"/>
          <w:szCs w:val="22"/>
        </w:rPr>
        <w:t xml:space="preserve"> odst. 3.</w:t>
      </w:r>
      <w:r w:rsidR="00266CC6">
        <w:rPr>
          <w:rFonts w:ascii="Segoe UI" w:hAnsi="Segoe UI" w:cs="Segoe UI"/>
          <w:iCs/>
          <w:sz w:val="22"/>
          <w:szCs w:val="22"/>
        </w:rPr>
        <w:t>6</w:t>
      </w:r>
      <w:r w:rsidR="004C0A45" w:rsidRPr="005909D8">
        <w:rPr>
          <w:rFonts w:ascii="Segoe UI" w:hAnsi="Segoe UI" w:cs="Segoe UI"/>
          <w:iCs/>
          <w:sz w:val="22"/>
          <w:szCs w:val="22"/>
        </w:rPr>
        <w:t xml:space="preserve"> </w:t>
      </w:r>
      <w:r w:rsidRPr="005909D8">
        <w:rPr>
          <w:rFonts w:ascii="Segoe UI" w:hAnsi="Segoe UI" w:cs="Segoe UI"/>
          <w:iCs/>
          <w:sz w:val="22"/>
          <w:szCs w:val="22"/>
        </w:rPr>
        <w:t xml:space="preserve">Závazného návrhu smlouvy (příloha č. </w:t>
      </w:r>
      <w:r w:rsidR="004C0A45">
        <w:rPr>
          <w:rFonts w:ascii="Segoe UI" w:hAnsi="Segoe UI" w:cs="Segoe UI"/>
          <w:iCs/>
          <w:sz w:val="22"/>
          <w:szCs w:val="22"/>
        </w:rPr>
        <w:t>1</w:t>
      </w:r>
      <w:r w:rsidR="004C0A45" w:rsidRPr="005909D8">
        <w:rPr>
          <w:rFonts w:ascii="Segoe UI" w:hAnsi="Segoe UI" w:cs="Segoe UI"/>
          <w:iCs/>
          <w:sz w:val="22"/>
          <w:szCs w:val="22"/>
        </w:rPr>
        <w:t xml:space="preserve"> </w:t>
      </w:r>
      <w:r w:rsidRPr="005909D8">
        <w:rPr>
          <w:rFonts w:ascii="Segoe UI" w:hAnsi="Segoe UI" w:cs="Segoe UI"/>
          <w:iCs/>
          <w:sz w:val="22"/>
          <w:szCs w:val="22"/>
        </w:rPr>
        <w:t xml:space="preserve">zadávací dokumentace) </w:t>
      </w:r>
      <w:r w:rsidR="008254C5">
        <w:rPr>
          <w:rFonts w:ascii="Segoe UI" w:hAnsi="Segoe UI" w:cs="Segoe UI"/>
          <w:iCs/>
          <w:sz w:val="22"/>
          <w:szCs w:val="22"/>
        </w:rPr>
        <w:t xml:space="preserve">případně cena </w:t>
      </w:r>
      <w:r w:rsidR="00F142CB">
        <w:rPr>
          <w:rFonts w:ascii="Segoe UI" w:hAnsi="Segoe UI" w:cs="Segoe UI"/>
          <w:iCs/>
          <w:sz w:val="22"/>
          <w:szCs w:val="22"/>
        </w:rPr>
        <w:t>d</w:t>
      </w:r>
      <w:r w:rsidR="008254C5">
        <w:rPr>
          <w:rFonts w:ascii="Segoe UI" w:hAnsi="Segoe UI" w:cs="Segoe UI"/>
          <w:iCs/>
          <w:sz w:val="22"/>
          <w:szCs w:val="22"/>
        </w:rPr>
        <w:t xml:space="preserve">íla </w:t>
      </w:r>
      <w:r w:rsidRPr="005909D8">
        <w:rPr>
          <w:rFonts w:ascii="Segoe UI" w:hAnsi="Segoe UI" w:cs="Segoe UI"/>
          <w:iCs/>
          <w:sz w:val="22"/>
          <w:szCs w:val="22"/>
        </w:rPr>
        <w:t>mohou být změněny v</w:t>
      </w:r>
      <w:r w:rsidR="00C20146" w:rsidRPr="005909D8">
        <w:rPr>
          <w:rFonts w:ascii="Segoe UI" w:hAnsi="Segoe UI" w:cs="Segoe UI"/>
          <w:iCs/>
          <w:sz w:val="22"/>
          <w:szCs w:val="22"/>
        </w:rPr>
        <w:t> </w:t>
      </w:r>
      <w:r w:rsidRPr="005909D8">
        <w:rPr>
          <w:rFonts w:ascii="Segoe UI" w:hAnsi="Segoe UI" w:cs="Segoe UI"/>
          <w:iCs/>
          <w:sz w:val="22"/>
          <w:szCs w:val="22"/>
        </w:rPr>
        <w:t>následujících případech:</w:t>
      </w:r>
    </w:p>
    <w:p w14:paraId="00C4C5A4" w14:textId="77777777" w:rsidR="00BA3B3A" w:rsidRDefault="006653A7" w:rsidP="00BA3B3A">
      <w:pPr>
        <w:widowControl w:val="0"/>
        <w:numPr>
          <w:ilvl w:val="0"/>
          <w:numId w:val="58"/>
        </w:numPr>
        <w:tabs>
          <w:tab w:val="left" w:pos="426"/>
        </w:tabs>
        <w:spacing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F142CB">
        <w:rPr>
          <w:rFonts w:ascii="Segoe UI" w:hAnsi="Segoe UI" w:cs="Segoe UI"/>
          <w:sz w:val="22"/>
          <w:szCs w:val="22"/>
        </w:rPr>
        <w:t>termíny plnění je možn</w:t>
      </w:r>
      <w:r w:rsidR="004250A6">
        <w:rPr>
          <w:rFonts w:ascii="Segoe UI" w:hAnsi="Segoe UI" w:cs="Segoe UI"/>
          <w:sz w:val="22"/>
          <w:szCs w:val="22"/>
        </w:rPr>
        <w:t>é</w:t>
      </w:r>
      <w:r w:rsidRPr="00F142CB">
        <w:rPr>
          <w:rFonts w:ascii="Segoe UI" w:hAnsi="Segoe UI" w:cs="Segoe UI"/>
          <w:sz w:val="22"/>
          <w:szCs w:val="22"/>
        </w:rPr>
        <w:t xml:space="preserve"> změnit </w:t>
      </w:r>
      <w:r w:rsidR="00BA3B3A" w:rsidRPr="00F142CB">
        <w:rPr>
          <w:rFonts w:ascii="Segoe UI" w:hAnsi="Segoe UI" w:cs="Segoe UI"/>
          <w:sz w:val="22"/>
          <w:szCs w:val="22"/>
        </w:rPr>
        <w:t xml:space="preserve">z důvodu </w:t>
      </w:r>
      <w:bookmarkStart w:id="134" w:name="_Hlk56784312"/>
      <w:r w:rsidR="00BA3B3A" w:rsidRPr="00F142CB">
        <w:rPr>
          <w:rFonts w:ascii="Segoe UI" w:hAnsi="Segoe UI" w:cs="Segoe UI"/>
          <w:sz w:val="22"/>
          <w:szCs w:val="22"/>
        </w:rPr>
        <w:t>zvláště nevhodných klimatických podmínek</w:t>
      </w:r>
      <w:bookmarkEnd w:id="134"/>
      <w:r w:rsidR="00BA3B3A" w:rsidRPr="00F142CB">
        <w:rPr>
          <w:rFonts w:ascii="Segoe UI" w:hAnsi="Segoe UI" w:cs="Segoe UI"/>
          <w:sz w:val="22"/>
          <w:szCs w:val="22"/>
        </w:rPr>
        <w:t>,</w:t>
      </w:r>
      <w:r w:rsidR="00BA3B3A" w:rsidRPr="00AA606D">
        <w:rPr>
          <w:rFonts w:ascii="Segoe UI" w:hAnsi="Segoe UI" w:cs="Segoe UI"/>
          <w:sz w:val="22"/>
          <w:szCs w:val="22"/>
        </w:rPr>
        <w:t xml:space="preserve"> </w:t>
      </w:r>
      <w:r w:rsidR="00BA3B3A" w:rsidRPr="005A2EBE">
        <w:rPr>
          <w:rFonts w:ascii="Segoe UI" w:hAnsi="Segoe UI" w:cs="Segoe UI"/>
          <w:sz w:val="22"/>
          <w:szCs w:val="22"/>
        </w:rPr>
        <w:t xml:space="preserve">které </w:t>
      </w:r>
      <w:r w:rsidR="0015395E">
        <w:rPr>
          <w:rFonts w:ascii="Segoe UI" w:hAnsi="Segoe UI" w:cs="Segoe UI"/>
          <w:sz w:val="22"/>
          <w:szCs w:val="22"/>
        </w:rPr>
        <w:t>dodavateli</w:t>
      </w:r>
      <w:r w:rsidR="00BA3B3A" w:rsidRPr="005A2EBE">
        <w:rPr>
          <w:rFonts w:ascii="Segoe UI" w:hAnsi="Segoe UI" w:cs="Segoe UI"/>
          <w:sz w:val="22"/>
          <w:szCs w:val="22"/>
        </w:rPr>
        <w:t xml:space="preserve"> prokazatelně brání provádění příslušné části </w:t>
      </w:r>
      <w:r w:rsidR="003C2112">
        <w:rPr>
          <w:rFonts w:ascii="Segoe UI" w:hAnsi="Segoe UI" w:cs="Segoe UI"/>
          <w:sz w:val="22"/>
          <w:szCs w:val="22"/>
        </w:rPr>
        <w:t>d</w:t>
      </w:r>
      <w:r w:rsidR="00BA3B3A" w:rsidRPr="001B4397">
        <w:rPr>
          <w:rFonts w:ascii="Segoe UI" w:hAnsi="Segoe UI" w:cs="Segoe UI"/>
          <w:sz w:val="22"/>
          <w:szCs w:val="22"/>
        </w:rPr>
        <w:t>íla</w:t>
      </w:r>
      <w:r w:rsidR="00D3713A">
        <w:rPr>
          <w:rFonts w:ascii="Segoe UI" w:hAnsi="Segoe UI" w:cs="Segoe UI"/>
          <w:sz w:val="22"/>
          <w:szCs w:val="22"/>
        </w:rPr>
        <w:t>,</w:t>
      </w:r>
      <w:r w:rsidR="006E4620" w:rsidRPr="006E4620">
        <w:rPr>
          <w:rFonts w:ascii="Segoe UI" w:hAnsi="Segoe UI" w:cs="Segoe UI"/>
          <w:sz w:val="22"/>
          <w:szCs w:val="22"/>
        </w:rPr>
        <w:t xml:space="preserve"> </w:t>
      </w:r>
      <w:r w:rsidR="006E4620" w:rsidRPr="006653A7">
        <w:rPr>
          <w:rFonts w:ascii="Segoe UI" w:hAnsi="Segoe UI" w:cs="Segoe UI"/>
          <w:sz w:val="22"/>
          <w:szCs w:val="22"/>
        </w:rPr>
        <w:t>za podmínek</w:t>
      </w:r>
      <w:r w:rsidR="006E4620">
        <w:rPr>
          <w:rFonts w:ascii="Segoe UI" w:hAnsi="Segoe UI" w:cs="Segoe UI"/>
          <w:sz w:val="22"/>
          <w:szCs w:val="22"/>
        </w:rPr>
        <w:t xml:space="preserve"> dle </w:t>
      </w:r>
      <w:r w:rsidR="006E4620" w:rsidRPr="005909D8">
        <w:rPr>
          <w:rFonts w:ascii="Segoe UI" w:hAnsi="Segoe UI" w:cs="Segoe UI"/>
          <w:iCs/>
          <w:sz w:val="22"/>
          <w:szCs w:val="22"/>
        </w:rPr>
        <w:t>čl.</w:t>
      </w:r>
      <w:r w:rsidR="009B4230">
        <w:rPr>
          <w:rFonts w:ascii="Segoe UI" w:hAnsi="Segoe UI" w:cs="Segoe UI"/>
          <w:iCs/>
          <w:sz w:val="22"/>
          <w:szCs w:val="22"/>
        </w:rPr>
        <w:t> </w:t>
      </w:r>
      <w:r w:rsidR="00D4356B">
        <w:rPr>
          <w:rFonts w:ascii="Segoe UI" w:hAnsi="Segoe UI" w:cs="Segoe UI"/>
          <w:iCs/>
          <w:sz w:val="22"/>
          <w:szCs w:val="22"/>
        </w:rPr>
        <w:t xml:space="preserve">3 odst. </w:t>
      </w:r>
      <w:r w:rsidR="00266CC6">
        <w:rPr>
          <w:rFonts w:ascii="Segoe UI" w:hAnsi="Segoe UI" w:cs="Segoe UI"/>
          <w:iCs/>
          <w:sz w:val="22"/>
          <w:szCs w:val="22"/>
        </w:rPr>
        <w:t xml:space="preserve">3.6 písm. a) </w:t>
      </w:r>
      <w:r w:rsidR="006E4620" w:rsidRPr="005909D8">
        <w:rPr>
          <w:rFonts w:ascii="Segoe UI" w:hAnsi="Segoe UI" w:cs="Segoe UI"/>
          <w:iCs/>
          <w:sz w:val="22"/>
          <w:szCs w:val="22"/>
        </w:rPr>
        <w:t xml:space="preserve">Závazného návrhu smlouvy (příloha č. </w:t>
      </w:r>
      <w:r w:rsidR="004C0A45">
        <w:rPr>
          <w:rFonts w:ascii="Segoe UI" w:hAnsi="Segoe UI" w:cs="Segoe UI"/>
          <w:iCs/>
          <w:sz w:val="22"/>
          <w:szCs w:val="22"/>
        </w:rPr>
        <w:t>1</w:t>
      </w:r>
      <w:r w:rsidR="006E4620" w:rsidRPr="005909D8">
        <w:rPr>
          <w:rFonts w:ascii="Segoe UI" w:hAnsi="Segoe UI" w:cs="Segoe UI"/>
          <w:iCs/>
          <w:sz w:val="22"/>
          <w:szCs w:val="22"/>
        </w:rPr>
        <w:t xml:space="preserve"> zadávací dokumentace)</w:t>
      </w:r>
      <w:r w:rsidR="00BA3B3A" w:rsidRPr="001B4397">
        <w:rPr>
          <w:rFonts w:ascii="Segoe UI" w:hAnsi="Segoe UI" w:cs="Segoe UI"/>
          <w:sz w:val="22"/>
          <w:szCs w:val="22"/>
        </w:rPr>
        <w:t>;</w:t>
      </w:r>
    </w:p>
    <w:p w14:paraId="17DEDD60" w14:textId="77777777" w:rsidR="00266CC6" w:rsidRPr="00C17B47" w:rsidRDefault="00266CC6" w:rsidP="00266CC6">
      <w:pPr>
        <w:widowControl w:val="0"/>
        <w:numPr>
          <w:ilvl w:val="0"/>
          <w:numId w:val="58"/>
        </w:numPr>
        <w:tabs>
          <w:tab w:val="left" w:pos="426"/>
        </w:tabs>
        <w:spacing w:after="120"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termíny plnění je možn</w:t>
      </w:r>
      <w:r w:rsidR="004250A6">
        <w:rPr>
          <w:rFonts w:ascii="Segoe UI" w:hAnsi="Segoe UI" w:cs="Segoe UI"/>
          <w:sz w:val="22"/>
          <w:szCs w:val="22"/>
        </w:rPr>
        <w:t>é</w:t>
      </w:r>
      <w:r>
        <w:rPr>
          <w:rFonts w:ascii="Segoe UI" w:hAnsi="Segoe UI" w:cs="Segoe UI"/>
          <w:sz w:val="22"/>
          <w:szCs w:val="22"/>
        </w:rPr>
        <w:t xml:space="preserve"> změnit z důvodu </w:t>
      </w:r>
      <w:r w:rsidRPr="001C6C18">
        <w:rPr>
          <w:rFonts w:ascii="Segoe UI" w:hAnsi="Segoe UI" w:cs="Segoe UI"/>
          <w:sz w:val="22"/>
          <w:szCs w:val="22"/>
        </w:rPr>
        <w:t xml:space="preserve">přerušení provádění prací na </w:t>
      </w:r>
      <w:r>
        <w:rPr>
          <w:rFonts w:ascii="Segoe UI" w:hAnsi="Segoe UI" w:cs="Segoe UI"/>
          <w:sz w:val="22"/>
          <w:szCs w:val="22"/>
        </w:rPr>
        <w:t>d</w:t>
      </w:r>
      <w:r w:rsidRPr="001C6C18">
        <w:rPr>
          <w:rFonts w:ascii="Segoe UI" w:hAnsi="Segoe UI" w:cs="Segoe UI"/>
          <w:sz w:val="22"/>
          <w:szCs w:val="22"/>
        </w:rPr>
        <w:t>íle</w:t>
      </w:r>
      <w:r>
        <w:rPr>
          <w:rFonts w:ascii="Segoe UI" w:hAnsi="Segoe UI" w:cs="Segoe UI"/>
          <w:sz w:val="22"/>
          <w:szCs w:val="22"/>
        </w:rPr>
        <w:t xml:space="preserve"> dle čl. 6 odst. 6.16 </w:t>
      </w:r>
      <w:r w:rsidRPr="005909D8">
        <w:rPr>
          <w:rFonts w:ascii="Segoe UI" w:hAnsi="Segoe UI" w:cs="Segoe UI"/>
          <w:iCs/>
          <w:sz w:val="22"/>
          <w:szCs w:val="22"/>
        </w:rPr>
        <w:t xml:space="preserve">Závazného návrhu smlouvy (příloha č. </w:t>
      </w:r>
      <w:r>
        <w:rPr>
          <w:rFonts w:ascii="Segoe UI" w:hAnsi="Segoe UI" w:cs="Segoe UI"/>
          <w:iCs/>
          <w:sz w:val="22"/>
          <w:szCs w:val="22"/>
        </w:rPr>
        <w:t xml:space="preserve">1 </w:t>
      </w:r>
      <w:r w:rsidRPr="005909D8">
        <w:rPr>
          <w:rFonts w:ascii="Segoe UI" w:hAnsi="Segoe UI" w:cs="Segoe UI"/>
          <w:iCs/>
          <w:sz w:val="22"/>
          <w:szCs w:val="22"/>
        </w:rPr>
        <w:t>zadávací dokumentace)</w:t>
      </w:r>
      <w:r>
        <w:rPr>
          <w:rFonts w:ascii="Segoe UI" w:hAnsi="Segoe UI" w:cs="Segoe UI"/>
          <w:sz w:val="22"/>
          <w:szCs w:val="22"/>
        </w:rPr>
        <w:t>, a to o dobu daného přerušení</w:t>
      </w:r>
      <w:r w:rsidR="00153DF8">
        <w:rPr>
          <w:rFonts w:ascii="Segoe UI" w:hAnsi="Segoe UI" w:cs="Segoe UI"/>
          <w:sz w:val="22"/>
          <w:szCs w:val="22"/>
        </w:rPr>
        <w:t xml:space="preserve"> </w:t>
      </w:r>
      <w:r w:rsidR="00153DF8" w:rsidRPr="006653A7">
        <w:rPr>
          <w:rFonts w:ascii="Segoe UI" w:hAnsi="Segoe UI" w:cs="Segoe UI"/>
          <w:sz w:val="22"/>
          <w:szCs w:val="22"/>
        </w:rPr>
        <w:t>za podmínek</w:t>
      </w:r>
      <w:r w:rsidR="00153DF8">
        <w:rPr>
          <w:rFonts w:ascii="Segoe UI" w:hAnsi="Segoe UI" w:cs="Segoe UI"/>
          <w:sz w:val="22"/>
          <w:szCs w:val="22"/>
        </w:rPr>
        <w:t xml:space="preserve"> dle </w:t>
      </w:r>
      <w:r w:rsidR="00153DF8" w:rsidRPr="005909D8">
        <w:rPr>
          <w:rFonts w:ascii="Segoe UI" w:hAnsi="Segoe UI" w:cs="Segoe UI"/>
          <w:iCs/>
          <w:sz w:val="22"/>
          <w:szCs w:val="22"/>
        </w:rPr>
        <w:t>čl.</w:t>
      </w:r>
      <w:r w:rsidR="00153DF8">
        <w:rPr>
          <w:rFonts w:ascii="Segoe UI" w:hAnsi="Segoe UI" w:cs="Segoe UI"/>
          <w:iCs/>
          <w:sz w:val="22"/>
          <w:szCs w:val="22"/>
        </w:rPr>
        <w:t> </w:t>
      </w:r>
      <w:r w:rsidR="00D331BD">
        <w:rPr>
          <w:rFonts w:ascii="Segoe UI" w:hAnsi="Segoe UI" w:cs="Segoe UI"/>
          <w:iCs/>
          <w:sz w:val="22"/>
          <w:szCs w:val="22"/>
        </w:rPr>
        <w:t xml:space="preserve">3 odst. </w:t>
      </w:r>
      <w:r w:rsidR="00153DF8">
        <w:rPr>
          <w:rFonts w:ascii="Segoe UI" w:hAnsi="Segoe UI" w:cs="Segoe UI"/>
          <w:iCs/>
          <w:sz w:val="22"/>
          <w:szCs w:val="22"/>
        </w:rPr>
        <w:t xml:space="preserve">3.6 písm. </w:t>
      </w:r>
      <w:r w:rsidR="00D331BD">
        <w:rPr>
          <w:rFonts w:ascii="Segoe UI" w:hAnsi="Segoe UI" w:cs="Segoe UI"/>
          <w:iCs/>
          <w:sz w:val="22"/>
          <w:szCs w:val="22"/>
        </w:rPr>
        <w:t>b</w:t>
      </w:r>
      <w:r w:rsidR="00153DF8">
        <w:rPr>
          <w:rFonts w:ascii="Segoe UI" w:hAnsi="Segoe UI" w:cs="Segoe UI"/>
          <w:iCs/>
          <w:sz w:val="22"/>
          <w:szCs w:val="22"/>
        </w:rPr>
        <w:t xml:space="preserve">) </w:t>
      </w:r>
      <w:r w:rsidR="00153DF8" w:rsidRPr="005909D8">
        <w:rPr>
          <w:rFonts w:ascii="Segoe UI" w:hAnsi="Segoe UI" w:cs="Segoe UI"/>
          <w:iCs/>
          <w:sz w:val="22"/>
          <w:szCs w:val="22"/>
        </w:rPr>
        <w:t xml:space="preserve">Závazného návrhu smlouvy (příloha č. </w:t>
      </w:r>
      <w:r w:rsidR="00153DF8">
        <w:rPr>
          <w:rFonts w:ascii="Segoe UI" w:hAnsi="Segoe UI" w:cs="Segoe UI"/>
          <w:iCs/>
          <w:sz w:val="22"/>
          <w:szCs w:val="22"/>
        </w:rPr>
        <w:t>1</w:t>
      </w:r>
      <w:r w:rsidR="00153DF8" w:rsidRPr="005909D8">
        <w:rPr>
          <w:rFonts w:ascii="Segoe UI" w:hAnsi="Segoe UI" w:cs="Segoe UI"/>
          <w:iCs/>
          <w:sz w:val="22"/>
          <w:szCs w:val="22"/>
        </w:rPr>
        <w:t xml:space="preserve"> zadávací dokumentace)</w:t>
      </w:r>
      <w:r>
        <w:rPr>
          <w:rFonts w:ascii="Segoe UI" w:hAnsi="Segoe UI" w:cs="Segoe UI"/>
          <w:sz w:val="22"/>
          <w:szCs w:val="22"/>
        </w:rPr>
        <w:t>;</w:t>
      </w:r>
    </w:p>
    <w:p w14:paraId="5BDF7993" w14:textId="77777777" w:rsidR="00266CC6" w:rsidRPr="00D331BD" w:rsidRDefault="00266CC6" w:rsidP="00D331BD">
      <w:pPr>
        <w:widowControl w:val="0"/>
        <w:numPr>
          <w:ilvl w:val="0"/>
          <w:numId w:val="58"/>
        </w:numPr>
        <w:tabs>
          <w:tab w:val="left" w:pos="426"/>
        </w:tabs>
        <w:spacing w:after="120"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termíny plnění je možn</w:t>
      </w:r>
      <w:r w:rsidR="004250A6">
        <w:rPr>
          <w:rFonts w:ascii="Segoe UI" w:hAnsi="Segoe UI" w:cs="Segoe UI"/>
          <w:sz w:val="22"/>
          <w:szCs w:val="22"/>
        </w:rPr>
        <w:t>é</w:t>
      </w:r>
      <w:r>
        <w:rPr>
          <w:rFonts w:ascii="Segoe UI" w:hAnsi="Segoe UI" w:cs="Segoe UI"/>
          <w:sz w:val="22"/>
          <w:szCs w:val="22"/>
        </w:rPr>
        <w:t xml:space="preserve"> změnit</w:t>
      </w:r>
      <w:r w:rsidR="004250A6">
        <w:rPr>
          <w:rFonts w:ascii="Segoe UI" w:hAnsi="Segoe UI" w:cs="Segoe UI"/>
          <w:sz w:val="22"/>
          <w:szCs w:val="22"/>
        </w:rPr>
        <w:t>,</w:t>
      </w:r>
      <w:r>
        <w:rPr>
          <w:rFonts w:ascii="Segoe UI" w:hAnsi="Segoe UI" w:cs="Segoe UI"/>
          <w:sz w:val="22"/>
          <w:szCs w:val="22"/>
        </w:rPr>
        <w:t xml:space="preserve"> nařídí-li</w:t>
      </w:r>
      <w:r w:rsidRPr="001741F2">
        <w:rPr>
          <w:rFonts w:ascii="Segoe UI" w:hAnsi="Segoe UI" w:cs="Segoe UI"/>
          <w:sz w:val="22"/>
          <w:szCs w:val="22"/>
        </w:rPr>
        <w:t xml:space="preserve"> příslušný stavební úřad provedení zkušebního provozu dle § 124 zákona č.</w:t>
      </w:r>
      <w:r>
        <w:rPr>
          <w:rFonts w:ascii="Segoe UI" w:hAnsi="Segoe UI" w:cs="Segoe UI"/>
          <w:sz w:val="22"/>
          <w:szCs w:val="22"/>
        </w:rPr>
        <w:t> </w:t>
      </w:r>
      <w:r w:rsidRPr="001741F2">
        <w:rPr>
          <w:rFonts w:ascii="Segoe UI" w:hAnsi="Segoe UI" w:cs="Segoe UI"/>
          <w:sz w:val="22"/>
          <w:szCs w:val="22"/>
        </w:rPr>
        <w:t>183/2006 Sb., o územním plánování a stavebním řádu (stavební zákon), ve znění pozdějších předpisů,</w:t>
      </w:r>
      <w:r>
        <w:rPr>
          <w:rFonts w:ascii="Segoe UI" w:hAnsi="Segoe UI" w:cs="Segoe UI"/>
          <w:sz w:val="22"/>
          <w:szCs w:val="22"/>
        </w:rPr>
        <w:t xml:space="preserve"> </w:t>
      </w:r>
      <w:bookmarkStart w:id="135" w:name="_Hlk136532754"/>
      <w:r>
        <w:rPr>
          <w:rFonts w:ascii="Segoe UI" w:hAnsi="Segoe UI" w:cs="Segoe UI"/>
          <w:sz w:val="22"/>
          <w:szCs w:val="22"/>
        </w:rPr>
        <w:t>nebo právního předpisu v dané době platného a účinného; v takovém případě může dojít k prodloužení doby trvání Milníku č. 2 o dobu trvání zkušebního provozu</w:t>
      </w:r>
      <w:bookmarkEnd w:id="135"/>
      <w:r w:rsidR="00153DF8">
        <w:rPr>
          <w:rFonts w:ascii="Segoe UI" w:hAnsi="Segoe UI" w:cs="Segoe UI"/>
          <w:sz w:val="22"/>
          <w:szCs w:val="22"/>
        </w:rPr>
        <w:t xml:space="preserve"> </w:t>
      </w:r>
      <w:r w:rsidR="00153DF8" w:rsidRPr="006653A7">
        <w:rPr>
          <w:rFonts w:ascii="Segoe UI" w:hAnsi="Segoe UI" w:cs="Segoe UI"/>
          <w:sz w:val="22"/>
          <w:szCs w:val="22"/>
        </w:rPr>
        <w:t>za podmínek</w:t>
      </w:r>
      <w:r w:rsidR="00153DF8">
        <w:rPr>
          <w:rFonts w:ascii="Segoe UI" w:hAnsi="Segoe UI" w:cs="Segoe UI"/>
          <w:sz w:val="22"/>
          <w:szCs w:val="22"/>
        </w:rPr>
        <w:t xml:space="preserve"> dle </w:t>
      </w:r>
      <w:r w:rsidR="00153DF8" w:rsidRPr="005909D8">
        <w:rPr>
          <w:rFonts w:ascii="Segoe UI" w:hAnsi="Segoe UI" w:cs="Segoe UI"/>
          <w:iCs/>
          <w:sz w:val="22"/>
          <w:szCs w:val="22"/>
        </w:rPr>
        <w:t>čl.</w:t>
      </w:r>
      <w:r w:rsidR="00153DF8">
        <w:rPr>
          <w:rFonts w:ascii="Segoe UI" w:hAnsi="Segoe UI" w:cs="Segoe UI"/>
          <w:iCs/>
          <w:sz w:val="22"/>
          <w:szCs w:val="22"/>
        </w:rPr>
        <w:t> </w:t>
      </w:r>
      <w:r w:rsidR="00D331BD">
        <w:rPr>
          <w:rFonts w:ascii="Segoe UI" w:hAnsi="Segoe UI" w:cs="Segoe UI"/>
          <w:iCs/>
          <w:sz w:val="22"/>
          <w:szCs w:val="22"/>
        </w:rPr>
        <w:t xml:space="preserve">3 odst. </w:t>
      </w:r>
      <w:r w:rsidR="00153DF8">
        <w:rPr>
          <w:rFonts w:ascii="Segoe UI" w:hAnsi="Segoe UI" w:cs="Segoe UI"/>
          <w:iCs/>
          <w:sz w:val="22"/>
          <w:szCs w:val="22"/>
        </w:rPr>
        <w:t xml:space="preserve">3.6 písm. </w:t>
      </w:r>
      <w:r w:rsidR="00D331BD">
        <w:rPr>
          <w:rFonts w:ascii="Segoe UI" w:hAnsi="Segoe UI" w:cs="Segoe UI"/>
          <w:iCs/>
          <w:sz w:val="22"/>
          <w:szCs w:val="22"/>
        </w:rPr>
        <w:t>c</w:t>
      </w:r>
      <w:r w:rsidR="00153DF8">
        <w:rPr>
          <w:rFonts w:ascii="Segoe UI" w:hAnsi="Segoe UI" w:cs="Segoe UI"/>
          <w:iCs/>
          <w:sz w:val="22"/>
          <w:szCs w:val="22"/>
        </w:rPr>
        <w:t xml:space="preserve">) </w:t>
      </w:r>
      <w:r w:rsidR="00153DF8" w:rsidRPr="005909D8">
        <w:rPr>
          <w:rFonts w:ascii="Segoe UI" w:hAnsi="Segoe UI" w:cs="Segoe UI"/>
          <w:iCs/>
          <w:sz w:val="22"/>
          <w:szCs w:val="22"/>
        </w:rPr>
        <w:t xml:space="preserve">Závazného návrhu smlouvy (příloha č. </w:t>
      </w:r>
      <w:r w:rsidR="00153DF8">
        <w:rPr>
          <w:rFonts w:ascii="Segoe UI" w:hAnsi="Segoe UI" w:cs="Segoe UI"/>
          <w:iCs/>
          <w:sz w:val="22"/>
          <w:szCs w:val="22"/>
        </w:rPr>
        <w:t>1</w:t>
      </w:r>
      <w:r w:rsidR="00153DF8" w:rsidRPr="005909D8">
        <w:rPr>
          <w:rFonts w:ascii="Segoe UI" w:hAnsi="Segoe UI" w:cs="Segoe UI"/>
          <w:iCs/>
          <w:sz w:val="22"/>
          <w:szCs w:val="22"/>
        </w:rPr>
        <w:t xml:space="preserve"> zadávací dokumentace)</w:t>
      </w:r>
      <w:r w:rsidRPr="001741F2">
        <w:rPr>
          <w:rFonts w:ascii="Segoe UI" w:hAnsi="Segoe UI" w:cs="Segoe UI"/>
          <w:sz w:val="22"/>
          <w:szCs w:val="22"/>
        </w:rPr>
        <w:t>.</w:t>
      </w:r>
    </w:p>
    <w:p w14:paraId="2747EF9B" w14:textId="77777777" w:rsidR="009D079A" w:rsidRPr="00317EDB" w:rsidRDefault="004250A6" w:rsidP="007B74E9">
      <w:pPr>
        <w:spacing w:before="120" w:after="120" w:line="276" w:lineRule="auto"/>
        <w:ind w:left="357"/>
        <w:jc w:val="both"/>
        <w:rPr>
          <w:rFonts w:ascii="Segoe UI" w:hAnsi="Segoe UI" w:cs="Segoe UI"/>
          <w:iCs/>
          <w:sz w:val="22"/>
          <w:szCs w:val="22"/>
          <w:u w:val="single"/>
        </w:rPr>
      </w:pPr>
      <w:r>
        <w:rPr>
          <w:rFonts w:ascii="Segoe UI" w:hAnsi="Segoe UI" w:cs="Segoe UI"/>
          <w:iCs/>
          <w:sz w:val="22"/>
          <w:szCs w:val="22"/>
          <w:u w:val="single"/>
        </w:rPr>
        <w:t>K</w:t>
      </w:r>
      <w:r w:rsidR="0015395E" w:rsidRPr="00317EDB">
        <w:rPr>
          <w:rFonts w:ascii="Segoe UI" w:hAnsi="Segoe UI" w:cs="Segoe UI"/>
          <w:iCs/>
          <w:sz w:val="22"/>
          <w:szCs w:val="22"/>
          <w:u w:val="single"/>
        </w:rPr>
        <w:t xml:space="preserve">onkrétní podmínky těchto </w:t>
      </w:r>
      <w:r w:rsidR="003A6B83">
        <w:rPr>
          <w:rFonts w:ascii="Segoe UI" w:hAnsi="Segoe UI" w:cs="Segoe UI"/>
          <w:iCs/>
          <w:sz w:val="22"/>
          <w:szCs w:val="22"/>
          <w:u w:val="single"/>
        </w:rPr>
        <w:t xml:space="preserve">vyhrazených </w:t>
      </w:r>
      <w:r w:rsidR="0015395E" w:rsidRPr="00317EDB">
        <w:rPr>
          <w:rFonts w:ascii="Segoe UI" w:hAnsi="Segoe UI" w:cs="Segoe UI"/>
          <w:iCs/>
          <w:sz w:val="22"/>
          <w:szCs w:val="22"/>
          <w:u w:val="single"/>
        </w:rPr>
        <w:t xml:space="preserve">změn jsou popsány v čl. </w:t>
      </w:r>
      <w:r w:rsidR="00D331BD">
        <w:rPr>
          <w:rFonts w:ascii="Segoe UI" w:hAnsi="Segoe UI" w:cs="Segoe UI"/>
          <w:iCs/>
          <w:sz w:val="22"/>
          <w:szCs w:val="22"/>
          <w:u w:val="single"/>
        </w:rPr>
        <w:t xml:space="preserve">3 odst. </w:t>
      </w:r>
      <w:r w:rsidR="00266CC6">
        <w:rPr>
          <w:rFonts w:ascii="Segoe UI" w:hAnsi="Segoe UI" w:cs="Segoe UI"/>
          <w:iCs/>
          <w:sz w:val="22"/>
          <w:szCs w:val="22"/>
          <w:u w:val="single"/>
        </w:rPr>
        <w:t>3.6</w:t>
      </w:r>
      <w:r w:rsidR="00266CC6" w:rsidRPr="00317EDB">
        <w:rPr>
          <w:rFonts w:ascii="Segoe UI" w:hAnsi="Segoe UI" w:cs="Segoe UI"/>
          <w:iCs/>
          <w:sz w:val="22"/>
          <w:szCs w:val="22"/>
          <w:u w:val="single"/>
        </w:rPr>
        <w:t xml:space="preserve"> </w:t>
      </w:r>
      <w:r w:rsidR="0015395E" w:rsidRPr="00317EDB">
        <w:rPr>
          <w:rFonts w:ascii="Segoe UI" w:hAnsi="Segoe UI" w:cs="Segoe UI"/>
          <w:iCs/>
          <w:sz w:val="22"/>
          <w:szCs w:val="22"/>
          <w:u w:val="single"/>
        </w:rPr>
        <w:t xml:space="preserve">Závazného návrhu smlouvy (příloha č. </w:t>
      </w:r>
      <w:r w:rsidR="009066CC">
        <w:rPr>
          <w:rFonts w:ascii="Segoe UI" w:hAnsi="Segoe UI" w:cs="Segoe UI"/>
          <w:iCs/>
          <w:sz w:val="22"/>
          <w:szCs w:val="22"/>
          <w:u w:val="single"/>
        </w:rPr>
        <w:t>1</w:t>
      </w:r>
      <w:r w:rsidR="009066CC" w:rsidRPr="00317EDB">
        <w:rPr>
          <w:rFonts w:ascii="Segoe UI" w:hAnsi="Segoe UI" w:cs="Segoe UI"/>
          <w:iCs/>
          <w:sz w:val="22"/>
          <w:szCs w:val="22"/>
          <w:u w:val="single"/>
        </w:rPr>
        <w:t xml:space="preserve"> </w:t>
      </w:r>
      <w:r w:rsidR="0015395E" w:rsidRPr="00317EDB">
        <w:rPr>
          <w:rFonts w:ascii="Segoe UI" w:hAnsi="Segoe UI" w:cs="Segoe UI"/>
          <w:iCs/>
          <w:sz w:val="22"/>
          <w:szCs w:val="22"/>
          <w:u w:val="single"/>
        </w:rPr>
        <w:t>zadávací dokumentace).</w:t>
      </w:r>
    </w:p>
    <w:p w14:paraId="0DBFDE62" w14:textId="77777777" w:rsidR="007975A2" w:rsidRPr="00777B45" w:rsidRDefault="007975A2" w:rsidP="00F77032">
      <w:pPr>
        <w:pStyle w:val="Nadpis1"/>
        <w:numPr>
          <w:ilvl w:val="0"/>
          <w:numId w:val="1"/>
        </w:numPr>
        <w:spacing w:before="360" w:after="240" w:line="276" w:lineRule="auto"/>
        <w:ind w:left="357" w:hanging="357"/>
        <w:jc w:val="left"/>
        <w:rPr>
          <w:rFonts w:ascii="Segoe UI" w:hAnsi="Segoe UI" w:cs="Segoe UI"/>
          <w:sz w:val="22"/>
          <w:szCs w:val="22"/>
          <w:u w:val="single"/>
        </w:rPr>
      </w:pPr>
      <w:bookmarkStart w:id="136" w:name="_Toc137139625"/>
      <w:r w:rsidRPr="00777B45">
        <w:rPr>
          <w:rFonts w:ascii="Segoe UI" w:hAnsi="Segoe UI" w:cs="Segoe UI"/>
          <w:b/>
          <w:sz w:val="22"/>
          <w:szCs w:val="22"/>
          <w:u w:val="single"/>
        </w:rPr>
        <w:t>Sankce</w:t>
      </w:r>
      <w:r w:rsidRPr="00777B45">
        <w:rPr>
          <w:rFonts w:ascii="Segoe UI" w:hAnsi="Segoe UI" w:cs="Segoe UI"/>
          <w:sz w:val="22"/>
          <w:szCs w:val="22"/>
          <w:u w:val="single"/>
        </w:rPr>
        <w:t xml:space="preserve"> </w:t>
      </w:r>
      <w:r w:rsidRPr="00777B45">
        <w:rPr>
          <w:rFonts w:ascii="Segoe UI" w:hAnsi="Segoe UI" w:cs="Segoe UI"/>
          <w:b/>
          <w:bCs/>
          <w:sz w:val="22"/>
          <w:szCs w:val="22"/>
          <w:u w:val="single"/>
        </w:rPr>
        <w:t>vůči Rusku a Bělorusku</w:t>
      </w:r>
      <w:bookmarkEnd w:id="136"/>
    </w:p>
    <w:p w14:paraId="14C31D9C" w14:textId="77777777" w:rsidR="005F29D0" w:rsidRPr="00F77032" w:rsidRDefault="005F29D0" w:rsidP="00F77032">
      <w:pPr>
        <w:pStyle w:val="Styl7"/>
        <w:ind w:left="992" w:hanging="708"/>
        <w:rPr>
          <w:rFonts w:ascii="Segoe UI" w:hAnsi="Segoe UI" w:cs="Segoe UI"/>
          <w:b/>
        </w:rPr>
      </w:pPr>
      <w:r w:rsidRPr="00F77032">
        <w:rPr>
          <w:rFonts w:ascii="Segoe UI" w:hAnsi="Segoe UI" w:cs="Segoe UI"/>
        </w:rPr>
        <w:t xml:space="preserve">Účastník podáním nabídky potvrzuje, že v případě uzavření smlouvy se zadavatelem platby poskytované zadavatelem v souvislosti s realizací veřejné zakázky neposkytne přímo nebo nepřímo ani jen zčásti osobám, vůči kterým platí tzv. individuální finanční sankce ve smyslu čl. 2 odst. 2 Nařízení Rady (EU) č. 208/2014 ze dne 5. 3. 2014 </w:t>
      </w:r>
      <w:r w:rsidRPr="00F77032">
        <w:rPr>
          <w:rFonts w:ascii="Segoe UI" w:hAnsi="Segoe UI" w:cs="Segoe UI"/>
        </w:rPr>
        <w:lastRenderedPageBreak/>
        <w:t>o</w:t>
      </w:r>
      <w:r>
        <w:rPr>
          <w:rFonts w:ascii="Segoe UI" w:hAnsi="Segoe UI" w:cs="Segoe UI"/>
        </w:rPr>
        <w:t> </w:t>
      </w:r>
      <w:r w:rsidRPr="00F77032">
        <w:rPr>
          <w:rFonts w:ascii="Segoe UI" w:hAnsi="Segoe UI" w:cs="Segoe UI"/>
        </w:rPr>
        <w:t>omezujících opatřeních vůči některým osobám, subjektům a orgánům vzhledem k</w:t>
      </w:r>
      <w:r>
        <w:rPr>
          <w:rFonts w:ascii="Segoe UI" w:hAnsi="Segoe UI" w:cs="Segoe UI"/>
        </w:rPr>
        <w:t> </w:t>
      </w:r>
      <w:r w:rsidRPr="00F77032">
        <w:rPr>
          <w:rFonts w:ascii="Segoe UI" w:hAnsi="Segoe UI" w:cs="Segoe UI"/>
        </w:rPr>
        <w:t>situaci na Ukrajině a Nařízení Rady (ES) č. 765/2006 ze dne 18. 5. 2006 o</w:t>
      </w:r>
      <w:r>
        <w:rPr>
          <w:rFonts w:ascii="Segoe UI" w:hAnsi="Segoe UI" w:cs="Segoe UI"/>
        </w:rPr>
        <w:t> </w:t>
      </w:r>
      <w:r w:rsidRPr="00F77032">
        <w:rPr>
          <w:rFonts w:ascii="Segoe UI" w:hAnsi="Segoe UI" w:cs="Segoe UI"/>
        </w:rPr>
        <w:t>omezujících opatřeních vůči prezidentu Lukašenkovi a některým představitelům Běloruska a které jsou uvedeny na tzv. sankčních seznamech  (dle příloh č. 1 obou nařízení)</w:t>
      </w:r>
      <w:r w:rsidRPr="00F77032">
        <w:rPr>
          <w:rFonts w:ascii="Segoe UI" w:hAnsi="Segoe UI" w:cs="Segoe UI"/>
          <w:vertAlign w:val="superscript"/>
        </w:rPr>
        <w:footnoteReference w:id="4"/>
      </w:r>
      <w:r w:rsidRPr="00F77032">
        <w:rPr>
          <w:rFonts w:ascii="Segoe UI" w:hAnsi="Segoe UI" w:cs="Segoe UI"/>
        </w:rPr>
        <w:t>.</w:t>
      </w:r>
    </w:p>
    <w:p w14:paraId="1C53B281" w14:textId="77777777" w:rsidR="005F29D0" w:rsidRPr="00F77032" w:rsidRDefault="005F29D0" w:rsidP="00F77032">
      <w:pPr>
        <w:pStyle w:val="Styl7"/>
        <w:ind w:left="992" w:hanging="708"/>
        <w:rPr>
          <w:rFonts w:ascii="Segoe UI" w:hAnsi="Segoe UI" w:cs="Segoe UI"/>
          <w:b/>
        </w:rPr>
      </w:pPr>
      <w:r w:rsidRPr="00F77032">
        <w:rPr>
          <w:rFonts w:ascii="Segoe UI" w:hAnsi="Segoe UI" w:cs="Segoe UI"/>
        </w:rPr>
        <w:t>Účastník podáním nabídky dále potvrzuje, že nejsou naplněny podmínky uvedené v</w:t>
      </w:r>
      <w:r>
        <w:rPr>
          <w:rFonts w:ascii="Segoe UI" w:hAnsi="Segoe UI" w:cs="Segoe UI"/>
        </w:rPr>
        <w:t> </w:t>
      </w:r>
      <w:r w:rsidRPr="00F77032">
        <w:rPr>
          <w:rFonts w:ascii="Segoe UI" w:hAnsi="Segoe UI" w:cs="Segoe UI"/>
        </w:rPr>
        <w:t>nařízení Rady (EU) 2022/576 ze dne 8. dubna 2022, kterým se mění nařízení (EU) č.</w:t>
      </w:r>
      <w:r>
        <w:rPr>
          <w:rFonts w:ascii="Segoe UI" w:hAnsi="Segoe UI" w:cs="Segoe UI"/>
        </w:rPr>
        <w:t> </w:t>
      </w:r>
      <w:r w:rsidRPr="00F77032">
        <w:rPr>
          <w:rFonts w:ascii="Segoe UI" w:hAnsi="Segoe UI" w:cs="Segoe UI"/>
        </w:rPr>
        <w:t>833/2014 o omezujících opatřeních vzhledem k činnostem Ruska destabilizujícím situaci na Ukrajině, tedy zejména, že se nejedná o dodavatele:</w:t>
      </w:r>
    </w:p>
    <w:p w14:paraId="51F3C79E" w14:textId="77777777" w:rsidR="005F29D0" w:rsidRPr="00F77032" w:rsidRDefault="005F29D0" w:rsidP="00F77032">
      <w:pPr>
        <w:pStyle w:val="Nadpis2"/>
        <w:numPr>
          <w:ilvl w:val="0"/>
          <w:numId w:val="72"/>
        </w:numPr>
        <w:tabs>
          <w:tab w:val="num" w:pos="360"/>
        </w:tabs>
        <w:spacing w:line="276" w:lineRule="auto"/>
        <w:ind w:left="1718" w:hanging="357"/>
        <w:jc w:val="both"/>
        <w:rPr>
          <w:rFonts w:ascii="Segoe UI" w:hAnsi="Segoe UI" w:cs="Segoe UI"/>
          <w:b/>
          <w:bCs/>
          <w:sz w:val="22"/>
          <w:szCs w:val="22"/>
        </w:rPr>
      </w:pPr>
      <w:r w:rsidRPr="00F77032">
        <w:rPr>
          <w:rFonts w:ascii="Segoe UI" w:hAnsi="Segoe UI" w:cs="Segoe UI"/>
          <w:sz w:val="22"/>
          <w:szCs w:val="22"/>
        </w:rPr>
        <w:t>ruského státního příslušníka, fyzickou nebo právnickou osobu se sídlem v</w:t>
      </w:r>
      <w:r>
        <w:rPr>
          <w:rFonts w:ascii="Segoe UI" w:hAnsi="Segoe UI" w:cs="Segoe UI"/>
          <w:sz w:val="22"/>
          <w:szCs w:val="22"/>
        </w:rPr>
        <w:t> </w:t>
      </w:r>
      <w:r w:rsidRPr="00F77032">
        <w:rPr>
          <w:rFonts w:ascii="Segoe UI" w:hAnsi="Segoe UI" w:cs="Segoe UI"/>
          <w:sz w:val="22"/>
          <w:szCs w:val="22"/>
        </w:rPr>
        <w:t>Rusku,</w:t>
      </w:r>
    </w:p>
    <w:p w14:paraId="103DE08D" w14:textId="77777777" w:rsidR="005F29D0" w:rsidRPr="00F77032" w:rsidRDefault="005F29D0" w:rsidP="00F77032">
      <w:pPr>
        <w:pStyle w:val="Nadpis2"/>
        <w:numPr>
          <w:ilvl w:val="0"/>
          <w:numId w:val="72"/>
        </w:numPr>
        <w:tabs>
          <w:tab w:val="num" w:pos="360"/>
        </w:tabs>
        <w:spacing w:line="276" w:lineRule="auto"/>
        <w:ind w:left="1718" w:hanging="357"/>
        <w:jc w:val="both"/>
        <w:rPr>
          <w:rFonts w:ascii="Segoe UI" w:hAnsi="Segoe UI" w:cs="Segoe UI"/>
          <w:b/>
          <w:bCs/>
          <w:sz w:val="22"/>
          <w:szCs w:val="22"/>
        </w:rPr>
      </w:pPr>
      <w:r w:rsidRPr="00F77032">
        <w:rPr>
          <w:rFonts w:ascii="Segoe UI" w:hAnsi="Segoe UI" w:cs="Segoe UI"/>
          <w:sz w:val="22"/>
          <w:szCs w:val="22"/>
        </w:rPr>
        <w:t>právnickou osobu, která je z více než 50 % přímo či nepřímo vlastněna některou z osob dle předešlé odrážky, nebo</w:t>
      </w:r>
    </w:p>
    <w:p w14:paraId="30DC4722" w14:textId="77777777" w:rsidR="005F29D0" w:rsidRPr="00F77032" w:rsidRDefault="005F29D0" w:rsidP="00F77032">
      <w:pPr>
        <w:pStyle w:val="Nadpis2"/>
        <w:numPr>
          <w:ilvl w:val="0"/>
          <w:numId w:val="72"/>
        </w:numPr>
        <w:tabs>
          <w:tab w:val="num" w:pos="360"/>
        </w:tabs>
        <w:spacing w:line="276" w:lineRule="auto"/>
        <w:ind w:left="1718" w:hanging="357"/>
        <w:jc w:val="both"/>
        <w:rPr>
          <w:rFonts w:ascii="Segoe UI" w:hAnsi="Segoe UI" w:cs="Segoe UI"/>
          <w:b/>
          <w:bCs/>
          <w:sz w:val="22"/>
          <w:szCs w:val="22"/>
        </w:rPr>
      </w:pPr>
      <w:r w:rsidRPr="00F77032">
        <w:rPr>
          <w:rFonts w:ascii="Segoe UI" w:hAnsi="Segoe UI" w:cs="Segoe UI"/>
          <w:sz w:val="22"/>
          <w:szCs w:val="22"/>
        </w:rPr>
        <w:t>fyzickou nebo právnickou osobu, která jedná jménem nebo na pokyn některé z osob uvedených v předešlých odrážkách.</w:t>
      </w:r>
    </w:p>
    <w:p w14:paraId="0DA1A8E3" w14:textId="77777777" w:rsidR="005F29D0" w:rsidRPr="00F77032" w:rsidRDefault="005F29D0" w:rsidP="00F77032">
      <w:pPr>
        <w:spacing w:line="276" w:lineRule="auto"/>
        <w:ind w:left="993"/>
        <w:jc w:val="both"/>
        <w:rPr>
          <w:rFonts w:ascii="Segoe UI" w:hAnsi="Segoe UI" w:cs="Segoe UI"/>
          <w:sz w:val="22"/>
          <w:szCs w:val="22"/>
        </w:rPr>
      </w:pPr>
      <w:bookmarkStart w:id="137" w:name="_Hlk104896468"/>
      <w:r w:rsidRPr="00F77032">
        <w:rPr>
          <w:rFonts w:ascii="Segoe UI" w:hAnsi="Segoe UI" w:cs="Segoe UI"/>
          <w:sz w:val="22"/>
          <w:szCs w:val="22"/>
        </w:rPr>
        <w:t>Uvedené platí v případě podání společné nabídky pro každého ze sdružených dodavatelů, jakož i pro případ, kdy účastník hodlá využít poddodavatele (nebo jinou osobu prokazující kvalifikaci za účastníka) při realizaci plnění veřejné zakázky, pro kterého platí některá ze shora uvedených odrážek a který se bude na realizaci veřejné zakázky podílet z více jak 10 % hodnoty veřejné zakázky (dle výše nabídkové ceny v Kč bez DPH).</w:t>
      </w:r>
    </w:p>
    <w:bookmarkEnd w:id="137"/>
    <w:p w14:paraId="0DD8D586" w14:textId="77777777" w:rsidR="005F29D0" w:rsidRPr="00F77032" w:rsidRDefault="005F29D0" w:rsidP="00F77032">
      <w:pPr>
        <w:pStyle w:val="Styl7"/>
        <w:ind w:left="992" w:hanging="708"/>
        <w:rPr>
          <w:rFonts w:ascii="Segoe UI" w:hAnsi="Segoe UI" w:cs="Segoe UI"/>
          <w:b/>
        </w:rPr>
      </w:pPr>
      <w:r w:rsidRPr="00F77032">
        <w:rPr>
          <w:rFonts w:ascii="Segoe UI" w:hAnsi="Segoe UI" w:cs="Segoe UI"/>
        </w:rPr>
        <w:t xml:space="preserve">Má-li účastník pochybnost, zda nedochází k naplnění podmínek dle odst. 20.1. nebo 20.2. zadávací dokumentace, uvede rozhodné okolnosti a označí takovou osobu nebo osoby v nabídce ve smyslu odst. </w:t>
      </w:r>
      <w:r>
        <w:rPr>
          <w:rFonts w:ascii="Segoe UI" w:hAnsi="Segoe UI" w:cs="Segoe UI"/>
        </w:rPr>
        <w:t>10.2</w:t>
      </w:r>
      <w:r w:rsidRPr="00F77032">
        <w:rPr>
          <w:rFonts w:ascii="Segoe UI" w:hAnsi="Segoe UI" w:cs="Segoe UI"/>
        </w:rPr>
        <w:t xml:space="preserve"> zadávací dokumentace. Účastník může též dle jeho uvážení uvést informace a doklady věrohodným způsobem rozptylující pochybnosti dle předchozí věty, případně doklady o přijatých opatřeních na straně účastníka.</w:t>
      </w:r>
    </w:p>
    <w:p w14:paraId="52842CFA" w14:textId="77777777" w:rsidR="005F29D0" w:rsidRPr="00F77032" w:rsidRDefault="005F29D0" w:rsidP="00F77032">
      <w:pPr>
        <w:pStyle w:val="Styl7"/>
        <w:ind w:left="992" w:hanging="708"/>
        <w:rPr>
          <w:rFonts w:ascii="Segoe UI" w:hAnsi="Segoe UI" w:cs="Segoe UI"/>
          <w:b/>
        </w:rPr>
      </w:pPr>
      <w:r w:rsidRPr="00F77032">
        <w:rPr>
          <w:rFonts w:ascii="Segoe UI" w:hAnsi="Segoe UI" w:cs="Segoe UI"/>
        </w:rPr>
        <w:t>Uplatní-li se na účastníka sankce uvedené v odst. 20.1. nebo 20.2. zadávací dokumentace, vyhrazuje si zadavatel právo neprovést u nabídky účastníka její posouzení a/nebo hodnocení, případně účastníka ze zadávacího řízení vyloučit.</w:t>
      </w:r>
    </w:p>
    <w:p w14:paraId="33BE4E9C" w14:textId="77777777" w:rsidR="00293F90" w:rsidRPr="00E859B8" w:rsidRDefault="00293F90" w:rsidP="00E45EF8">
      <w:pPr>
        <w:pStyle w:val="Nadpis1"/>
        <w:numPr>
          <w:ilvl w:val="0"/>
          <w:numId w:val="1"/>
        </w:numPr>
        <w:spacing w:before="360" w:after="240" w:line="276" w:lineRule="auto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138" w:name="_Toc137139626"/>
      <w:r w:rsidRPr="00E859B8">
        <w:rPr>
          <w:rFonts w:ascii="Segoe UI" w:hAnsi="Segoe UI" w:cs="Segoe UI"/>
          <w:b/>
          <w:sz w:val="22"/>
          <w:szCs w:val="22"/>
          <w:u w:val="single"/>
        </w:rPr>
        <w:t>Seznam příloh</w:t>
      </w:r>
      <w:bookmarkEnd w:id="138"/>
    </w:p>
    <w:p w14:paraId="26DA7DB5" w14:textId="77777777" w:rsidR="00293F90" w:rsidRPr="00961B29" w:rsidRDefault="00293F90" w:rsidP="00E45EF8">
      <w:pPr>
        <w:pStyle w:val="Styl6"/>
        <w:rPr>
          <w:rFonts w:ascii="Segoe UI" w:hAnsi="Segoe UI" w:cs="Segoe UI"/>
        </w:rPr>
      </w:pPr>
      <w:r w:rsidRPr="00961B29">
        <w:rPr>
          <w:rFonts w:ascii="Segoe UI" w:hAnsi="Segoe UI" w:cs="Segoe UI"/>
        </w:rPr>
        <w:t>Součástí zadávací dokumentace jsou následující přílohy:</w:t>
      </w:r>
    </w:p>
    <w:p w14:paraId="271543B9" w14:textId="77777777" w:rsidR="007142CA" w:rsidRPr="00EB7C07" w:rsidRDefault="007142CA" w:rsidP="007142CA">
      <w:pPr>
        <w:pStyle w:val="Styl3"/>
        <w:numPr>
          <w:ilvl w:val="0"/>
          <w:numId w:val="0"/>
        </w:numPr>
        <w:ind w:left="360"/>
        <w:rPr>
          <w:rFonts w:ascii="Segoe UI" w:hAnsi="Segoe UI" w:cs="Segoe UI"/>
          <w:b w:val="0"/>
          <w:sz w:val="22"/>
          <w:szCs w:val="22"/>
        </w:rPr>
      </w:pPr>
      <w:bookmarkStart w:id="139" w:name="_Ref230175100"/>
      <w:bookmarkStart w:id="140" w:name="_Hlk85477815"/>
      <w:r w:rsidRPr="00EB7C07">
        <w:rPr>
          <w:rFonts w:ascii="Segoe UI" w:hAnsi="Segoe UI" w:cs="Segoe UI"/>
          <w:b w:val="0"/>
          <w:sz w:val="22"/>
          <w:szCs w:val="22"/>
        </w:rPr>
        <w:t xml:space="preserve">Příloha č. </w:t>
      </w:r>
      <w:r w:rsidR="007A10A5" w:rsidRPr="00EB7C07">
        <w:rPr>
          <w:rFonts w:ascii="Segoe UI" w:hAnsi="Segoe UI" w:cs="Segoe UI"/>
          <w:b w:val="0"/>
          <w:sz w:val="22"/>
          <w:szCs w:val="22"/>
        </w:rPr>
        <w:t>1</w:t>
      </w:r>
      <w:r w:rsidRPr="00EB7C07">
        <w:rPr>
          <w:rFonts w:ascii="Segoe UI" w:hAnsi="Segoe UI" w:cs="Segoe UI"/>
          <w:b w:val="0"/>
          <w:sz w:val="22"/>
          <w:szCs w:val="22"/>
        </w:rPr>
        <w:t xml:space="preserve">: </w:t>
      </w:r>
      <w:r w:rsidR="00B0767B" w:rsidRPr="00EB7C07">
        <w:rPr>
          <w:rFonts w:ascii="Segoe UI" w:hAnsi="Segoe UI" w:cs="Segoe UI"/>
          <w:b w:val="0"/>
          <w:sz w:val="22"/>
          <w:szCs w:val="22"/>
        </w:rPr>
        <w:t>Závazný návrh smlouvy</w:t>
      </w:r>
    </w:p>
    <w:p w14:paraId="75D3E82B" w14:textId="77777777" w:rsidR="00FC7FAE" w:rsidRPr="00EB7C07" w:rsidRDefault="00FC7FAE" w:rsidP="00FC7FAE">
      <w:pPr>
        <w:pStyle w:val="Styl3"/>
        <w:numPr>
          <w:ilvl w:val="0"/>
          <w:numId w:val="0"/>
        </w:numPr>
        <w:ind w:left="360"/>
        <w:rPr>
          <w:rFonts w:ascii="Segoe UI" w:hAnsi="Segoe UI" w:cs="Segoe UI"/>
          <w:b w:val="0"/>
          <w:sz w:val="22"/>
          <w:szCs w:val="22"/>
        </w:rPr>
      </w:pPr>
      <w:r w:rsidRPr="00EB7C07">
        <w:rPr>
          <w:rFonts w:ascii="Segoe UI" w:hAnsi="Segoe UI" w:cs="Segoe UI"/>
          <w:b w:val="0"/>
          <w:sz w:val="22"/>
          <w:szCs w:val="22"/>
        </w:rPr>
        <w:t xml:space="preserve">Příloha č. </w:t>
      </w:r>
      <w:r w:rsidR="007A10A5" w:rsidRPr="00EB7C07">
        <w:rPr>
          <w:rFonts w:ascii="Segoe UI" w:hAnsi="Segoe UI" w:cs="Segoe UI"/>
          <w:b w:val="0"/>
          <w:sz w:val="22"/>
          <w:szCs w:val="22"/>
        </w:rPr>
        <w:t>2</w:t>
      </w:r>
      <w:r w:rsidRPr="00EB7C07">
        <w:rPr>
          <w:rFonts w:ascii="Segoe UI" w:hAnsi="Segoe UI" w:cs="Segoe UI"/>
          <w:b w:val="0"/>
          <w:sz w:val="22"/>
          <w:szCs w:val="22"/>
        </w:rPr>
        <w:t xml:space="preserve">: </w:t>
      </w:r>
      <w:r w:rsidR="00D17EF5" w:rsidRPr="00EB7C07">
        <w:rPr>
          <w:rFonts w:ascii="Segoe UI" w:hAnsi="Segoe UI" w:cs="Segoe UI"/>
          <w:b w:val="0"/>
          <w:sz w:val="22"/>
          <w:szCs w:val="22"/>
        </w:rPr>
        <w:t>Soupis prací – Výkaz výměr</w:t>
      </w:r>
    </w:p>
    <w:p w14:paraId="5D7EC343" w14:textId="77777777" w:rsidR="00E45EF8" w:rsidRPr="00EB7C07" w:rsidRDefault="00601C2A" w:rsidP="001C2686">
      <w:pPr>
        <w:pStyle w:val="Styl3"/>
        <w:numPr>
          <w:ilvl w:val="0"/>
          <w:numId w:val="0"/>
        </w:numPr>
        <w:ind w:left="360"/>
        <w:rPr>
          <w:rFonts w:ascii="Segoe UI" w:hAnsi="Segoe UI" w:cs="Segoe UI"/>
          <w:b w:val="0"/>
          <w:sz w:val="22"/>
          <w:szCs w:val="22"/>
        </w:rPr>
      </w:pPr>
      <w:r w:rsidRPr="00EB7C07">
        <w:rPr>
          <w:rFonts w:ascii="Segoe UI" w:hAnsi="Segoe UI" w:cs="Segoe UI"/>
          <w:b w:val="0"/>
          <w:sz w:val="22"/>
          <w:szCs w:val="22"/>
        </w:rPr>
        <w:lastRenderedPageBreak/>
        <w:t xml:space="preserve">Příloha č. </w:t>
      </w:r>
      <w:r w:rsidR="007A10A5" w:rsidRPr="00EB7C07">
        <w:rPr>
          <w:rFonts w:ascii="Segoe UI" w:hAnsi="Segoe UI" w:cs="Segoe UI"/>
          <w:b w:val="0"/>
          <w:sz w:val="22"/>
          <w:szCs w:val="22"/>
        </w:rPr>
        <w:t>3</w:t>
      </w:r>
      <w:r w:rsidRPr="00EB7C07">
        <w:rPr>
          <w:rFonts w:ascii="Segoe UI" w:hAnsi="Segoe UI" w:cs="Segoe UI"/>
          <w:b w:val="0"/>
          <w:sz w:val="22"/>
          <w:szCs w:val="22"/>
        </w:rPr>
        <w:t>: Seznam poddodavatelů</w:t>
      </w:r>
      <w:bookmarkEnd w:id="139"/>
      <w:r w:rsidR="00B04832" w:rsidRPr="00EB7C07">
        <w:rPr>
          <w:rFonts w:ascii="Segoe UI" w:hAnsi="Segoe UI" w:cs="Segoe UI"/>
          <w:b w:val="0"/>
          <w:sz w:val="22"/>
          <w:szCs w:val="22"/>
        </w:rPr>
        <w:t xml:space="preserve"> </w:t>
      </w:r>
      <w:r w:rsidR="00F4175C">
        <w:rPr>
          <w:rFonts w:ascii="Segoe UI" w:hAnsi="Segoe UI" w:cs="Segoe UI"/>
          <w:b w:val="0"/>
          <w:sz w:val="22"/>
          <w:szCs w:val="22"/>
        </w:rPr>
        <w:t>–</w:t>
      </w:r>
      <w:r w:rsidR="00B04832" w:rsidRPr="00EB7C07">
        <w:rPr>
          <w:rFonts w:ascii="Segoe UI" w:hAnsi="Segoe UI" w:cs="Segoe UI"/>
          <w:b w:val="0"/>
          <w:sz w:val="22"/>
          <w:szCs w:val="22"/>
        </w:rPr>
        <w:t xml:space="preserve"> formulář</w:t>
      </w:r>
    </w:p>
    <w:p w14:paraId="6315D51A" w14:textId="77777777" w:rsidR="0048405F" w:rsidRPr="00EB7C07" w:rsidRDefault="0048405F" w:rsidP="001C2686">
      <w:pPr>
        <w:pStyle w:val="Styl3"/>
        <w:numPr>
          <w:ilvl w:val="0"/>
          <w:numId w:val="0"/>
        </w:numPr>
        <w:ind w:left="360"/>
        <w:rPr>
          <w:rFonts w:ascii="Segoe UI" w:hAnsi="Segoe UI" w:cs="Segoe UI"/>
          <w:b w:val="0"/>
          <w:sz w:val="22"/>
          <w:szCs w:val="22"/>
        </w:rPr>
      </w:pPr>
      <w:r w:rsidRPr="00EB7C07">
        <w:rPr>
          <w:rFonts w:ascii="Segoe UI" w:hAnsi="Segoe UI" w:cs="Segoe UI"/>
          <w:b w:val="0"/>
          <w:sz w:val="22"/>
          <w:szCs w:val="22"/>
        </w:rPr>
        <w:t xml:space="preserve">Příloha č. </w:t>
      </w:r>
      <w:r w:rsidR="007A10A5" w:rsidRPr="00EB7C07">
        <w:rPr>
          <w:rFonts w:ascii="Segoe UI" w:hAnsi="Segoe UI" w:cs="Segoe UI"/>
          <w:b w:val="0"/>
          <w:sz w:val="22"/>
          <w:szCs w:val="22"/>
        </w:rPr>
        <w:t>4</w:t>
      </w:r>
      <w:r w:rsidRPr="00EB7C07">
        <w:rPr>
          <w:rFonts w:ascii="Segoe UI" w:hAnsi="Segoe UI" w:cs="Segoe UI"/>
          <w:b w:val="0"/>
          <w:sz w:val="22"/>
          <w:szCs w:val="22"/>
        </w:rPr>
        <w:t xml:space="preserve">: </w:t>
      </w:r>
      <w:r w:rsidR="00D17EF5" w:rsidRPr="00EB7C07">
        <w:rPr>
          <w:rFonts w:ascii="Segoe UI" w:hAnsi="Segoe UI" w:cs="Segoe UI"/>
          <w:b w:val="0"/>
          <w:sz w:val="22"/>
          <w:szCs w:val="22"/>
        </w:rPr>
        <w:t>Technická dokumentace</w:t>
      </w:r>
      <w:r w:rsidR="00BB286D" w:rsidRPr="00EB7C07">
        <w:rPr>
          <w:rFonts w:ascii="Segoe UI" w:hAnsi="Segoe UI" w:cs="Segoe UI"/>
          <w:b w:val="0"/>
          <w:sz w:val="22"/>
          <w:szCs w:val="22"/>
        </w:rPr>
        <w:t xml:space="preserve"> – Projektová dokumentace pro </w:t>
      </w:r>
      <w:r w:rsidR="00FE0668" w:rsidRPr="00EB7C07">
        <w:rPr>
          <w:rFonts w:ascii="Segoe UI" w:hAnsi="Segoe UI" w:cs="Segoe UI"/>
          <w:b w:val="0"/>
          <w:sz w:val="22"/>
          <w:szCs w:val="22"/>
        </w:rPr>
        <w:t>provádění stavby</w:t>
      </w:r>
    </w:p>
    <w:p w14:paraId="579D38A3" w14:textId="77777777" w:rsidR="00DE263E" w:rsidRPr="00EB7C07" w:rsidRDefault="00DE263E" w:rsidP="001C2686">
      <w:pPr>
        <w:pStyle w:val="Styl3"/>
        <w:numPr>
          <w:ilvl w:val="0"/>
          <w:numId w:val="0"/>
        </w:numPr>
        <w:ind w:left="360"/>
        <w:rPr>
          <w:rFonts w:ascii="Segoe UI" w:hAnsi="Segoe UI" w:cs="Segoe UI"/>
          <w:b w:val="0"/>
          <w:sz w:val="22"/>
          <w:szCs w:val="22"/>
        </w:rPr>
      </w:pPr>
      <w:r w:rsidRPr="00EB7C07">
        <w:rPr>
          <w:rFonts w:ascii="Segoe UI" w:hAnsi="Segoe UI" w:cs="Segoe UI"/>
          <w:b w:val="0"/>
          <w:sz w:val="22"/>
          <w:szCs w:val="22"/>
        </w:rPr>
        <w:t xml:space="preserve">Příloha č. </w:t>
      </w:r>
      <w:r w:rsidR="007A10A5" w:rsidRPr="00EB7C07">
        <w:rPr>
          <w:rFonts w:ascii="Segoe UI" w:hAnsi="Segoe UI" w:cs="Segoe UI"/>
          <w:b w:val="0"/>
          <w:sz w:val="22"/>
          <w:szCs w:val="22"/>
        </w:rPr>
        <w:t>5</w:t>
      </w:r>
      <w:r w:rsidRPr="00EB7C07">
        <w:rPr>
          <w:rFonts w:ascii="Segoe UI" w:hAnsi="Segoe UI" w:cs="Segoe UI"/>
          <w:b w:val="0"/>
          <w:sz w:val="22"/>
          <w:szCs w:val="22"/>
        </w:rPr>
        <w:t xml:space="preserve">: </w:t>
      </w:r>
      <w:r w:rsidR="00232AC8" w:rsidRPr="00EB7C07">
        <w:rPr>
          <w:rFonts w:ascii="Segoe UI" w:hAnsi="Segoe UI" w:cs="Segoe UI"/>
          <w:b w:val="0"/>
          <w:sz w:val="22"/>
          <w:szCs w:val="22"/>
        </w:rPr>
        <w:t>Čestné prohlášení ke střetu zájmů</w:t>
      </w:r>
    </w:p>
    <w:p w14:paraId="45929829" w14:textId="77777777" w:rsidR="008E4439" w:rsidRDefault="008E4439" w:rsidP="001C2686">
      <w:pPr>
        <w:pStyle w:val="Styl3"/>
        <w:numPr>
          <w:ilvl w:val="0"/>
          <w:numId w:val="0"/>
        </w:numPr>
        <w:ind w:left="360"/>
        <w:rPr>
          <w:rFonts w:ascii="Segoe UI" w:hAnsi="Segoe UI" w:cs="Segoe UI"/>
          <w:b w:val="0"/>
          <w:sz w:val="22"/>
          <w:szCs w:val="22"/>
        </w:rPr>
      </w:pPr>
      <w:r>
        <w:rPr>
          <w:rFonts w:ascii="Segoe UI" w:hAnsi="Segoe UI" w:cs="Segoe UI"/>
          <w:b w:val="0"/>
          <w:sz w:val="22"/>
          <w:szCs w:val="22"/>
        </w:rPr>
        <w:t xml:space="preserve">Příloha č. </w:t>
      </w:r>
      <w:r w:rsidR="00BB6A34">
        <w:rPr>
          <w:rFonts w:ascii="Segoe UI" w:hAnsi="Segoe UI" w:cs="Segoe UI"/>
          <w:b w:val="0"/>
          <w:sz w:val="22"/>
          <w:szCs w:val="22"/>
        </w:rPr>
        <w:t>6</w:t>
      </w:r>
      <w:r>
        <w:rPr>
          <w:rFonts w:ascii="Segoe UI" w:hAnsi="Segoe UI" w:cs="Segoe UI"/>
          <w:b w:val="0"/>
          <w:sz w:val="22"/>
          <w:szCs w:val="22"/>
        </w:rPr>
        <w:t xml:space="preserve">: </w:t>
      </w:r>
      <w:r w:rsidRPr="008E4439">
        <w:rPr>
          <w:rFonts w:ascii="Segoe UI" w:hAnsi="Segoe UI" w:cs="Segoe UI"/>
          <w:b w:val="0"/>
          <w:sz w:val="22"/>
          <w:szCs w:val="22"/>
        </w:rPr>
        <w:t>Čestné prohlášení ke společensky odpovědnému plnění veřejné zakázky</w:t>
      </w:r>
    </w:p>
    <w:p w14:paraId="23E439A8" w14:textId="77777777" w:rsidR="00F136C4" w:rsidRDefault="00F136C4" w:rsidP="001C2686">
      <w:pPr>
        <w:pStyle w:val="Styl3"/>
        <w:numPr>
          <w:ilvl w:val="0"/>
          <w:numId w:val="0"/>
        </w:numPr>
        <w:ind w:left="360"/>
        <w:rPr>
          <w:rFonts w:ascii="Segoe UI" w:hAnsi="Segoe UI" w:cs="Segoe UI"/>
          <w:b w:val="0"/>
          <w:sz w:val="22"/>
          <w:szCs w:val="22"/>
        </w:rPr>
      </w:pPr>
      <w:r>
        <w:rPr>
          <w:rFonts w:ascii="Segoe UI" w:hAnsi="Segoe UI" w:cs="Segoe UI"/>
          <w:b w:val="0"/>
          <w:sz w:val="22"/>
          <w:szCs w:val="22"/>
        </w:rPr>
        <w:t xml:space="preserve">Příloha č. </w:t>
      </w:r>
      <w:r w:rsidR="00BB6A34">
        <w:rPr>
          <w:rFonts w:ascii="Segoe UI" w:hAnsi="Segoe UI" w:cs="Segoe UI"/>
          <w:b w:val="0"/>
          <w:sz w:val="22"/>
          <w:szCs w:val="22"/>
        </w:rPr>
        <w:t>7</w:t>
      </w:r>
      <w:r>
        <w:rPr>
          <w:rFonts w:ascii="Segoe UI" w:hAnsi="Segoe UI" w:cs="Segoe UI"/>
          <w:b w:val="0"/>
          <w:sz w:val="22"/>
          <w:szCs w:val="22"/>
        </w:rPr>
        <w:t>: Seznam stavebních prací</w:t>
      </w:r>
    </w:p>
    <w:p w14:paraId="0584B6EE" w14:textId="77777777" w:rsidR="00F136C4" w:rsidRDefault="00F136C4" w:rsidP="001C2686">
      <w:pPr>
        <w:pStyle w:val="Styl3"/>
        <w:numPr>
          <w:ilvl w:val="0"/>
          <w:numId w:val="0"/>
        </w:numPr>
        <w:ind w:left="360"/>
        <w:rPr>
          <w:rFonts w:ascii="Segoe UI" w:hAnsi="Segoe UI" w:cs="Segoe UI"/>
          <w:b w:val="0"/>
          <w:sz w:val="22"/>
          <w:szCs w:val="22"/>
        </w:rPr>
      </w:pPr>
      <w:r>
        <w:rPr>
          <w:rFonts w:ascii="Segoe UI" w:hAnsi="Segoe UI" w:cs="Segoe UI"/>
          <w:b w:val="0"/>
          <w:sz w:val="22"/>
          <w:szCs w:val="22"/>
        </w:rPr>
        <w:t xml:space="preserve">Příloha č. </w:t>
      </w:r>
      <w:r w:rsidR="00BB6A34">
        <w:rPr>
          <w:rFonts w:ascii="Segoe UI" w:hAnsi="Segoe UI" w:cs="Segoe UI"/>
          <w:b w:val="0"/>
          <w:sz w:val="22"/>
          <w:szCs w:val="22"/>
        </w:rPr>
        <w:t>8</w:t>
      </w:r>
      <w:r>
        <w:rPr>
          <w:rFonts w:ascii="Segoe UI" w:hAnsi="Segoe UI" w:cs="Segoe UI"/>
          <w:b w:val="0"/>
          <w:sz w:val="22"/>
          <w:szCs w:val="22"/>
        </w:rPr>
        <w:t>: Seznam členů realizačního týmu</w:t>
      </w:r>
    </w:p>
    <w:bookmarkEnd w:id="140"/>
    <w:p w14:paraId="4F6A7438" w14:textId="77777777" w:rsidR="00EC3796" w:rsidRPr="00961B29" w:rsidRDefault="002616C7" w:rsidP="00F95D2F">
      <w:pPr>
        <w:autoSpaceDE w:val="0"/>
        <w:autoSpaceDN w:val="0"/>
        <w:spacing w:before="480" w:after="480" w:line="276" w:lineRule="auto"/>
        <w:jc w:val="both"/>
        <w:rPr>
          <w:rFonts w:ascii="Segoe UI" w:hAnsi="Segoe UI" w:cs="Segoe UI"/>
          <w:bCs/>
          <w:sz w:val="22"/>
          <w:szCs w:val="22"/>
        </w:rPr>
      </w:pPr>
      <w:r>
        <w:rPr>
          <w:rFonts w:ascii="Segoe UI" w:hAnsi="Segoe UI" w:cs="Segoe UI"/>
          <w:bCs/>
          <w:sz w:val="22"/>
          <w:szCs w:val="22"/>
        </w:rPr>
        <w:t xml:space="preserve">V Ústí nad Labem dne dle </w:t>
      </w:r>
      <w:proofErr w:type="spellStart"/>
      <w:r>
        <w:rPr>
          <w:rFonts w:ascii="Segoe UI" w:hAnsi="Segoe UI" w:cs="Segoe UI"/>
          <w:bCs/>
          <w:sz w:val="22"/>
          <w:szCs w:val="22"/>
        </w:rPr>
        <w:t>elektr</w:t>
      </w:r>
      <w:proofErr w:type="spellEnd"/>
      <w:r>
        <w:rPr>
          <w:rFonts w:ascii="Segoe UI" w:hAnsi="Segoe UI" w:cs="Segoe UI"/>
          <w:bCs/>
          <w:sz w:val="22"/>
          <w:szCs w:val="22"/>
        </w:rPr>
        <w:t>. podpisu</w:t>
      </w:r>
    </w:p>
    <w:p w14:paraId="41F9652E" w14:textId="77777777" w:rsidR="00DE177A" w:rsidRPr="0006218C" w:rsidRDefault="00DE177A" w:rsidP="00DE177A">
      <w:pPr>
        <w:tabs>
          <w:tab w:val="left" w:pos="5103"/>
        </w:tabs>
        <w:spacing w:after="120"/>
        <w:ind w:left="5103"/>
        <w:jc w:val="center"/>
        <w:rPr>
          <w:rFonts w:ascii="Segoe UI" w:hAnsi="Segoe UI" w:cs="Segoe UI"/>
          <w:sz w:val="22"/>
          <w:szCs w:val="22"/>
        </w:rPr>
      </w:pPr>
      <w:r w:rsidRPr="00961B29">
        <w:rPr>
          <w:rFonts w:ascii="Segoe UI" w:hAnsi="Segoe UI" w:cs="Segoe UI"/>
          <w:sz w:val="22"/>
          <w:szCs w:val="22"/>
        </w:rPr>
        <w:t xml:space="preserve">___________________________________________ </w:t>
      </w:r>
      <w:r w:rsidR="002616C7" w:rsidRPr="008669B4">
        <w:rPr>
          <w:rFonts w:ascii="Segoe UI" w:hAnsi="Segoe UI" w:cs="Segoe UI"/>
          <w:sz w:val="22"/>
          <w:szCs w:val="22"/>
        </w:rPr>
        <w:t>doc. RNDr. Jaroslav Koutský, Ph.D.</w:t>
      </w:r>
      <w:r w:rsidR="002616C7">
        <w:rPr>
          <w:rFonts w:ascii="Segoe UI" w:hAnsi="Segoe UI" w:cs="Segoe UI"/>
          <w:sz w:val="22"/>
          <w:szCs w:val="22"/>
        </w:rPr>
        <w:t>,</w:t>
      </w:r>
    </w:p>
    <w:p w14:paraId="17AB7193" w14:textId="77777777" w:rsidR="00DE177A" w:rsidRPr="0006218C" w:rsidRDefault="00FA7A15" w:rsidP="00DE177A">
      <w:pPr>
        <w:tabs>
          <w:tab w:val="left" w:pos="5103"/>
        </w:tabs>
        <w:spacing w:after="120"/>
        <w:ind w:left="5103"/>
        <w:jc w:val="center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rektor</w:t>
      </w:r>
    </w:p>
    <w:p w14:paraId="2730E268" w14:textId="77777777" w:rsidR="00DE177A" w:rsidRPr="00DE177A" w:rsidRDefault="00DE177A" w:rsidP="00DE177A">
      <w:pPr>
        <w:tabs>
          <w:tab w:val="left" w:pos="5103"/>
        </w:tabs>
        <w:spacing w:after="120"/>
        <w:ind w:left="5103"/>
        <w:jc w:val="center"/>
        <w:rPr>
          <w:rFonts w:ascii="Segoe UI" w:hAnsi="Segoe UI" w:cs="Segoe UI"/>
          <w:sz w:val="22"/>
          <w:szCs w:val="22"/>
        </w:rPr>
      </w:pPr>
      <w:r w:rsidRPr="00FC5716">
        <w:rPr>
          <w:rFonts w:ascii="Segoe UI" w:hAnsi="Segoe UI" w:cs="Segoe UI"/>
          <w:bCs/>
          <w:sz w:val="22"/>
          <w:szCs w:val="22"/>
        </w:rPr>
        <w:t>(podepsáno elektronicky)</w:t>
      </w:r>
    </w:p>
    <w:p w14:paraId="196A66A2" w14:textId="77777777" w:rsidR="00B0767B" w:rsidRPr="00753461" w:rsidRDefault="00B0767B" w:rsidP="00753461">
      <w:pPr>
        <w:widowControl w:val="0"/>
        <w:autoSpaceDE w:val="0"/>
        <w:autoSpaceDN w:val="0"/>
        <w:spacing w:line="276" w:lineRule="auto"/>
        <w:jc w:val="right"/>
        <w:rPr>
          <w:rFonts w:ascii="Segoe UI" w:hAnsi="Segoe UI" w:cs="Segoe UI"/>
          <w:b/>
          <w:sz w:val="22"/>
          <w:szCs w:val="22"/>
        </w:rPr>
      </w:pPr>
    </w:p>
    <w:p w14:paraId="21F006D5" w14:textId="77777777" w:rsidR="00746C79" w:rsidRPr="00410D01" w:rsidRDefault="00746C79" w:rsidP="00F95D2F">
      <w:pPr>
        <w:pStyle w:val="Styl3"/>
        <w:numPr>
          <w:ilvl w:val="0"/>
          <w:numId w:val="0"/>
        </w:numPr>
        <w:spacing w:before="0"/>
        <w:ind w:left="28"/>
        <w:jc w:val="right"/>
        <w:rPr>
          <w:rFonts w:ascii="Segoe UI" w:hAnsi="Segoe UI" w:cs="Segoe UI"/>
          <w:b w:val="0"/>
          <w:sz w:val="22"/>
          <w:szCs w:val="22"/>
        </w:rPr>
      </w:pPr>
    </w:p>
    <w:sectPr w:rsidR="00746C79" w:rsidRPr="00410D01" w:rsidSect="00BB64EE">
      <w:footerReference w:type="default" r:id="rId15"/>
      <w:headerReference w:type="first" r:id="rId16"/>
      <w:footerReference w:type="first" r:id="rId17"/>
      <w:pgSz w:w="11906" w:h="16838" w:code="9"/>
      <w:pgMar w:top="1671" w:right="1418" w:bottom="1560" w:left="1418" w:header="1418" w:footer="7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A9BDD" w14:textId="77777777" w:rsidR="00CF3D1C" w:rsidRDefault="00CF3D1C">
      <w:r>
        <w:separator/>
      </w:r>
    </w:p>
  </w:endnote>
  <w:endnote w:type="continuationSeparator" w:id="0">
    <w:p w14:paraId="24DDA652" w14:textId="77777777" w:rsidR="00CF3D1C" w:rsidRDefault="00CF3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imbusSanNovTEE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04D4B" w14:textId="77777777" w:rsidR="00876255" w:rsidRPr="00E40D29" w:rsidRDefault="00876255" w:rsidP="00A505B0">
    <w:pPr>
      <w:pStyle w:val="Zpat"/>
      <w:jc w:val="center"/>
      <w:rPr>
        <w:rFonts w:ascii="Segoe UI" w:hAnsi="Segoe UI" w:cs="Segoe UI"/>
        <w:sz w:val="22"/>
        <w:szCs w:val="22"/>
      </w:rPr>
    </w:pPr>
    <w:r w:rsidRPr="00E40D29">
      <w:rPr>
        <w:rFonts w:ascii="Segoe UI" w:hAnsi="Segoe UI" w:cs="Segoe UI"/>
        <w:sz w:val="22"/>
        <w:szCs w:val="22"/>
      </w:rPr>
      <w:t xml:space="preserve">Stránka </w:t>
    </w:r>
    <w:r w:rsidRPr="00E40D29">
      <w:rPr>
        <w:rFonts w:ascii="Segoe UI" w:hAnsi="Segoe UI" w:cs="Segoe UI"/>
        <w:b/>
        <w:sz w:val="22"/>
        <w:szCs w:val="22"/>
      </w:rPr>
      <w:fldChar w:fldCharType="begin"/>
    </w:r>
    <w:r w:rsidRPr="00E40D29">
      <w:rPr>
        <w:rFonts w:ascii="Segoe UI" w:hAnsi="Segoe UI" w:cs="Segoe UI"/>
        <w:b/>
        <w:sz w:val="22"/>
        <w:szCs w:val="22"/>
      </w:rPr>
      <w:instrText>PAGE</w:instrText>
    </w:r>
    <w:r w:rsidRPr="00E40D29">
      <w:rPr>
        <w:rFonts w:ascii="Segoe UI" w:hAnsi="Segoe UI" w:cs="Segoe UI"/>
        <w:b/>
        <w:sz w:val="22"/>
        <w:szCs w:val="22"/>
      </w:rPr>
      <w:fldChar w:fldCharType="separate"/>
    </w:r>
    <w:r>
      <w:rPr>
        <w:rFonts w:ascii="Segoe UI" w:hAnsi="Segoe UI" w:cs="Segoe UI"/>
        <w:b/>
        <w:noProof/>
        <w:sz w:val="22"/>
        <w:szCs w:val="22"/>
      </w:rPr>
      <w:t>8</w:t>
    </w:r>
    <w:r w:rsidRPr="00E40D29">
      <w:rPr>
        <w:rFonts w:ascii="Segoe UI" w:hAnsi="Segoe UI" w:cs="Segoe UI"/>
        <w:b/>
        <w:sz w:val="22"/>
        <w:szCs w:val="22"/>
      </w:rPr>
      <w:fldChar w:fldCharType="end"/>
    </w:r>
    <w:r w:rsidRPr="00E40D29">
      <w:rPr>
        <w:rFonts w:ascii="Segoe UI" w:hAnsi="Segoe UI" w:cs="Segoe UI"/>
        <w:sz w:val="22"/>
        <w:szCs w:val="22"/>
      </w:rPr>
      <w:t xml:space="preserve"> z </w:t>
    </w:r>
    <w:r w:rsidRPr="00E40D29">
      <w:rPr>
        <w:rFonts w:ascii="Segoe UI" w:hAnsi="Segoe UI" w:cs="Segoe UI"/>
        <w:b/>
        <w:sz w:val="22"/>
        <w:szCs w:val="22"/>
      </w:rPr>
      <w:fldChar w:fldCharType="begin"/>
    </w:r>
    <w:r w:rsidRPr="00E40D29">
      <w:rPr>
        <w:rFonts w:ascii="Segoe UI" w:hAnsi="Segoe UI" w:cs="Segoe UI"/>
        <w:b/>
        <w:sz w:val="22"/>
        <w:szCs w:val="22"/>
      </w:rPr>
      <w:instrText>NUMPAGES</w:instrText>
    </w:r>
    <w:r w:rsidRPr="00E40D29">
      <w:rPr>
        <w:rFonts w:ascii="Segoe UI" w:hAnsi="Segoe UI" w:cs="Segoe UI"/>
        <w:b/>
        <w:sz w:val="22"/>
        <w:szCs w:val="22"/>
      </w:rPr>
      <w:fldChar w:fldCharType="separate"/>
    </w:r>
    <w:r>
      <w:rPr>
        <w:rFonts w:ascii="Segoe UI" w:hAnsi="Segoe UI" w:cs="Segoe UI"/>
        <w:b/>
        <w:noProof/>
        <w:sz w:val="22"/>
        <w:szCs w:val="22"/>
      </w:rPr>
      <w:t>36</w:t>
    </w:r>
    <w:r w:rsidRPr="00E40D29">
      <w:rPr>
        <w:rFonts w:ascii="Segoe UI" w:hAnsi="Segoe UI" w:cs="Segoe UI"/>
        <w:b/>
        <w:sz w:val="22"/>
        <w:szCs w:val="22"/>
      </w:rPr>
      <w:fldChar w:fldCharType="end"/>
    </w:r>
  </w:p>
  <w:p w14:paraId="4E420033" w14:textId="77777777" w:rsidR="00876255" w:rsidRPr="0010026C" w:rsidRDefault="00876255" w:rsidP="0010026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99934" w14:textId="77777777" w:rsidR="00876255" w:rsidRPr="0080168D" w:rsidRDefault="00876255">
    <w:pPr>
      <w:pStyle w:val="Zpat"/>
      <w:pBdr>
        <w:top w:val="single" w:sz="4" w:space="0" w:color="auto"/>
      </w:pBdr>
      <w:rPr>
        <w:rFonts w:ascii="Palatino Linotype" w:hAnsi="Palatino Linotype"/>
        <w:i/>
      </w:rPr>
    </w:pPr>
    <w:r w:rsidRPr="0080168D">
      <w:rPr>
        <w:rFonts w:ascii="Palatino Linotype" w:hAnsi="Palatino Linotype"/>
        <w:i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A8C18" w14:textId="77777777" w:rsidR="00CF3D1C" w:rsidRDefault="00CF3D1C">
      <w:r>
        <w:separator/>
      </w:r>
    </w:p>
  </w:footnote>
  <w:footnote w:type="continuationSeparator" w:id="0">
    <w:p w14:paraId="1A503D66" w14:textId="77777777" w:rsidR="00CF3D1C" w:rsidRDefault="00CF3D1C">
      <w:r>
        <w:continuationSeparator/>
      </w:r>
    </w:p>
  </w:footnote>
  <w:footnote w:id="1">
    <w:p w14:paraId="77E1251E" w14:textId="77777777" w:rsidR="00876255" w:rsidRPr="00001D53" w:rsidRDefault="00876255" w:rsidP="00001D53">
      <w:pPr>
        <w:pStyle w:val="Textpoznpodarou"/>
        <w:jc w:val="both"/>
        <w:rPr>
          <w:rFonts w:ascii="Segoe UI" w:hAnsi="Segoe UI" w:cs="Segoe UI"/>
        </w:rPr>
      </w:pPr>
      <w:r w:rsidRPr="00001D53">
        <w:rPr>
          <w:rStyle w:val="Znakapoznpodarou"/>
          <w:rFonts w:ascii="Segoe UI" w:hAnsi="Segoe UI" w:cs="Segoe UI"/>
        </w:rPr>
        <w:footnoteRef/>
      </w:r>
      <w:r w:rsidRPr="00001D53">
        <w:rPr>
          <w:rFonts w:ascii="Segoe UI" w:hAnsi="Segoe UI" w:cs="Segoe UI"/>
        </w:rPr>
        <w:t xml:space="preserve"> Ve smyslu vymezení dle § 6 odst. 1 vyhlášky č. 398/2009 Sb., o obecných technických požadavcích zabezpečujících bezbariérové užívání staveb, ve znění pozdějších předpisů. </w:t>
      </w:r>
    </w:p>
  </w:footnote>
  <w:footnote w:id="2">
    <w:p w14:paraId="1359EAA2" w14:textId="77777777" w:rsidR="0035283F" w:rsidRDefault="0035283F" w:rsidP="00327B2E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B71BCE">
        <w:rPr>
          <w:rFonts w:ascii="Segoe UI" w:hAnsi="Segoe UI" w:cs="Segoe UI"/>
        </w:rPr>
        <w:t>Musí být naplněny všechny požadavky, včetně období realizace referenční zakázky, na které byla získána požadovaná zkušenost.</w:t>
      </w:r>
      <w:r w:rsidR="00217370">
        <w:rPr>
          <w:rFonts w:ascii="Segoe UI" w:hAnsi="Segoe UI" w:cs="Segoe UI"/>
        </w:rPr>
        <w:t xml:space="preserve"> Týká se i dalších členů realizačního týmu, u kterých je stanoven požadavek na doložení odborné zkušenosti </w:t>
      </w:r>
      <w:r w:rsidR="00244336">
        <w:rPr>
          <w:rFonts w:ascii="Segoe UI" w:hAnsi="Segoe UI" w:cs="Segoe UI"/>
        </w:rPr>
        <w:t>s realizací stavebních prací naplňujících požadavky dle čl. 4.3 písm. a) zadávací dokumentace</w:t>
      </w:r>
      <w:r w:rsidR="00327B2E">
        <w:rPr>
          <w:rFonts w:ascii="Segoe UI" w:hAnsi="Segoe UI" w:cs="Segoe UI"/>
        </w:rPr>
        <w:t>; uvedené neplatí, pokud jsou u některého člena realizačního týmu výslovně uvedeny odlišné požadavky (např. na období realizace referenční zakázky).</w:t>
      </w:r>
    </w:p>
  </w:footnote>
  <w:footnote w:id="3">
    <w:p w14:paraId="7B8B10B4" w14:textId="77777777" w:rsidR="00876255" w:rsidRPr="0018089F" w:rsidRDefault="00876255" w:rsidP="0018089F">
      <w:pPr>
        <w:jc w:val="both"/>
        <w:rPr>
          <w:rFonts w:ascii="Segoe UI" w:hAnsi="Segoe UI" w:cs="Segoe UI"/>
          <w:i/>
          <w:iCs/>
          <w:sz w:val="18"/>
          <w:szCs w:val="18"/>
        </w:rPr>
      </w:pPr>
      <w:r w:rsidRPr="0018089F">
        <w:rPr>
          <w:rStyle w:val="Znakapoznpodarou"/>
          <w:rFonts w:ascii="Segoe UI" w:hAnsi="Segoe UI" w:cs="Segoe UI"/>
          <w:i/>
          <w:iCs/>
          <w:sz w:val="18"/>
          <w:szCs w:val="18"/>
        </w:rPr>
        <w:footnoteRef/>
      </w:r>
      <w:r w:rsidRPr="0018089F">
        <w:rPr>
          <w:rFonts w:ascii="Segoe UI" w:hAnsi="Segoe UI" w:cs="Segoe UI"/>
          <w:i/>
          <w:iCs/>
          <w:sz w:val="18"/>
          <w:szCs w:val="18"/>
        </w:rPr>
        <w:t xml:space="preserve"> Vybrané činnosti ve výstavbě mohou v České republice vykonávat pouze osoby s příslušnou autorizací a zahraniční osoby navíc pouze tehdy, pokud získaly potřebnou kvalifikaci k vybrané činnosti v jiném členském státě, a to jako osoby usazené nebo hostující. </w:t>
      </w:r>
    </w:p>
    <w:p w14:paraId="210CD103" w14:textId="77777777" w:rsidR="00876255" w:rsidRPr="0018089F" w:rsidRDefault="00876255" w:rsidP="0018089F">
      <w:pPr>
        <w:jc w:val="both"/>
        <w:rPr>
          <w:rFonts w:ascii="Segoe UI" w:hAnsi="Segoe UI" w:cs="Segoe UI"/>
          <w:i/>
          <w:iCs/>
          <w:sz w:val="18"/>
          <w:szCs w:val="18"/>
        </w:rPr>
      </w:pPr>
      <w:r w:rsidRPr="0018089F">
        <w:rPr>
          <w:rFonts w:ascii="Segoe UI" w:hAnsi="Segoe UI" w:cs="Segoe UI"/>
          <w:b/>
          <w:i/>
          <w:iCs/>
          <w:sz w:val="18"/>
          <w:szCs w:val="18"/>
        </w:rPr>
        <w:t>Usazenou osobou</w:t>
      </w:r>
      <w:r w:rsidRPr="0018089F">
        <w:rPr>
          <w:rFonts w:ascii="Segoe UI" w:hAnsi="Segoe UI" w:cs="Segoe UI"/>
          <w:i/>
          <w:iCs/>
          <w:sz w:val="18"/>
          <w:szCs w:val="18"/>
        </w:rPr>
        <w:t xml:space="preserve"> se rozumí osoba, která na území České republiky vykonává soustavnou vybranou činnost nebo na území České republiky má podnik nebo organizační složku. </w:t>
      </w:r>
    </w:p>
    <w:p w14:paraId="03BB313E" w14:textId="77777777" w:rsidR="00876255" w:rsidRPr="0018089F" w:rsidRDefault="00876255" w:rsidP="0018089F">
      <w:pPr>
        <w:jc w:val="both"/>
        <w:rPr>
          <w:rFonts w:ascii="Segoe UI" w:hAnsi="Segoe UI" w:cs="Segoe UI"/>
          <w:i/>
          <w:iCs/>
          <w:sz w:val="18"/>
          <w:szCs w:val="18"/>
        </w:rPr>
      </w:pPr>
      <w:r w:rsidRPr="0018089F">
        <w:rPr>
          <w:rFonts w:ascii="Segoe UI" w:hAnsi="Segoe UI" w:cs="Segoe UI"/>
          <w:b/>
          <w:i/>
          <w:iCs/>
          <w:sz w:val="18"/>
          <w:szCs w:val="18"/>
        </w:rPr>
        <w:t>Hostující osobou</w:t>
      </w:r>
      <w:r w:rsidRPr="0018089F">
        <w:rPr>
          <w:rFonts w:ascii="Segoe UI" w:hAnsi="Segoe UI" w:cs="Segoe UI"/>
          <w:i/>
          <w:iCs/>
          <w:sz w:val="18"/>
          <w:szCs w:val="18"/>
        </w:rPr>
        <w:t xml:space="preserve"> se rozumí osoba, která je usazená na území jiného členského státu a na území České republiky vykonává vybranou činnost dočasně nebo příležitostně. </w:t>
      </w:r>
    </w:p>
    <w:p w14:paraId="3F5CC023" w14:textId="77777777" w:rsidR="00876255" w:rsidRPr="0018089F" w:rsidRDefault="00876255" w:rsidP="0018089F">
      <w:pPr>
        <w:jc w:val="both"/>
        <w:rPr>
          <w:rFonts w:ascii="Segoe UI" w:hAnsi="Segoe UI" w:cs="Segoe UI"/>
          <w:i/>
          <w:iCs/>
          <w:sz w:val="18"/>
          <w:szCs w:val="18"/>
        </w:rPr>
      </w:pPr>
      <w:r w:rsidRPr="0018089F">
        <w:rPr>
          <w:rFonts w:ascii="Segoe UI" w:hAnsi="Segoe UI" w:cs="Segoe UI"/>
          <w:i/>
          <w:iCs/>
          <w:sz w:val="18"/>
          <w:szCs w:val="18"/>
        </w:rPr>
        <w:t xml:space="preserve">K umožnění přístupu k vybrané činnosti se v České republice v souladu s právem Evropských společenství (Směrnice Evropského parlamentu a Rady 2005/36/ES ze dne 7. září 2005 o uznávání odborných kvalifikací) uznávají diplomy, osvědčení a jiné doklady o dosažené kvalifikaci, jakož i odborná praxe. Uznávacím orgánem je Česká komora autorizovaných inženýrů a techniků činných ve výstavbě, která posuzuje splnění kvalifikačních předpokladů a provádí další úkony s touto činností spojené. </w:t>
      </w:r>
    </w:p>
    <w:p w14:paraId="6443C36C" w14:textId="77777777" w:rsidR="00876255" w:rsidRPr="0018089F" w:rsidRDefault="00876255" w:rsidP="0018089F">
      <w:pPr>
        <w:jc w:val="both"/>
        <w:rPr>
          <w:rFonts w:ascii="Segoe UI" w:hAnsi="Segoe UI" w:cs="Segoe UI"/>
          <w:i/>
          <w:iCs/>
          <w:sz w:val="18"/>
          <w:szCs w:val="18"/>
        </w:rPr>
      </w:pPr>
      <w:r w:rsidRPr="0018089F">
        <w:rPr>
          <w:rFonts w:ascii="Segoe UI" w:hAnsi="Segoe UI" w:cs="Segoe UI"/>
          <w:i/>
          <w:iCs/>
          <w:sz w:val="18"/>
          <w:szCs w:val="18"/>
        </w:rPr>
        <w:t>Hostující osoba je povinna před zahájením výkonu vybrané činnosti na území ČR podat uznávacímu orgánu úplné oznámení podle zákona o uznávání odborné kvalifikace. Uznávací orgán může před zahájením výkonu vybrané činnosti na území ČR hostující osobou požadovat ověření odborné kvalifikace podle zákona o uznávání odborné kvalifikace. V případě uznání odborné kvalifikace a jiné způsobilosti osoby usazené nebo v případě splnění požadavků podle zákona o uznávání odborné kvalifikace osobou hostující, provede uznávací orgán bezodkladně zápis do seznamu registrovaných osob. Uznávací orgán stanoví svými vnitřními předpisy formu žádosti a náležitosti předkládané dokumentace.</w:t>
      </w:r>
    </w:p>
    <w:p w14:paraId="16ACF5BB" w14:textId="77777777" w:rsidR="00876255" w:rsidRPr="00317EDB" w:rsidRDefault="00876255" w:rsidP="00317EDB">
      <w:pPr>
        <w:pStyle w:val="Textpoznpodarou"/>
        <w:jc w:val="both"/>
        <w:rPr>
          <w:rFonts w:ascii="Segoe UI" w:hAnsi="Segoe UI" w:cs="Segoe UI"/>
          <w:sz w:val="18"/>
          <w:szCs w:val="18"/>
        </w:rPr>
      </w:pPr>
    </w:p>
  </w:footnote>
  <w:footnote w:id="4">
    <w:p w14:paraId="045BC534" w14:textId="77777777" w:rsidR="00876255" w:rsidRPr="00777B45" w:rsidRDefault="00876255" w:rsidP="00777B45">
      <w:pPr>
        <w:pStyle w:val="Textpoznpodarou"/>
        <w:jc w:val="both"/>
        <w:rPr>
          <w:rFonts w:ascii="Segoe UI" w:hAnsi="Segoe UI" w:cs="Segoe UI"/>
        </w:rPr>
      </w:pPr>
      <w:r w:rsidRPr="00777B45">
        <w:rPr>
          <w:rStyle w:val="Znakapoznpodarou"/>
          <w:rFonts w:ascii="Segoe UI" w:hAnsi="Segoe UI" w:cs="Segoe UI"/>
        </w:rPr>
        <w:footnoteRef/>
      </w:r>
      <w:r w:rsidRPr="00777B45">
        <w:rPr>
          <w:rFonts w:ascii="Segoe UI" w:hAnsi="Segoe UI" w:cs="Segoe UI"/>
        </w:rPr>
        <w:t xml:space="preserve"> Aktuální seznam lze nalézt např. zde </w:t>
      </w:r>
      <w:hyperlink r:id="rId1" w:history="1">
        <w:r w:rsidRPr="00777B45">
          <w:rPr>
            <w:rStyle w:val="Hypertextovodkaz"/>
            <w:rFonts w:ascii="Segoe UI" w:hAnsi="Segoe UI" w:cs="Segoe UI"/>
          </w:rPr>
          <w:t>https://www.financnianalytickyurad.cz/blog/rusko-a-belorusko-seznam-sankcionovanych-subjektu</w:t>
        </w:r>
      </w:hyperlink>
      <w:r w:rsidRPr="00777B45">
        <w:rPr>
          <w:rFonts w:ascii="Segoe UI" w:hAnsi="Segoe UI" w:cs="Segoe U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DBB54" w14:textId="77777777" w:rsidR="00876255" w:rsidRDefault="00876255" w:rsidP="002E24CE"/>
  <w:p w14:paraId="08F8510C" w14:textId="77777777" w:rsidR="00876255" w:rsidRDefault="00876255" w:rsidP="00BD612D">
    <w:pPr>
      <w:keepNext/>
      <w:spacing w:after="120"/>
      <w:rPr>
        <w:rFonts w:ascii="Segoe UI" w:hAnsi="Segoe UI" w:cs="Segoe UI"/>
        <w:caps/>
        <w:noProof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E5E2026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4704B322"/>
    <w:lvl w:ilvl="0">
      <w:numFmt w:val="decimal"/>
      <w:pStyle w:val="Seznamsodrkami"/>
      <w:lvlText w:val="*"/>
      <w:lvlJc w:val="left"/>
    </w:lvl>
  </w:abstractNum>
  <w:abstractNum w:abstractNumId="2" w15:restartNumberingAfterBreak="0">
    <w:nsid w:val="01750252"/>
    <w:multiLevelType w:val="hybridMultilevel"/>
    <w:tmpl w:val="783AB0B8"/>
    <w:lvl w:ilvl="0" w:tplc="0405001B">
      <w:start w:val="1"/>
      <w:numFmt w:val="lowerRoman"/>
      <w:lvlText w:val="%1."/>
      <w:lvlJc w:val="right"/>
      <w:pPr>
        <w:ind w:left="1850" w:hanging="360"/>
      </w:pPr>
    </w:lvl>
    <w:lvl w:ilvl="1" w:tplc="04050019" w:tentative="1">
      <w:start w:val="1"/>
      <w:numFmt w:val="lowerLetter"/>
      <w:lvlText w:val="%2."/>
      <w:lvlJc w:val="left"/>
      <w:pPr>
        <w:ind w:left="2570" w:hanging="360"/>
      </w:pPr>
    </w:lvl>
    <w:lvl w:ilvl="2" w:tplc="0405001B" w:tentative="1">
      <w:start w:val="1"/>
      <w:numFmt w:val="lowerRoman"/>
      <w:lvlText w:val="%3."/>
      <w:lvlJc w:val="right"/>
      <w:pPr>
        <w:ind w:left="3290" w:hanging="180"/>
      </w:pPr>
    </w:lvl>
    <w:lvl w:ilvl="3" w:tplc="0405000F" w:tentative="1">
      <w:start w:val="1"/>
      <w:numFmt w:val="decimal"/>
      <w:lvlText w:val="%4."/>
      <w:lvlJc w:val="left"/>
      <w:pPr>
        <w:ind w:left="4010" w:hanging="360"/>
      </w:pPr>
    </w:lvl>
    <w:lvl w:ilvl="4" w:tplc="04050019" w:tentative="1">
      <w:start w:val="1"/>
      <w:numFmt w:val="lowerLetter"/>
      <w:lvlText w:val="%5."/>
      <w:lvlJc w:val="left"/>
      <w:pPr>
        <w:ind w:left="4730" w:hanging="360"/>
      </w:pPr>
    </w:lvl>
    <w:lvl w:ilvl="5" w:tplc="0405001B" w:tentative="1">
      <w:start w:val="1"/>
      <w:numFmt w:val="lowerRoman"/>
      <w:lvlText w:val="%6."/>
      <w:lvlJc w:val="right"/>
      <w:pPr>
        <w:ind w:left="5450" w:hanging="180"/>
      </w:pPr>
    </w:lvl>
    <w:lvl w:ilvl="6" w:tplc="0405000F" w:tentative="1">
      <w:start w:val="1"/>
      <w:numFmt w:val="decimal"/>
      <w:lvlText w:val="%7."/>
      <w:lvlJc w:val="left"/>
      <w:pPr>
        <w:ind w:left="6170" w:hanging="360"/>
      </w:pPr>
    </w:lvl>
    <w:lvl w:ilvl="7" w:tplc="04050019" w:tentative="1">
      <w:start w:val="1"/>
      <w:numFmt w:val="lowerLetter"/>
      <w:lvlText w:val="%8."/>
      <w:lvlJc w:val="left"/>
      <w:pPr>
        <w:ind w:left="6890" w:hanging="360"/>
      </w:pPr>
    </w:lvl>
    <w:lvl w:ilvl="8" w:tplc="040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3" w15:restartNumberingAfterBreak="0">
    <w:nsid w:val="03F91F49"/>
    <w:multiLevelType w:val="multilevel"/>
    <w:tmpl w:val="07A6E048"/>
    <w:lvl w:ilvl="0">
      <w:start w:val="1"/>
      <w:numFmt w:val="bullet"/>
      <w:pStyle w:val="N1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1"/>
      <w:numFmt w:val="bullet"/>
      <w:pStyle w:val="N2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N3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061A4C93"/>
    <w:multiLevelType w:val="hybridMultilevel"/>
    <w:tmpl w:val="8392F860"/>
    <w:lvl w:ilvl="0" w:tplc="0405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593DC9"/>
    <w:multiLevelType w:val="hybridMultilevel"/>
    <w:tmpl w:val="B61C01B6"/>
    <w:lvl w:ilvl="0" w:tplc="D9D2E9E8">
      <w:start w:val="1"/>
      <w:numFmt w:val="lowerLetter"/>
      <w:lvlText w:val="(%1)"/>
      <w:lvlJc w:val="left"/>
      <w:pPr>
        <w:tabs>
          <w:tab w:val="num" w:pos="1401"/>
        </w:tabs>
        <w:ind w:left="1401" w:hanging="720"/>
      </w:pPr>
      <w:rPr>
        <w:rFonts w:hint="default"/>
      </w:rPr>
    </w:lvl>
    <w:lvl w:ilvl="1" w:tplc="B6E637D6">
      <w:start w:val="1"/>
      <w:numFmt w:val="lowerLetter"/>
      <w:lvlText w:val="%2)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E8208C"/>
    <w:multiLevelType w:val="hybridMultilevel"/>
    <w:tmpl w:val="4AF8A1D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56026F"/>
    <w:multiLevelType w:val="hybridMultilevel"/>
    <w:tmpl w:val="28BAAFF4"/>
    <w:lvl w:ilvl="0" w:tplc="04050003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C271C6"/>
    <w:multiLevelType w:val="multilevel"/>
    <w:tmpl w:val="040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sz w:val="3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/>
        <w:b/>
        <w:sz w:val="3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/>
        <w:b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entury" w:hAnsi="Century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0C3B573A"/>
    <w:multiLevelType w:val="hybridMultilevel"/>
    <w:tmpl w:val="16B0AD66"/>
    <w:lvl w:ilvl="0" w:tplc="04050003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0C5028"/>
    <w:multiLevelType w:val="multilevel"/>
    <w:tmpl w:val="6B0ADAD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Calibri" w:hAnsi="Calibri" w:cs="Garamond" w:hint="default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71"/>
        </w:tabs>
      </w:pPr>
      <w:rPr>
        <w:rFonts w:asciiTheme="minorHAnsi" w:eastAsia="Times New Roman" w:hAnsiTheme="minorHAnsi" w:cstheme="minorHAnsi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</w:pPr>
      <w:rPr>
        <w:rFonts w:ascii="Calibri" w:hAnsi="Calibri" w:cs="Garamond" w:hint="default"/>
        <w:b w:val="0"/>
        <w:bCs w:val="0"/>
        <w:i w:val="0"/>
        <w:iCs w:val="0"/>
        <w:color w:val="auto"/>
        <w:sz w:val="22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ascii="Garamond" w:hAnsi="Garamond" w:cs="Garamond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1" w15:restartNumberingAfterBreak="0">
    <w:nsid w:val="12B84646"/>
    <w:multiLevelType w:val="hybridMultilevel"/>
    <w:tmpl w:val="6E9248D8"/>
    <w:lvl w:ilvl="0" w:tplc="0405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12" w15:restartNumberingAfterBreak="0">
    <w:nsid w:val="142C0B8A"/>
    <w:multiLevelType w:val="hybridMultilevel"/>
    <w:tmpl w:val="0FF45244"/>
    <w:lvl w:ilvl="0" w:tplc="5ED48690">
      <w:start w:val="1"/>
      <w:numFmt w:val="lowerLetter"/>
      <w:pStyle w:val="a"/>
      <w:lvlText w:val="%1)"/>
      <w:lvlJc w:val="left"/>
      <w:pPr>
        <w:ind w:left="720" w:hanging="360"/>
      </w:pPr>
    </w:lvl>
    <w:lvl w:ilvl="1" w:tplc="D368B74A" w:tentative="1">
      <w:start w:val="1"/>
      <w:numFmt w:val="lowerLetter"/>
      <w:lvlText w:val="%2."/>
      <w:lvlJc w:val="left"/>
      <w:pPr>
        <w:ind w:left="1440" w:hanging="360"/>
      </w:pPr>
    </w:lvl>
    <w:lvl w:ilvl="2" w:tplc="0D886C00" w:tentative="1">
      <w:start w:val="1"/>
      <w:numFmt w:val="lowerRoman"/>
      <w:lvlText w:val="%3."/>
      <w:lvlJc w:val="right"/>
      <w:pPr>
        <w:ind w:left="2160" w:hanging="180"/>
      </w:pPr>
    </w:lvl>
    <w:lvl w:ilvl="3" w:tplc="93662FE6" w:tentative="1">
      <w:start w:val="1"/>
      <w:numFmt w:val="decimal"/>
      <w:lvlText w:val="%4."/>
      <w:lvlJc w:val="left"/>
      <w:pPr>
        <w:ind w:left="2880" w:hanging="360"/>
      </w:pPr>
    </w:lvl>
    <w:lvl w:ilvl="4" w:tplc="FB1AAAB0" w:tentative="1">
      <w:start w:val="1"/>
      <w:numFmt w:val="lowerLetter"/>
      <w:lvlText w:val="%5."/>
      <w:lvlJc w:val="left"/>
      <w:pPr>
        <w:ind w:left="3600" w:hanging="360"/>
      </w:pPr>
    </w:lvl>
    <w:lvl w:ilvl="5" w:tplc="A6FC9D12" w:tentative="1">
      <w:start w:val="1"/>
      <w:numFmt w:val="lowerRoman"/>
      <w:lvlText w:val="%6."/>
      <w:lvlJc w:val="right"/>
      <w:pPr>
        <w:ind w:left="4320" w:hanging="180"/>
      </w:pPr>
    </w:lvl>
    <w:lvl w:ilvl="6" w:tplc="3F02AFD2" w:tentative="1">
      <w:start w:val="1"/>
      <w:numFmt w:val="decimal"/>
      <w:lvlText w:val="%7."/>
      <w:lvlJc w:val="left"/>
      <w:pPr>
        <w:ind w:left="5040" w:hanging="360"/>
      </w:pPr>
    </w:lvl>
    <w:lvl w:ilvl="7" w:tplc="C13E20D0" w:tentative="1">
      <w:start w:val="1"/>
      <w:numFmt w:val="lowerLetter"/>
      <w:lvlText w:val="%8."/>
      <w:lvlJc w:val="left"/>
      <w:pPr>
        <w:ind w:left="5760" w:hanging="360"/>
      </w:pPr>
    </w:lvl>
    <w:lvl w:ilvl="8" w:tplc="3B12A6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5A1472"/>
    <w:multiLevelType w:val="hybridMultilevel"/>
    <w:tmpl w:val="F4B2DA16"/>
    <w:lvl w:ilvl="0" w:tplc="1C14AE9C">
      <w:start w:val="1"/>
      <w:numFmt w:val="lowerLetter"/>
      <w:lvlText w:val="%1)"/>
      <w:lvlJc w:val="left"/>
      <w:pPr>
        <w:ind w:left="1358" w:hanging="360"/>
      </w:pPr>
      <w:rPr>
        <w:rFonts w:hint="default"/>
      </w:rPr>
    </w:lvl>
    <w:lvl w:ilvl="1" w:tplc="04050003">
      <w:numFmt w:val="bullet"/>
      <w:lvlText w:val="-"/>
      <w:lvlJc w:val="left"/>
      <w:pPr>
        <w:ind w:left="2078" w:hanging="360"/>
      </w:pPr>
      <w:rPr>
        <w:rFonts w:ascii="Palatino Linotype" w:eastAsia="Times New Roman" w:hAnsi="Palatino Linotype" w:cs="Arial" w:hint="default"/>
      </w:rPr>
    </w:lvl>
    <w:lvl w:ilvl="2" w:tplc="04050005" w:tentative="1">
      <w:start w:val="1"/>
      <w:numFmt w:val="lowerRoman"/>
      <w:lvlText w:val="%3."/>
      <w:lvlJc w:val="right"/>
      <w:pPr>
        <w:ind w:left="2798" w:hanging="180"/>
      </w:pPr>
    </w:lvl>
    <w:lvl w:ilvl="3" w:tplc="04050001" w:tentative="1">
      <w:start w:val="1"/>
      <w:numFmt w:val="decimal"/>
      <w:lvlText w:val="%4."/>
      <w:lvlJc w:val="left"/>
      <w:pPr>
        <w:ind w:left="3518" w:hanging="360"/>
      </w:pPr>
    </w:lvl>
    <w:lvl w:ilvl="4" w:tplc="04050003" w:tentative="1">
      <w:start w:val="1"/>
      <w:numFmt w:val="lowerLetter"/>
      <w:lvlText w:val="%5."/>
      <w:lvlJc w:val="left"/>
      <w:pPr>
        <w:ind w:left="4238" w:hanging="360"/>
      </w:pPr>
    </w:lvl>
    <w:lvl w:ilvl="5" w:tplc="04050005" w:tentative="1">
      <w:start w:val="1"/>
      <w:numFmt w:val="lowerRoman"/>
      <w:lvlText w:val="%6."/>
      <w:lvlJc w:val="right"/>
      <w:pPr>
        <w:ind w:left="4958" w:hanging="180"/>
      </w:pPr>
    </w:lvl>
    <w:lvl w:ilvl="6" w:tplc="04050001" w:tentative="1">
      <w:start w:val="1"/>
      <w:numFmt w:val="decimal"/>
      <w:lvlText w:val="%7."/>
      <w:lvlJc w:val="left"/>
      <w:pPr>
        <w:ind w:left="5678" w:hanging="360"/>
      </w:pPr>
    </w:lvl>
    <w:lvl w:ilvl="7" w:tplc="04050003" w:tentative="1">
      <w:start w:val="1"/>
      <w:numFmt w:val="lowerLetter"/>
      <w:lvlText w:val="%8."/>
      <w:lvlJc w:val="left"/>
      <w:pPr>
        <w:ind w:left="6398" w:hanging="360"/>
      </w:pPr>
    </w:lvl>
    <w:lvl w:ilvl="8" w:tplc="04050005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14" w15:restartNumberingAfterBreak="0">
    <w:nsid w:val="182464D4"/>
    <w:multiLevelType w:val="hybridMultilevel"/>
    <w:tmpl w:val="E4205316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8911B2C"/>
    <w:multiLevelType w:val="hybridMultilevel"/>
    <w:tmpl w:val="6B540E58"/>
    <w:lvl w:ilvl="0" w:tplc="98F2F02E">
      <w:start w:val="1"/>
      <w:numFmt w:val="lowerRoman"/>
      <w:lvlText w:val="(%1)"/>
      <w:lvlJc w:val="left"/>
      <w:pPr>
        <w:ind w:left="78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18BC19FE"/>
    <w:multiLevelType w:val="multilevel"/>
    <w:tmpl w:val="DBCE1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C970AD1"/>
    <w:multiLevelType w:val="hybridMultilevel"/>
    <w:tmpl w:val="DF9C0002"/>
    <w:lvl w:ilvl="0" w:tplc="874625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2E0178"/>
    <w:multiLevelType w:val="hybridMultilevel"/>
    <w:tmpl w:val="677C999C"/>
    <w:lvl w:ilvl="0" w:tplc="046C0F54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12187FD4">
      <w:start w:val="1"/>
      <w:numFmt w:val="bullet"/>
      <w:pStyle w:val="Styl1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735ED3"/>
    <w:multiLevelType w:val="hybridMultilevel"/>
    <w:tmpl w:val="38A22E6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C17531"/>
    <w:multiLevelType w:val="hybridMultilevel"/>
    <w:tmpl w:val="5C3E21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192CAC"/>
    <w:multiLevelType w:val="hybridMultilevel"/>
    <w:tmpl w:val="1F1E1C14"/>
    <w:lvl w:ilvl="0" w:tplc="5AF62818">
      <w:start w:val="1"/>
      <w:numFmt w:val="bullet"/>
      <w:lvlText w:val="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2365096D"/>
    <w:multiLevelType w:val="hybridMultilevel"/>
    <w:tmpl w:val="B422FA8A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24854254"/>
    <w:multiLevelType w:val="hybridMultilevel"/>
    <w:tmpl w:val="A9AE02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3E5929"/>
    <w:multiLevelType w:val="hybridMultilevel"/>
    <w:tmpl w:val="961A0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346A9D"/>
    <w:multiLevelType w:val="multilevel"/>
    <w:tmpl w:val="D3061F34"/>
    <w:styleLink w:val="G-odrky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94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0470CE"/>
    <w:multiLevelType w:val="hybridMultilevel"/>
    <w:tmpl w:val="FC0E4670"/>
    <w:lvl w:ilvl="0" w:tplc="0405000B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37" w:hanging="360"/>
      </w:pPr>
    </w:lvl>
    <w:lvl w:ilvl="2" w:tplc="04050005" w:tentative="1">
      <w:start w:val="1"/>
      <w:numFmt w:val="lowerRoman"/>
      <w:lvlText w:val="%3."/>
      <w:lvlJc w:val="right"/>
      <w:pPr>
        <w:ind w:left="2157" w:hanging="180"/>
      </w:pPr>
    </w:lvl>
    <w:lvl w:ilvl="3" w:tplc="04050001" w:tentative="1">
      <w:start w:val="1"/>
      <w:numFmt w:val="decimal"/>
      <w:lvlText w:val="%4."/>
      <w:lvlJc w:val="left"/>
      <w:pPr>
        <w:ind w:left="2877" w:hanging="360"/>
      </w:pPr>
    </w:lvl>
    <w:lvl w:ilvl="4" w:tplc="04050003" w:tentative="1">
      <w:start w:val="1"/>
      <w:numFmt w:val="lowerLetter"/>
      <w:lvlText w:val="%5."/>
      <w:lvlJc w:val="left"/>
      <w:pPr>
        <w:ind w:left="3597" w:hanging="360"/>
      </w:pPr>
    </w:lvl>
    <w:lvl w:ilvl="5" w:tplc="04050005" w:tentative="1">
      <w:start w:val="1"/>
      <w:numFmt w:val="lowerRoman"/>
      <w:lvlText w:val="%6."/>
      <w:lvlJc w:val="right"/>
      <w:pPr>
        <w:ind w:left="4317" w:hanging="180"/>
      </w:pPr>
    </w:lvl>
    <w:lvl w:ilvl="6" w:tplc="04050001" w:tentative="1">
      <w:start w:val="1"/>
      <w:numFmt w:val="decimal"/>
      <w:lvlText w:val="%7."/>
      <w:lvlJc w:val="left"/>
      <w:pPr>
        <w:ind w:left="5037" w:hanging="360"/>
      </w:pPr>
    </w:lvl>
    <w:lvl w:ilvl="7" w:tplc="04050003" w:tentative="1">
      <w:start w:val="1"/>
      <w:numFmt w:val="lowerLetter"/>
      <w:lvlText w:val="%8."/>
      <w:lvlJc w:val="left"/>
      <w:pPr>
        <w:ind w:left="5757" w:hanging="360"/>
      </w:pPr>
    </w:lvl>
    <w:lvl w:ilvl="8" w:tplc="04050005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0090AD7"/>
    <w:multiLevelType w:val="hybridMultilevel"/>
    <w:tmpl w:val="4AF8A1D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C113F3"/>
    <w:multiLevelType w:val="hybridMultilevel"/>
    <w:tmpl w:val="1E1090A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3B2C28"/>
    <w:multiLevelType w:val="hybridMultilevel"/>
    <w:tmpl w:val="9FB46600"/>
    <w:lvl w:ilvl="0" w:tplc="0396CEA8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D403FA"/>
    <w:multiLevelType w:val="hybridMultilevel"/>
    <w:tmpl w:val="9F90FB5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F71B19"/>
    <w:multiLevelType w:val="hybridMultilevel"/>
    <w:tmpl w:val="3B14BBD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4B09B0"/>
    <w:multiLevelType w:val="hybridMultilevel"/>
    <w:tmpl w:val="AD344A1E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38735550"/>
    <w:multiLevelType w:val="hybridMultilevel"/>
    <w:tmpl w:val="3DAC423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>
      <w:start w:val="1"/>
      <w:numFmt w:val="lowerLetter"/>
      <w:pStyle w:val="Styl4"/>
      <w:lvlText w:val="%2)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3ADE07F6"/>
    <w:multiLevelType w:val="hybridMultilevel"/>
    <w:tmpl w:val="90744712"/>
    <w:lvl w:ilvl="0" w:tplc="F0A821C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36587E"/>
    <w:multiLevelType w:val="hybridMultilevel"/>
    <w:tmpl w:val="499A1F12"/>
    <w:lvl w:ilvl="0" w:tplc="04050017">
      <w:start w:val="1"/>
      <w:numFmt w:val="lowerLetter"/>
      <w:pStyle w:val="Odstavectext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0CF752F"/>
    <w:multiLevelType w:val="hybridMultilevel"/>
    <w:tmpl w:val="E544E766"/>
    <w:lvl w:ilvl="0" w:tplc="04050017">
      <w:start w:val="1"/>
      <w:numFmt w:val="lowerLetter"/>
      <w:lvlText w:val="%1)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7" w15:restartNumberingAfterBreak="0">
    <w:nsid w:val="41E76A5E"/>
    <w:multiLevelType w:val="hybridMultilevel"/>
    <w:tmpl w:val="B60A11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462F7E"/>
    <w:multiLevelType w:val="hybridMultilevel"/>
    <w:tmpl w:val="1F08CE2E"/>
    <w:lvl w:ilvl="0" w:tplc="FFFFFFFF">
      <w:start w:val="1"/>
      <w:numFmt w:val="lowerRoman"/>
      <w:pStyle w:val="slovanseznam"/>
      <w:lvlText w:val="%1)"/>
      <w:lvlJc w:val="left"/>
      <w:pPr>
        <w:ind w:left="1145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9" w15:restartNumberingAfterBreak="0">
    <w:nsid w:val="49FB722A"/>
    <w:multiLevelType w:val="hybridMultilevel"/>
    <w:tmpl w:val="03D4306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FB76D0"/>
    <w:multiLevelType w:val="hybridMultilevel"/>
    <w:tmpl w:val="239A2328"/>
    <w:lvl w:ilvl="0" w:tplc="71900EE0">
      <w:start w:val="1"/>
      <w:numFmt w:val="decimal"/>
      <w:lvlText w:val="%1."/>
      <w:lvlJc w:val="left"/>
      <w:pPr>
        <w:ind w:left="1418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F6189E"/>
    <w:multiLevelType w:val="hybridMultilevel"/>
    <w:tmpl w:val="E8BC3512"/>
    <w:lvl w:ilvl="0" w:tplc="2D522648">
      <w:start w:val="1"/>
      <w:numFmt w:val="lowerLetter"/>
      <w:lvlText w:val="%1)"/>
      <w:lvlJc w:val="left"/>
      <w:pPr>
        <w:ind w:left="1021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43" w15:restartNumberingAfterBreak="0">
    <w:nsid w:val="51112EA5"/>
    <w:multiLevelType w:val="hybridMultilevel"/>
    <w:tmpl w:val="C05614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C93486"/>
    <w:multiLevelType w:val="hybridMultilevel"/>
    <w:tmpl w:val="4DD0815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7F5D85"/>
    <w:multiLevelType w:val="hybridMultilevel"/>
    <w:tmpl w:val="220EF228"/>
    <w:lvl w:ilvl="0" w:tplc="0405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9DD0A2F2">
      <w:numFmt w:val="bullet"/>
      <w:lvlText w:val="•"/>
      <w:lvlJc w:val="left"/>
      <w:pPr>
        <w:ind w:left="1850" w:hanging="360"/>
      </w:pPr>
      <w:rPr>
        <w:rFonts w:ascii="Times New Roman" w:eastAsiaTheme="minorHAnsi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6" w15:restartNumberingAfterBreak="0">
    <w:nsid w:val="562C1841"/>
    <w:multiLevelType w:val="hybridMultilevel"/>
    <w:tmpl w:val="6C406220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7" w15:restartNumberingAfterBreak="0">
    <w:nsid w:val="56373FEA"/>
    <w:multiLevelType w:val="hybridMultilevel"/>
    <w:tmpl w:val="22186204"/>
    <w:lvl w:ilvl="0" w:tplc="81029C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564150B0"/>
    <w:multiLevelType w:val="hybridMultilevel"/>
    <w:tmpl w:val="55C6FC0A"/>
    <w:lvl w:ilvl="0" w:tplc="0405001B">
      <w:start w:val="1"/>
      <w:numFmt w:val="lowerRoman"/>
      <w:lvlText w:val="%1."/>
      <w:lvlJc w:val="right"/>
      <w:pPr>
        <w:ind w:left="1850" w:hanging="360"/>
      </w:pPr>
    </w:lvl>
    <w:lvl w:ilvl="1" w:tplc="0405001B">
      <w:start w:val="1"/>
      <w:numFmt w:val="lowerRoman"/>
      <w:lvlText w:val="%2."/>
      <w:lvlJc w:val="right"/>
      <w:pPr>
        <w:ind w:left="2570" w:hanging="360"/>
      </w:pPr>
    </w:lvl>
    <w:lvl w:ilvl="2" w:tplc="0405001B" w:tentative="1">
      <w:start w:val="1"/>
      <w:numFmt w:val="lowerRoman"/>
      <w:lvlText w:val="%3."/>
      <w:lvlJc w:val="right"/>
      <w:pPr>
        <w:ind w:left="3290" w:hanging="180"/>
      </w:pPr>
    </w:lvl>
    <w:lvl w:ilvl="3" w:tplc="0405000F" w:tentative="1">
      <w:start w:val="1"/>
      <w:numFmt w:val="decimal"/>
      <w:lvlText w:val="%4."/>
      <w:lvlJc w:val="left"/>
      <w:pPr>
        <w:ind w:left="4010" w:hanging="360"/>
      </w:pPr>
    </w:lvl>
    <w:lvl w:ilvl="4" w:tplc="04050019" w:tentative="1">
      <w:start w:val="1"/>
      <w:numFmt w:val="lowerLetter"/>
      <w:lvlText w:val="%5."/>
      <w:lvlJc w:val="left"/>
      <w:pPr>
        <w:ind w:left="4730" w:hanging="360"/>
      </w:pPr>
    </w:lvl>
    <w:lvl w:ilvl="5" w:tplc="0405001B" w:tentative="1">
      <w:start w:val="1"/>
      <w:numFmt w:val="lowerRoman"/>
      <w:lvlText w:val="%6."/>
      <w:lvlJc w:val="right"/>
      <w:pPr>
        <w:ind w:left="5450" w:hanging="180"/>
      </w:pPr>
    </w:lvl>
    <w:lvl w:ilvl="6" w:tplc="0405000F" w:tentative="1">
      <w:start w:val="1"/>
      <w:numFmt w:val="decimal"/>
      <w:lvlText w:val="%7."/>
      <w:lvlJc w:val="left"/>
      <w:pPr>
        <w:ind w:left="6170" w:hanging="360"/>
      </w:pPr>
    </w:lvl>
    <w:lvl w:ilvl="7" w:tplc="04050019" w:tentative="1">
      <w:start w:val="1"/>
      <w:numFmt w:val="lowerLetter"/>
      <w:lvlText w:val="%8."/>
      <w:lvlJc w:val="left"/>
      <w:pPr>
        <w:ind w:left="6890" w:hanging="360"/>
      </w:pPr>
    </w:lvl>
    <w:lvl w:ilvl="8" w:tplc="040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9" w15:restartNumberingAfterBreak="0">
    <w:nsid w:val="58C83A17"/>
    <w:multiLevelType w:val="hybridMultilevel"/>
    <w:tmpl w:val="34226588"/>
    <w:lvl w:ilvl="0" w:tplc="03F40AB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E52161"/>
    <w:multiLevelType w:val="hybridMultilevel"/>
    <w:tmpl w:val="5AF014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C2E1787"/>
    <w:multiLevelType w:val="hybridMultilevel"/>
    <w:tmpl w:val="7E1A32BC"/>
    <w:lvl w:ilvl="0" w:tplc="0405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2" w15:restartNumberingAfterBreak="0">
    <w:nsid w:val="5D59653D"/>
    <w:multiLevelType w:val="hybridMultilevel"/>
    <w:tmpl w:val="5BC2799E"/>
    <w:lvl w:ilvl="0" w:tplc="C05401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1016F0"/>
    <w:multiLevelType w:val="hybridMultilevel"/>
    <w:tmpl w:val="4D52A13A"/>
    <w:lvl w:ilvl="0" w:tplc="04050003">
      <w:numFmt w:val="bullet"/>
      <w:lvlText w:val="-"/>
      <w:lvlJc w:val="left"/>
      <w:pPr>
        <w:ind w:left="1077" w:hanging="360"/>
      </w:pPr>
      <w:rPr>
        <w:rFonts w:ascii="Palatino Linotype" w:eastAsia="Times New Roman" w:hAnsi="Palatino Linotype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4" w15:restartNumberingAfterBreak="0">
    <w:nsid w:val="60C23285"/>
    <w:multiLevelType w:val="hybridMultilevel"/>
    <w:tmpl w:val="1178A07E"/>
    <w:lvl w:ilvl="0" w:tplc="0405001B">
      <w:start w:val="1"/>
      <w:numFmt w:val="lowerRoman"/>
      <w:lvlText w:val="%1."/>
      <w:lvlJc w:val="righ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654A1962"/>
    <w:multiLevelType w:val="hybridMultilevel"/>
    <w:tmpl w:val="94EA4394"/>
    <w:lvl w:ilvl="0" w:tplc="1C14AE9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050003">
      <w:numFmt w:val="bullet"/>
      <w:lvlText w:val="-"/>
      <w:lvlJc w:val="left"/>
      <w:pPr>
        <w:ind w:left="1797" w:hanging="360"/>
      </w:pPr>
      <w:rPr>
        <w:rFonts w:ascii="Palatino Linotype" w:eastAsia="Times New Roman" w:hAnsi="Palatino Linotype" w:cs="Arial" w:hint="default"/>
      </w:r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6" w15:restartNumberingAfterBreak="0">
    <w:nsid w:val="655C4F95"/>
    <w:multiLevelType w:val="hybridMultilevel"/>
    <w:tmpl w:val="A5A2BC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60509AB"/>
    <w:multiLevelType w:val="hybridMultilevel"/>
    <w:tmpl w:val="48DEB9AA"/>
    <w:lvl w:ilvl="0" w:tplc="5128E9A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6742AD20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56E4E17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15AE29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D0004EC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241CC19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812DD3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A02A75E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53DC72E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6831683F"/>
    <w:multiLevelType w:val="hybridMultilevel"/>
    <w:tmpl w:val="4AF8A1D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9E01242"/>
    <w:multiLevelType w:val="multilevel"/>
    <w:tmpl w:val="777C603E"/>
    <w:lvl w:ilvl="0">
      <w:start w:val="1"/>
      <w:numFmt w:val="decimal"/>
      <w:lvlText w:val="%1."/>
      <w:lvlJc w:val="left"/>
      <w:pPr>
        <w:ind w:left="1211" w:hanging="360"/>
      </w:pPr>
      <w:rPr>
        <w:b/>
        <w:bCs/>
        <w:sz w:val="22"/>
        <w:szCs w:val="22"/>
      </w:rPr>
    </w:lvl>
    <w:lvl w:ilvl="1">
      <w:start w:val="1"/>
      <w:numFmt w:val="decimal"/>
      <w:pStyle w:val="Styl7"/>
      <w:lvlText w:val="%1.%2."/>
      <w:lvlJc w:val="left"/>
      <w:pPr>
        <w:ind w:left="1283" w:hanging="432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6AAF1A1F"/>
    <w:multiLevelType w:val="multilevel"/>
    <w:tmpl w:val="96A6F586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b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20"/>
        <w:szCs w:val="20"/>
      </w:rPr>
    </w:lvl>
  </w:abstractNum>
  <w:abstractNum w:abstractNumId="61" w15:restartNumberingAfterBreak="0">
    <w:nsid w:val="6CBE743F"/>
    <w:multiLevelType w:val="multilevel"/>
    <w:tmpl w:val="5D2A841A"/>
    <w:lvl w:ilvl="0">
      <w:start w:val="1"/>
      <w:numFmt w:val="bullet"/>
      <w:pStyle w:val="listsmall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</w:rPr>
    </w:lvl>
    <w:lvl w:ilvl="2">
      <w:start w:val="225"/>
      <w:numFmt w:val="bullet"/>
      <w:lvlText w:val="▪"/>
      <w:lvlJc w:val="left"/>
      <w:pPr>
        <w:tabs>
          <w:tab w:val="num" w:pos="1134"/>
        </w:tabs>
        <w:ind w:left="1134" w:hanging="283"/>
      </w:pPr>
      <w:rPr>
        <w:rFonts w:ascii="Times New Roman" w:hAnsi="Times New Roman" w:hint="default"/>
      </w:rPr>
    </w:lvl>
    <w:lvl w:ilvl="3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FC7776F"/>
    <w:multiLevelType w:val="hybridMultilevel"/>
    <w:tmpl w:val="5CA0E6FA"/>
    <w:lvl w:ilvl="0" w:tplc="A6E66538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01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63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4" w15:restartNumberingAfterBreak="0">
    <w:nsid w:val="70860DAB"/>
    <w:multiLevelType w:val="hybridMultilevel"/>
    <w:tmpl w:val="1178A07E"/>
    <w:lvl w:ilvl="0" w:tplc="0405001B">
      <w:start w:val="1"/>
      <w:numFmt w:val="lowerRoman"/>
      <w:lvlText w:val="%1."/>
      <w:lvlJc w:val="righ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5" w15:restartNumberingAfterBreak="0">
    <w:nsid w:val="70A24DF4"/>
    <w:multiLevelType w:val="hybridMultilevel"/>
    <w:tmpl w:val="1AC6A6C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5905B84"/>
    <w:multiLevelType w:val="multilevel"/>
    <w:tmpl w:val="FA6CA564"/>
    <w:lvl w:ilvl="0">
      <w:start w:val="1"/>
      <w:numFmt w:val="decimal"/>
      <w:pStyle w:val="Styl2"/>
      <w:lvlText w:val="%1."/>
      <w:lvlJc w:val="left"/>
      <w:pPr>
        <w:tabs>
          <w:tab w:val="num" w:pos="432"/>
        </w:tabs>
        <w:ind w:left="792" w:hanging="792"/>
      </w:pPr>
      <w:rPr>
        <w:rFonts w:hint="default"/>
      </w:rPr>
    </w:lvl>
    <w:lvl w:ilvl="1">
      <w:start w:val="1"/>
      <w:numFmt w:val="decimal"/>
      <w:pStyle w:val="Styl3"/>
      <w:lvlText w:val="%1.%2."/>
      <w:lvlJc w:val="left"/>
      <w:pPr>
        <w:tabs>
          <w:tab w:val="num" w:pos="360"/>
        </w:tabs>
        <w:ind w:left="360" w:hanging="331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765B5735"/>
    <w:multiLevelType w:val="hybridMultilevel"/>
    <w:tmpl w:val="84902D00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8" w15:restartNumberingAfterBreak="0">
    <w:nsid w:val="773A33B3"/>
    <w:multiLevelType w:val="hybridMultilevel"/>
    <w:tmpl w:val="12186E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7D45A76"/>
    <w:multiLevelType w:val="hybridMultilevel"/>
    <w:tmpl w:val="4D40EDC0"/>
    <w:lvl w:ilvl="0" w:tplc="A81E1B6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B4D3F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4276D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54241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D036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92C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7E3F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6C7FA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8AA03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8DF5E74"/>
    <w:multiLevelType w:val="hybridMultilevel"/>
    <w:tmpl w:val="828CBC62"/>
    <w:lvl w:ilvl="0" w:tplc="51D845CE">
      <w:start w:val="1"/>
      <w:numFmt w:val="lowerLetter"/>
      <w:lvlText w:val="%1)"/>
      <w:lvlJc w:val="left"/>
      <w:pPr>
        <w:ind w:left="1021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AD1675D"/>
    <w:multiLevelType w:val="hybridMultilevel"/>
    <w:tmpl w:val="64BA8C2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3D32A7"/>
    <w:multiLevelType w:val="hybridMultilevel"/>
    <w:tmpl w:val="97C63210"/>
    <w:lvl w:ilvl="0" w:tplc="151AF9A8">
      <w:start w:val="1"/>
      <w:numFmt w:val="decimal"/>
      <w:lvlText w:val="%1)"/>
      <w:lvlJc w:val="left"/>
      <w:pPr>
        <w:ind w:left="720" w:hanging="360"/>
      </w:pPr>
      <w:rPr>
        <w:rFonts w:ascii="Segoe UI" w:hAnsi="Segoe UI" w:cs="Segoe UI" w:hint="default"/>
        <w:b w:val="0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CF2310D"/>
    <w:multiLevelType w:val="hybridMultilevel"/>
    <w:tmpl w:val="8392F860"/>
    <w:lvl w:ilvl="0" w:tplc="0405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E531579"/>
    <w:multiLevelType w:val="hybridMultilevel"/>
    <w:tmpl w:val="74A0A5CA"/>
    <w:lvl w:ilvl="0" w:tplc="0405001B">
      <w:start w:val="1"/>
      <w:numFmt w:val="lowerRoman"/>
      <w:lvlText w:val="%1."/>
      <w:lvlJc w:val="right"/>
      <w:pPr>
        <w:ind w:left="1434" w:hanging="360"/>
      </w:pPr>
    </w:lvl>
    <w:lvl w:ilvl="1" w:tplc="04050019" w:tentative="1">
      <w:start w:val="1"/>
      <w:numFmt w:val="lowerLetter"/>
      <w:lvlText w:val="%2."/>
      <w:lvlJc w:val="left"/>
      <w:pPr>
        <w:ind w:left="2154" w:hanging="360"/>
      </w:pPr>
    </w:lvl>
    <w:lvl w:ilvl="2" w:tplc="0405001B" w:tentative="1">
      <w:start w:val="1"/>
      <w:numFmt w:val="lowerRoman"/>
      <w:lvlText w:val="%3."/>
      <w:lvlJc w:val="right"/>
      <w:pPr>
        <w:ind w:left="2874" w:hanging="180"/>
      </w:pPr>
    </w:lvl>
    <w:lvl w:ilvl="3" w:tplc="0405000F" w:tentative="1">
      <w:start w:val="1"/>
      <w:numFmt w:val="decimal"/>
      <w:lvlText w:val="%4."/>
      <w:lvlJc w:val="left"/>
      <w:pPr>
        <w:ind w:left="3594" w:hanging="360"/>
      </w:pPr>
    </w:lvl>
    <w:lvl w:ilvl="4" w:tplc="04050019" w:tentative="1">
      <w:start w:val="1"/>
      <w:numFmt w:val="lowerLetter"/>
      <w:lvlText w:val="%5."/>
      <w:lvlJc w:val="left"/>
      <w:pPr>
        <w:ind w:left="4314" w:hanging="360"/>
      </w:pPr>
    </w:lvl>
    <w:lvl w:ilvl="5" w:tplc="0405001B" w:tentative="1">
      <w:start w:val="1"/>
      <w:numFmt w:val="lowerRoman"/>
      <w:lvlText w:val="%6."/>
      <w:lvlJc w:val="right"/>
      <w:pPr>
        <w:ind w:left="5034" w:hanging="180"/>
      </w:pPr>
    </w:lvl>
    <w:lvl w:ilvl="6" w:tplc="0405000F" w:tentative="1">
      <w:start w:val="1"/>
      <w:numFmt w:val="decimal"/>
      <w:lvlText w:val="%7."/>
      <w:lvlJc w:val="left"/>
      <w:pPr>
        <w:ind w:left="5754" w:hanging="360"/>
      </w:pPr>
    </w:lvl>
    <w:lvl w:ilvl="7" w:tplc="04050019" w:tentative="1">
      <w:start w:val="1"/>
      <w:numFmt w:val="lowerLetter"/>
      <w:lvlText w:val="%8."/>
      <w:lvlJc w:val="left"/>
      <w:pPr>
        <w:ind w:left="6474" w:hanging="360"/>
      </w:pPr>
    </w:lvl>
    <w:lvl w:ilvl="8" w:tplc="0405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59"/>
  </w:num>
  <w:num w:numId="2">
    <w:abstractNumId w:val="66"/>
  </w:num>
  <w:num w:numId="3">
    <w:abstractNumId w:val="61"/>
  </w:num>
  <w:num w:numId="4">
    <w:abstractNumId w:val="60"/>
  </w:num>
  <w:num w:numId="5">
    <w:abstractNumId w:val="63"/>
  </w:num>
  <w:num w:numId="6">
    <w:abstractNumId w:val="42"/>
  </w:num>
  <w:num w:numId="7">
    <w:abstractNumId w:val="18"/>
  </w:num>
  <w:num w:numId="8">
    <w:abstractNumId w:val="62"/>
  </w:num>
  <w:num w:numId="9">
    <w:abstractNumId w:val="13"/>
  </w:num>
  <w:num w:numId="10">
    <w:abstractNumId w:val="1"/>
    <w:lvlOverride w:ilvl="0">
      <w:lvl w:ilvl="0">
        <w:start w:val="1"/>
        <w:numFmt w:val="bullet"/>
        <w:pStyle w:val="Seznamsodrkami"/>
        <w:lvlText w:val=""/>
        <w:legacy w:legacy="1" w:legacySpace="0" w:legacyIndent="283"/>
        <w:lvlJc w:val="left"/>
        <w:pPr>
          <w:ind w:left="463" w:hanging="283"/>
        </w:pPr>
        <w:rPr>
          <w:rFonts w:ascii="Symbol" w:hAnsi="Symbol" w:hint="default"/>
        </w:rPr>
      </w:lvl>
    </w:lvlOverride>
  </w:num>
  <w:num w:numId="11">
    <w:abstractNumId w:val="0"/>
  </w:num>
  <w:num w:numId="12">
    <w:abstractNumId w:val="33"/>
  </w:num>
  <w:num w:numId="13">
    <w:abstractNumId w:val="25"/>
  </w:num>
  <w:num w:numId="14">
    <w:abstractNumId w:val="26"/>
  </w:num>
  <w:num w:numId="15">
    <w:abstractNumId w:val="38"/>
  </w:num>
  <w:num w:numId="16">
    <w:abstractNumId w:val="57"/>
  </w:num>
  <w:num w:numId="17">
    <w:abstractNumId w:val="8"/>
  </w:num>
  <w:num w:numId="18">
    <w:abstractNumId w:val="3"/>
  </w:num>
  <w:num w:numId="19">
    <w:abstractNumId w:val="35"/>
  </w:num>
  <w:num w:numId="20">
    <w:abstractNumId w:val="12"/>
  </w:num>
  <w:num w:numId="21">
    <w:abstractNumId w:val="36"/>
  </w:num>
  <w:num w:numId="22">
    <w:abstractNumId w:val="73"/>
  </w:num>
  <w:num w:numId="23">
    <w:abstractNumId w:val="46"/>
  </w:num>
  <w:num w:numId="24">
    <w:abstractNumId w:val="15"/>
  </w:num>
  <w:num w:numId="25">
    <w:abstractNumId w:val="72"/>
  </w:num>
  <w:num w:numId="26">
    <w:abstractNumId w:val="23"/>
  </w:num>
  <w:num w:numId="27">
    <w:abstractNumId w:val="49"/>
  </w:num>
  <w:num w:numId="28">
    <w:abstractNumId w:val="67"/>
  </w:num>
  <w:num w:numId="29">
    <w:abstractNumId w:val="41"/>
  </w:num>
  <w:num w:numId="30">
    <w:abstractNumId w:val="52"/>
  </w:num>
  <w:num w:numId="31">
    <w:abstractNumId w:val="34"/>
  </w:num>
  <w:num w:numId="32">
    <w:abstractNumId w:val="10"/>
  </w:num>
  <w:num w:numId="33">
    <w:abstractNumId w:val="32"/>
  </w:num>
  <w:num w:numId="34">
    <w:abstractNumId w:val="70"/>
  </w:num>
  <w:num w:numId="35">
    <w:abstractNumId w:val="40"/>
  </w:num>
  <w:num w:numId="36">
    <w:abstractNumId w:val="70"/>
    <w:lvlOverride w:ilvl="0">
      <w:lvl w:ilvl="0" w:tplc="51D845CE">
        <w:start w:val="1"/>
        <w:numFmt w:val="lowerLetter"/>
        <w:lvlText w:val="%1)"/>
        <w:lvlJc w:val="left"/>
        <w:pPr>
          <w:ind w:left="1021" w:hanging="567"/>
        </w:pPr>
        <w:rPr>
          <w:rFonts w:hint="default"/>
        </w:rPr>
      </w:lvl>
    </w:lvlOverride>
    <w:lvlOverride w:ilvl="1">
      <w:lvl w:ilvl="1" w:tplc="040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7">
    <w:abstractNumId w:val="44"/>
  </w:num>
  <w:num w:numId="38">
    <w:abstractNumId w:val="43"/>
  </w:num>
  <w:num w:numId="39">
    <w:abstractNumId w:val="31"/>
  </w:num>
  <w:num w:numId="40">
    <w:abstractNumId w:val="59"/>
  </w:num>
  <w:num w:numId="41">
    <w:abstractNumId w:val="5"/>
  </w:num>
  <w:num w:numId="42">
    <w:abstractNumId w:val="55"/>
  </w:num>
  <w:num w:numId="43">
    <w:abstractNumId w:val="24"/>
  </w:num>
  <w:num w:numId="44">
    <w:abstractNumId w:val="65"/>
  </w:num>
  <w:num w:numId="45">
    <w:abstractNumId w:val="21"/>
  </w:num>
  <w:num w:numId="46">
    <w:abstractNumId w:val="51"/>
  </w:num>
  <w:num w:numId="47">
    <w:abstractNumId w:val="69"/>
  </w:num>
  <w:num w:numId="48">
    <w:abstractNumId w:val="53"/>
  </w:num>
  <w:num w:numId="49">
    <w:abstractNumId w:val="9"/>
  </w:num>
  <w:num w:numId="50">
    <w:abstractNumId w:val="50"/>
  </w:num>
  <w:num w:numId="51">
    <w:abstractNumId w:val="16"/>
  </w:num>
  <w:num w:numId="52">
    <w:abstractNumId w:val="19"/>
  </w:num>
  <w:num w:numId="53">
    <w:abstractNumId w:val="7"/>
  </w:num>
  <w:num w:numId="54">
    <w:abstractNumId w:val="59"/>
  </w:num>
  <w:num w:numId="55">
    <w:abstractNumId w:val="59"/>
  </w:num>
  <w:num w:numId="56">
    <w:abstractNumId w:val="6"/>
  </w:num>
  <w:num w:numId="57">
    <w:abstractNumId w:val="58"/>
  </w:num>
  <w:num w:numId="58">
    <w:abstractNumId w:val="29"/>
  </w:num>
  <w:num w:numId="59">
    <w:abstractNumId w:val="22"/>
  </w:num>
  <w:num w:numId="60">
    <w:abstractNumId w:val="4"/>
  </w:num>
  <w:num w:numId="61">
    <w:abstractNumId w:val="45"/>
  </w:num>
  <w:num w:numId="62">
    <w:abstractNumId w:val="48"/>
  </w:num>
  <w:num w:numId="63">
    <w:abstractNumId w:val="2"/>
  </w:num>
  <w:num w:numId="64">
    <w:abstractNumId w:val="27"/>
  </w:num>
  <w:num w:numId="65">
    <w:abstractNumId w:val="14"/>
  </w:num>
  <w:num w:numId="66">
    <w:abstractNumId w:val="17"/>
  </w:num>
  <w:num w:numId="67">
    <w:abstractNumId w:val="47"/>
  </w:num>
  <w:num w:numId="68">
    <w:abstractNumId w:val="39"/>
  </w:num>
  <w:num w:numId="69">
    <w:abstractNumId w:val="28"/>
  </w:num>
  <w:num w:numId="70">
    <w:abstractNumId w:val="37"/>
  </w:num>
  <w:num w:numId="71">
    <w:abstractNumId w:val="68"/>
  </w:num>
  <w:num w:numId="72">
    <w:abstractNumId w:val="11"/>
  </w:num>
  <w:num w:numId="73">
    <w:abstractNumId w:val="59"/>
  </w:num>
  <w:num w:numId="74">
    <w:abstractNumId w:val="59"/>
  </w:num>
  <w:num w:numId="75">
    <w:abstractNumId w:val="59"/>
  </w:num>
  <w:num w:numId="76">
    <w:abstractNumId w:val="59"/>
  </w:num>
  <w:num w:numId="77">
    <w:abstractNumId w:val="59"/>
  </w:num>
  <w:num w:numId="78">
    <w:abstractNumId w:val="59"/>
  </w:num>
  <w:num w:numId="79">
    <w:abstractNumId w:val="59"/>
  </w:num>
  <w:num w:numId="80">
    <w:abstractNumId w:val="59"/>
  </w:num>
  <w:num w:numId="81">
    <w:abstractNumId w:val="59"/>
  </w:num>
  <w:num w:numId="82">
    <w:abstractNumId w:val="74"/>
  </w:num>
  <w:num w:numId="83">
    <w:abstractNumId w:val="71"/>
  </w:num>
  <w:num w:numId="84">
    <w:abstractNumId w:val="30"/>
  </w:num>
  <w:num w:numId="85">
    <w:abstractNumId w:val="20"/>
  </w:num>
  <w:num w:numId="86">
    <w:abstractNumId w:val="64"/>
  </w:num>
  <w:num w:numId="87">
    <w:abstractNumId w:val="54"/>
  </w:num>
  <w:num w:numId="88">
    <w:abstractNumId w:val="56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activeWritingStyle w:appName="MSWord" w:lang="cs-CZ" w:vendorID="7" w:dllVersion="514" w:checkStyle="1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F90"/>
    <w:rsid w:val="00000899"/>
    <w:rsid w:val="0000123A"/>
    <w:rsid w:val="00001D53"/>
    <w:rsid w:val="00001DA6"/>
    <w:rsid w:val="00001F65"/>
    <w:rsid w:val="00002495"/>
    <w:rsid w:val="000025CC"/>
    <w:rsid w:val="00002C43"/>
    <w:rsid w:val="000044C4"/>
    <w:rsid w:val="00005CD2"/>
    <w:rsid w:val="00005DE1"/>
    <w:rsid w:val="00006964"/>
    <w:rsid w:val="00007510"/>
    <w:rsid w:val="00007632"/>
    <w:rsid w:val="00010296"/>
    <w:rsid w:val="000105F4"/>
    <w:rsid w:val="000117E3"/>
    <w:rsid w:val="00012680"/>
    <w:rsid w:val="00012946"/>
    <w:rsid w:val="0001330B"/>
    <w:rsid w:val="00013BA5"/>
    <w:rsid w:val="00014737"/>
    <w:rsid w:val="00014913"/>
    <w:rsid w:val="00014A00"/>
    <w:rsid w:val="00014F12"/>
    <w:rsid w:val="00015F6D"/>
    <w:rsid w:val="00015F85"/>
    <w:rsid w:val="000165B5"/>
    <w:rsid w:val="000168E3"/>
    <w:rsid w:val="00016DE7"/>
    <w:rsid w:val="00017DF4"/>
    <w:rsid w:val="00021390"/>
    <w:rsid w:val="00021A6A"/>
    <w:rsid w:val="00021E74"/>
    <w:rsid w:val="000223B8"/>
    <w:rsid w:val="00022547"/>
    <w:rsid w:val="00022A8E"/>
    <w:rsid w:val="000235C8"/>
    <w:rsid w:val="00024595"/>
    <w:rsid w:val="0002588A"/>
    <w:rsid w:val="00025BC3"/>
    <w:rsid w:val="0002710B"/>
    <w:rsid w:val="000275E8"/>
    <w:rsid w:val="000300A8"/>
    <w:rsid w:val="00033291"/>
    <w:rsid w:val="00033B80"/>
    <w:rsid w:val="00033D5A"/>
    <w:rsid w:val="00035508"/>
    <w:rsid w:val="000356F5"/>
    <w:rsid w:val="000359E7"/>
    <w:rsid w:val="00035D05"/>
    <w:rsid w:val="00036855"/>
    <w:rsid w:val="000374C8"/>
    <w:rsid w:val="0003776B"/>
    <w:rsid w:val="000404D1"/>
    <w:rsid w:val="00040B79"/>
    <w:rsid w:val="00041338"/>
    <w:rsid w:val="0004147C"/>
    <w:rsid w:val="00041D48"/>
    <w:rsid w:val="00042250"/>
    <w:rsid w:val="00042D39"/>
    <w:rsid w:val="000434D7"/>
    <w:rsid w:val="00043D2C"/>
    <w:rsid w:val="00043EB2"/>
    <w:rsid w:val="00044228"/>
    <w:rsid w:val="00044AAA"/>
    <w:rsid w:val="00044F26"/>
    <w:rsid w:val="0004552F"/>
    <w:rsid w:val="000457E8"/>
    <w:rsid w:val="000457F3"/>
    <w:rsid w:val="000463C9"/>
    <w:rsid w:val="00047E12"/>
    <w:rsid w:val="00050DB2"/>
    <w:rsid w:val="00051E73"/>
    <w:rsid w:val="00051F73"/>
    <w:rsid w:val="000524AF"/>
    <w:rsid w:val="000526EC"/>
    <w:rsid w:val="00052E66"/>
    <w:rsid w:val="0005344B"/>
    <w:rsid w:val="000535C8"/>
    <w:rsid w:val="00053796"/>
    <w:rsid w:val="000549FA"/>
    <w:rsid w:val="00054BFE"/>
    <w:rsid w:val="000554ED"/>
    <w:rsid w:val="000555A8"/>
    <w:rsid w:val="00055B2D"/>
    <w:rsid w:val="0005631C"/>
    <w:rsid w:val="00056821"/>
    <w:rsid w:val="0005766D"/>
    <w:rsid w:val="00061A53"/>
    <w:rsid w:val="00061B4A"/>
    <w:rsid w:val="0006218C"/>
    <w:rsid w:val="00062763"/>
    <w:rsid w:val="0006348D"/>
    <w:rsid w:val="00064D3D"/>
    <w:rsid w:val="00064FF7"/>
    <w:rsid w:val="00065672"/>
    <w:rsid w:val="0006640C"/>
    <w:rsid w:val="000668B1"/>
    <w:rsid w:val="00066B3C"/>
    <w:rsid w:val="00066E1F"/>
    <w:rsid w:val="0007172B"/>
    <w:rsid w:val="0007359E"/>
    <w:rsid w:val="00073A95"/>
    <w:rsid w:val="00074320"/>
    <w:rsid w:val="00075A2C"/>
    <w:rsid w:val="0007668E"/>
    <w:rsid w:val="00076C7C"/>
    <w:rsid w:val="00076E77"/>
    <w:rsid w:val="000777FE"/>
    <w:rsid w:val="00081E30"/>
    <w:rsid w:val="00081E6B"/>
    <w:rsid w:val="00083867"/>
    <w:rsid w:val="000838B4"/>
    <w:rsid w:val="00083EC1"/>
    <w:rsid w:val="0008420E"/>
    <w:rsid w:val="00084E3D"/>
    <w:rsid w:val="00085005"/>
    <w:rsid w:val="00085826"/>
    <w:rsid w:val="00086060"/>
    <w:rsid w:val="00087342"/>
    <w:rsid w:val="00087FD5"/>
    <w:rsid w:val="000902FF"/>
    <w:rsid w:val="000919DC"/>
    <w:rsid w:val="0009244B"/>
    <w:rsid w:val="00092785"/>
    <w:rsid w:val="00092D10"/>
    <w:rsid w:val="00092DB9"/>
    <w:rsid w:val="00093AA9"/>
    <w:rsid w:val="00093B07"/>
    <w:rsid w:val="0009496F"/>
    <w:rsid w:val="00095E12"/>
    <w:rsid w:val="00096760"/>
    <w:rsid w:val="00096A1F"/>
    <w:rsid w:val="000A0D6E"/>
    <w:rsid w:val="000A0F78"/>
    <w:rsid w:val="000A300E"/>
    <w:rsid w:val="000A31D2"/>
    <w:rsid w:val="000A3C89"/>
    <w:rsid w:val="000A3ECC"/>
    <w:rsid w:val="000A5B0F"/>
    <w:rsid w:val="000A5BD8"/>
    <w:rsid w:val="000A5D9A"/>
    <w:rsid w:val="000A6086"/>
    <w:rsid w:val="000A63BF"/>
    <w:rsid w:val="000A7599"/>
    <w:rsid w:val="000A7B83"/>
    <w:rsid w:val="000B04BB"/>
    <w:rsid w:val="000B1DD6"/>
    <w:rsid w:val="000B2138"/>
    <w:rsid w:val="000B27DF"/>
    <w:rsid w:val="000B35F1"/>
    <w:rsid w:val="000B3D62"/>
    <w:rsid w:val="000B6A59"/>
    <w:rsid w:val="000B6E9D"/>
    <w:rsid w:val="000B7950"/>
    <w:rsid w:val="000C08F2"/>
    <w:rsid w:val="000C191D"/>
    <w:rsid w:val="000C1CC8"/>
    <w:rsid w:val="000C24D6"/>
    <w:rsid w:val="000C30FA"/>
    <w:rsid w:val="000C377C"/>
    <w:rsid w:val="000C37C5"/>
    <w:rsid w:val="000C3F27"/>
    <w:rsid w:val="000C5114"/>
    <w:rsid w:val="000C5469"/>
    <w:rsid w:val="000C5A84"/>
    <w:rsid w:val="000C70DB"/>
    <w:rsid w:val="000C7B7B"/>
    <w:rsid w:val="000C7E02"/>
    <w:rsid w:val="000D3B3C"/>
    <w:rsid w:val="000D4390"/>
    <w:rsid w:val="000D4D78"/>
    <w:rsid w:val="000D53F6"/>
    <w:rsid w:val="000D5E88"/>
    <w:rsid w:val="000D5F16"/>
    <w:rsid w:val="000D6E65"/>
    <w:rsid w:val="000D7323"/>
    <w:rsid w:val="000D7A1A"/>
    <w:rsid w:val="000E0543"/>
    <w:rsid w:val="000E11E2"/>
    <w:rsid w:val="000E1F53"/>
    <w:rsid w:val="000E27A6"/>
    <w:rsid w:val="000E27AC"/>
    <w:rsid w:val="000E2D1E"/>
    <w:rsid w:val="000E3305"/>
    <w:rsid w:val="000E340E"/>
    <w:rsid w:val="000E43F6"/>
    <w:rsid w:val="000E4C53"/>
    <w:rsid w:val="000E592C"/>
    <w:rsid w:val="000E5E31"/>
    <w:rsid w:val="000E6632"/>
    <w:rsid w:val="000E7BD9"/>
    <w:rsid w:val="000E7E35"/>
    <w:rsid w:val="000F0FFB"/>
    <w:rsid w:val="000F1397"/>
    <w:rsid w:val="000F1509"/>
    <w:rsid w:val="000F17F9"/>
    <w:rsid w:val="000F2060"/>
    <w:rsid w:val="000F26A6"/>
    <w:rsid w:val="000F4154"/>
    <w:rsid w:val="000F4639"/>
    <w:rsid w:val="000F7203"/>
    <w:rsid w:val="0010026C"/>
    <w:rsid w:val="00100ECF"/>
    <w:rsid w:val="00101BAA"/>
    <w:rsid w:val="001021A6"/>
    <w:rsid w:val="0010294F"/>
    <w:rsid w:val="00103181"/>
    <w:rsid w:val="00104143"/>
    <w:rsid w:val="001041EC"/>
    <w:rsid w:val="0010492D"/>
    <w:rsid w:val="00105E82"/>
    <w:rsid w:val="001060AF"/>
    <w:rsid w:val="001107A2"/>
    <w:rsid w:val="00110F26"/>
    <w:rsid w:val="00111CFF"/>
    <w:rsid w:val="00112140"/>
    <w:rsid w:val="00113BC2"/>
    <w:rsid w:val="00113BD5"/>
    <w:rsid w:val="001162F0"/>
    <w:rsid w:val="001174F8"/>
    <w:rsid w:val="00117745"/>
    <w:rsid w:val="0011798B"/>
    <w:rsid w:val="00123B13"/>
    <w:rsid w:val="0012408F"/>
    <w:rsid w:val="001242BD"/>
    <w:rsid w:val="00125281"/>
    <w:rsid w:val="0012561A"/>
    <w:rsid w:val="0012562C"/>
    <w:rsid w:val="0012568D"/>
    <w:rsid w:val="001258E0"/>
    <w:rsid w:val="00126166"/>
    <w:rsid w:val="00126E2E"/>
    <w:rsid w:val="00127E97"/>
    <w:rsid w:val="00130220"/>
    <w:rsid w:val="0013080B"/>
    <w:rsid w:val="001309A1"/>
    <w:rsid w:val="001318DE"/>
    <w:rsid w:val="0013230F"/>
    <w:rsid w:val="001332DF"/>
    <w:rsid w:val="00133403"/>
    <w:rsid w:val="00133D07"/>
    <w:rsid w:val="001348C8"/>
    <w:rsid w:val="00134F02"/>
    <w:rsid w:val="00134F94"/>
    <w:rsid w:val="0013540B"/>
    <w:rsid w:val="0013561D"/>
    <w:rsid w:val="0013562C"/>
    <w:rsid w:val="00135775"/>
    <w:rsid w:val="00135999"/>
    <w:rsid w:val="00135A90"/>
    <w:rsid w:val="001368C6"/>
    <w:rsid w:val="00137772"/>
    <w:rsid w:val="001404B8"/>
    <w:rsid w:val="001420BE"/>
    <w:rsid w:val="00142329"/>
    <w:rsid w:val="001424B5"/>
    <w:rsid w:val="00142B60"/>
    <w:rsid w:val="001435DE"/>
    <w:rsid w:val="0014399D"/>
    <w:rsid w:val="00143EF3"/>
    <w:rsid w:val="00144D7E"/>
    <w:rsid w:val="00145170"/>
    <w:rsid w:val="0014565F"/>
    <w:rsid w:val="001461D0"/>
    <w:rsid w:val="0014621D"/>
    <w:rsid w:val="00146232"/>
    <w:rsid w:val="001464D5"/>
    <w:rsid w:val="00146D2C"/>
    <w:rsid w:val="001476CD"/>
    <w:rsid w:val="00147992"/>
    <w:rsid w:val="00147B71"/>
    <w:rsid w:val="0015061E"/>
    <w:rsid w:val="00152044"/>
    <w:rsid w:val="001529A6"/>
    <w:rsid w:val="00152B1C"/>
    <w:rsid w:val="0015342F"/>
    <w:rsid w:val="001536CB"/>
    <w:rsid w:val="0015395E"/>
    <w:rsid w:val="001539F2"/>
    <w:rsid w:val="00153DF8"/>
    <w:rsid w:val="00154F7A"/>
    <w:rsid w:val="00157268"/>
    <w:rsid w:val="0015783A"/>
    <w:rsid w:val="00157982"/>
    <w:rsid w:val="00157A43"/>
    <w:rsid w:val="00157C26"/>
    <w:rsid w:val="00157E3C"/>
    <w:rsid w:val="00157EB4"/>
    <w:rsid w:val="001608B7"/>
    <w:rsid w:val="001608D2"/>
    <w:rsid w:val="00161D65"/>
    <w:rsid w:val="00161ECB"/>
    <w:rsid w:val="001637CF"/>
    <w:rsid w:val="00164011"/>
    <w:rsid w:val="001652AF"/>
    <w:rsid w:val="00165DAC"/>
    <w:rsid w:val="001663DC"/>
    <w:rsid w:val="00166BB2"/>
    <w:rsid w:val="00166D4C"/>
    <w:rsid w:val="00167BFD"/>
    <w:rsid w:val="00167F2F"/>
    <w:rsid w:val="001702DB"/>
    <w:rsid w:val="00170860"/>
    <w:rsid w:val="00170D4C"/>
    <w:rsid w:val="00172007"/>
    <w:rsid w:val="0017448A"/>
    <w:rsid w:val="00177CFE"/>
    <w:rsid w:val="0018089F"/>
    <w:rsid w:val="001808B1"/>
    <w:rsid w:val="0018211B"/>
    <w:rsid w:val="00182FF1"/>
    <w:rsid w:val="00183826"/>
    <w:rsid w:val="00184825"/>
    <w:rsid w:val="00184E49"/>
    <w:rsid w:val="001850B2"/>
    <w:rsid w:val="00185549"/>
    <w:rsid w:val="00185A7C"/>
    <w:rsid w:val="0018671A"/>
    <w:rsid w:val="00187291"/>
    <w:rsid w:val="00190175"/>
    <w:rsid w:val="001906F2"/>
    <w:rsid w:val="00191A21"/>
    <w:rsid w:val="00192424"/>
    <w:rsid w:val="00192924"/>
    <w:rsid w:val="00193544"/>
    <w:rsid w:val="001937EF"/>
    <w:rsid w:val="001950A2"/>
    <w:rsid w:val="0019590F"/>
    <w:rsid w:val="00195C90"/>
    <w:rsid w:val="001966D2"/>
    <w:rsid w:val="00196C05"/>
    <w:rsid w:val="00196F5C"/>
    <w:rsid w:val="00197560"/>
    <w:rsid w:val="00197597"/>
    <w:rsid w:val="001A0C28"/>
    <w:rsid w:val="001A2C04"/>
    <w:rsid w:val="001A2EC6"/>
    <w:rsid w:val="001A301B"/>
    <w:rsid w:val="001A3548"/>
    <w:rsid w:val="001A3F14"/>
    <w:rsid w:val="001A4AF2"/>
    <w:rsid w:val="001A4D08"/>
    <w:rsid w:val="001A6245"/>
    <w:rsid w:val="001A70CC"/>
    <w:rsid w:val="001A7123"/>
    <w:rsid w:val="001A78E7"/>
    <w:rsid w:val="001A792A"/>
    <w:rsid w:val="001B04C4"/>
    <w:rsid w:val="001B0602"/>
    <w:rsid w:val="001B0856"/>
    <w:rsid w:val="001B08C3"/>
    <w:rsid w:val="001B16AD"/>
    <w:rsid w:val="001B1D35"/>
    <w:rsid w:val="001B27C4"/>
    <w:rsid w:val="001B2ACE"/>
    <w:rsid w:val="001B4864"/>
    <w:rsid w:val="001B4BDE"/>
    <w:rsid w:val="001B4F63"/>
    <w:rsid w:val="001B5DB5"/>
    <w:rsid w:val="001C038E"/>
    <w:rsid w:val="001C0741"/>
    <w:rsid w:val="001C10F6"/>
    <w:rsid w:val="001C1814"/>
    <w:rsid w:val="001C1D73"/>
    <w:rsid w:val="001C2438"/>
    <w:rsid w:val="001C2595"/>
    <w:rsid w:val="001C2686"/>
    <w:rsid w:val="001C2874"/>
    <w:rsid w:val="001C2BFD"/>
    <w:rsid w:val="001C2C99"/>
    <w:rsid w:val="001C3131"/>
    <w:rsid w:val="001C3E6D"/>
    <w:rsid w:val="001C4886"/>
    <w:rsid w:val="001C5D58"/>
    <w:rsid w:val="001C63F3"/>
    <w:rsid w:val="001C6762"/>
    <w:rsid w:val="001C6B7B"/>
    <w:rsid w:val="001C7033"/>
    <w:rsid w:val="001C7208"/>
    <w:rsid w:val="001C7A9A"/>
    <w:rsid w:val="001C7EEB"/>
    <w:rsid w:val="001D15DE"/>
    <w:rsid w:val="001D19F2"/>
    <w:rsid w:val="001D2651"/>
    <w:rsid w:val="001D422A"/>
    <w:rsid w:val="001D4753"/>
    <w:rsid w:val="001D6757"/>
    <w:rsid w:val="001D6821"/>
    <w:rsid w:val="001D7368"/>
    <w:rsid w:val="001D7532"/>
    <w:rsid w:val="001D7EE6"/>
    <w:rsid w:val="001E16E8"/>
    <w:rsid w:val="001E1878"/>
    <w:rsid w:val="001E1D42"/>
    <w:rsid w:val="001E1DF6"/>
    <w:rsid w:val="001E2920"/>
    <w:rsid w:val="001E2EB5"/>
    <w:rsid w:val="001E34AE"/>
    <w:rsid w:val="001E37DC"/>
    <w:rsid w:val="001E4F35"/>
    <w:rsid w:val="001E569A"/>
    <w:rsid w:val="001E586A"/>
    <w:rsid w:val="001E5CEB"/>
    <w:rsid w:val="001E60D1"/>
    <w:rsid w:val="001E65DC"/>
    <w:rsid w:val="001E662A"/>
    <w:rsid w:val="001E741D"/>
    <w:rsid w:val="001E7DE4"/>
    <w:rsid w:val="001F0242"/>
    <w:rsid w:val="001F0C22"/>
    <w:rsid w:val="001F1604"/>
    <w:rsid w:val="001F19E1"/>
    <w:rsid w:val="001F283C"/>
    <w:rsid w:val="001F299B"/>
    <w:rsid w:val="001F3083"/>
    <w:rsid w:val="001F30DE"/>
    <w:rsid w:val="001F31D2"/>
    <w:rsid w:val="001F3DF8"/>
    <w:rsid w:val="001F420D"/>
    <w:rsid w:val="001F45CE"/>
    <w:rsid w:val="001F542B"/>
    <w:rsid w:val="001F5A38"/>
    <w:rsid w:val="001F5BB0"/>
    <w:rsid w:val="001F5C9B"/>
    <w:rsid w:val="001F6C75"/>
    <w:rsid w:val="00201180"/>
    <w:rsid w:val="002014B2"/>
    <w:rsid w:val="00202A51"/>
    <w:rsid w:val="00203A64"/>
    <w:rsid w:val="00204049"/>
    <w:rsid w:val="00204554"/>
    <w:rsid w:val="00204807"/>
    <w:rsid w:val="002051C7"/>
    <w:rsid w:val="0020661B"/>
    <w:rsid w:val="00207572"/>
    <w:rsid w:val="00207676"/>
    <w:rsid w:val="00210497"/>
    <w:rsid w:val="0021240C"/>
    <w:rsid w:val="00212E64"/>
    <w:rsid w:val="00212F32"/>
    <w:rsid w:val="00213482"/>
    <w:rsid w:val="00213C2D"/>
    <w:rsid w:val="00214740"/>
    <w:rsid w:val="00215103"/>
    <w:rsid w:val="00217270"/>
    <w:rsid w:val="00217370"/>
    <w:rsid w:val="002215D6"/>
    <w:rsid w:val="00221976"/>
    <w:rsid w:val="00221AD0"/>
    <w:rsid w:val="00221C96"/>
    <w:rsid w:val="00222B98"/>
    <w:rsid w:val="002232B4"/>
    <w:rsid w:val="00224051"/>
    <w:rsid w:val="002241D0"/>
    <w:rsid w:val="0022468A"/>
    <w:rsid w:val="00224949"/>
    <w:rsid w:val="00224DF9"/>
    <w:rsid w:val="0022587B"/>
    <w:rsid w:val="00225909"/>
    <w:rsid w:val="002266A8"/>
    <w:rsid w:val="00226948"/>
    <w:rsid w:val="002302C2"/>
    <w:rsid w:val="00230772"/>
    <w:rsid w:val="00230BC4"/>
    <w:rsid w:val="00232AC8"/>
    <w:rsid w:val="00233080"/>
    <w:rsid w:val="00234422"/>
    <w:rsid w:val="00234753"/>
    <w:rsid w:val="00234D91"/>
    <w:rsid w:val="002364CF"/>
    <w:rsid w:val="00236D7D"/>
    <w:rsid w:val="00237052"/>
    <w:rsid w:val="002371C0"/>
    <w:rsid w:val="0023735D"/>
    <w:rsid w:val="00237E65"/>
    <w:rsid w:val="002402F5"/>
    <w:rsid w:val="0024184D"/>
    <w:rsid w:val="00241DDD"/>
    <w:rsid w:val="00241FE3"/>
    <w:rsid w:val="00242F2E"/>
    <w:rsid w:val="002430CE"/>
    <w:rsid w:val="00243DC0"/>
    <w:rsid w:val="00244336"/>
    <w:rsid w:val="00244FB8"/>
    <w:rsid w:val="002452EE"/>
    <w:rsid w:val="0024558A"/>
    <w:rsid w:val="00246384"/>
    <w:rsid w:val="00246605"/>
    <w:rsid w:val="00247CE5"/>
    <w:rsid w:val="002506AC"/>
    <w:rsid w:val="00250800"/>
    <w:rsid w:val="002513E4"/>
    <w:rsid w:val="00251B0C"/>
    <w:rsid w:val="00251C54"/>
    <w:rsid w:val="002524BD"/>
    <w:rsid w:val="00252CB4"/>
    <w:rsid w:val="00252CF7"/>
    <w:rsid w:val="002531B0"/>
    <w:rsid w:val="00253647"/>
    <w:rsid w:val="00253D3C"/>
    <w:rsid w:val="00253D61"/>
    <w:rsid w:val="002556B7"/>
    <w:rsid w:val="00255A80"/>
    <w:rsid w:val="00256812"/>
    <w:rsid w:val="00257371"/>
    <w:rsid w:val="00260AFB"/>
    <w:rsid w:val="00261664"/>
    <w:rsid w:val="002616C7"/>
    <w:rsid w:val="002619DF"/>
    <w:rsid w:val="0026452A"/>
    <w:rsid w:val="00266162"/>
    <w:rsid w:val="00266184"/>
    <w:rsid w:val="00266CC6"/>
    <w:rsid w:val="0026723C"/>
    <w:rsid w:val="00267A61"/>
    <w:rsid w:val="00271768"/>
    <w:rsid w:val="0027196B"/>
    <w:rsid w:val="00271CBC"/>
    <w:rsid w:val="00272726"/>
    <w:rsid w:val="002733AB"/>
    <w:rsid w:val="00274353"/>
    <w:rsid w:val="00276804"/>
    <w:rsid w:val="0027709E"/>
    <w:rsid w:val="00277592"/>
    <w:rsid w:val="002777F2"/>
    <w:rsid w:val="002807D8"/>
    <w:rsid w:val="00280CFB"/>
    <w:rsid w:val="002814AC"/>
    <w:rsid w:val="00282244"/>
    <w:rsid w:val="0028239D"/>
    <w:rsid w:val="00282806"/>
    <w:rsid w:val="00282F8B"/>
    <w:rsid w:val="00283112"/>
    <w:rsid w:val="002853C6"/>
    <w:rsid w:val="00285BC4"/>
    <w:rsid w:val="002861E3"/>
    <w:rsid w:val="0028643C"/>
    <w:rsid w:val="00286E96"/>
    <w:rsid w:val="002871F6"/>
    <w:rsid w:val="002879EF"/>
    <w:rsid w:val="00287BDF"/>
    <w:rsid w:val="00287E88"/>
    <w:rsid w:val="00290EAF"/>
    <w:rsid w:val="00293301"/>
    <w:rsid w:val="00293F90"/>
    <w:rsid w:val="0029693C"/>
    <w:rsid w:val="002969CB"/>
    <w:rsid w:val="002A0546"/>
    <w:rsid w:val="002A109D"/>
    <w:rsid w:val="002A1501"/>
    <w:rsid w:val="002A2854"/>
    <w:rsid w:val="002A351C"/>
    <w:rsid w:val="002A35CB"/>
    <w:rsid w:val="002A4059"/>
    <w:rsid w:val="002A47E7"/>
    <w:rsid w:val="002A533F"/>
    <w:rsid w:val="002A5524"/>
    <w:rsid w:val="002A60A8"/>
    <w:rsid w:val="002A74B3"/>
    <w:rsid w:val="002A7B38"/>
    <w:rsid w:val="002B04C8"/>
    <w:rsid w:val="002B0ADA"/>
    <w:rsid w:val="002B26FD"/>
    <w:rsid w:val="002B4C81"/>
    <w:rsid w:val="002B58A7"/>
    <w:rsid w:val="002B5953"/>
    <w:rsid w:val="002B6E22"/>
    <w:rsid w:val="002B7D9F"/>
    <w:rsid w:val="002B7FBF"/>
    <w:rsid w:val="002C19D5"/>
    <w:rsid w:val="002C1CAF"/>
    <w:rsid w:val="002C2782"/>
    <w:rsid w:val="002C288A"/>
    <w:rsid w:val="002C3C4C"/>
    <w:rsid w:val="002C3E77"/>
    <w:rsid w:val="002C5B74"/>
    <w:rsid w:val="002C5BF7"/>
    <w:rsid w:val="002C6332"/>
    <w:rsid w:val="002C6469"/>
    <w:rsid w:val="002C652D"/>
    <w:rsid w:val="002C77CA"/>
    <w:rsid w:val="002C7CD5"/>
    <w:rsid w:val="002D093B"/>
    <w:rsid w:val="002D36B1"/>
    <w:rsid w:val="002D3BF9"/>
    <w:rsid w:val="002D4C06"/>
    <w:rsid w:val="002D4D6E"/>
    <w:rsid w:val="002D51AC"/>
    <w:rsid w:val="002D6ECA"/>
    <w:rsid w:val="002D76A0"/>
    <w:rsid w:val="002E096A"/>
    <w:rsid w:val="002E15BF"/>
    <w:rsid w:val="002E24CE"/>
    <w:rsid w:val="002E28FC"/>
    <w:rsid w:val="002E2B9C"/>
    <w:rsid w:val="002E2D80"/>
    <w:rsid w:val="002E3788"/>
    <w:rsid w:val="002E440C"/>
    <w:rsid w:val="002E464C"/>
    <w:rsid w:val="002E659A"/>
    <w:rsid w:val="002E78DC"/>
    <w:rsid w:val="002E7B58"/>
    <w:rsid w:val="002F212F"/>
    <w:rsid w:val="002F3AAA"/>
    <w:rsid w:val="002F4384"/>
    <w:rsid w:val="002F5308"/>
    <w:rsid w:val="002F64FD"/>
    <w:rsid w:val="002F66B1"/>
    <w:rsid w:val="002F69B1"/>
    <w:rsid w:val="002F6E8E"/>
    <w:rsid w:val="002F7A38"/>
    <w:rsid w:val="003004A6"/>
    <w:rsid w:val="003004B2"/>
    <w:rsid w:val="00301B21"/>
    <w:rsid w:val="00302DFE"/>
    <w:rsid w:val="00304774"/>
    <w:rsid w:val="00305833"/>
    <w:rsid w:val="00305841"/>
    <w:rsid w:val="003058A0"/>
    <w:rsid w:val="00305AC5"/>
    <w:rsid w:val="00306778"/>
    <w:rsid w:val="00307022"/>
    <w:rsid w:val="00307C43"/>
    <w:rsid w:val="00310036"/>
    <w:rsid w:val="00310775"/>
    <w:rsid w:val="00310EDB"/>
    <w:rsid w:val="003114A4"/>
    <w:rsid w:val="003116FE"/>
    <w:rsid w:val="003129AE"/>
    <w:rsid w:val="00312FDB"/>
    <w:rsid w:val="0031329B"/>
    <w:rsid w:val="003141FB"/>
    <w:rsid w:val="00314622"/>
    <w:rsid w:val="00314C03"/>
    <w:rsid w:val="0031531F"/>
    <w:rsid w:val="003158F8"/>
    <w:rsid w:val="00315A88"/>
    <w:rsid w:val="00317EDB"/>
    <w:rsid w:val="00320FBF"/>
    <w:rsid w:val="0032116B"/>
    <w:rsid w:val="00321A37"/>
    <w:rsid w:val="0032208E"/>
    <w:rsid w:val="00322C7C"/>
    <w:rsid w:val="00322C97"/>
    <w:rsid w:val="00323324"/>
    <w:rsid w:val="003233C2"/>
    <w:rsid w:val="00323D72"/>
    <w:rsid w:val="00325305"/>
    <w:rsid w:val="00325711"/>
    <w:rsid w:val="003266C2"/>
    <w:rsid w:val="00327206"/>
    <w:rsid w:val="00327B2E"/>
    <w:rsid w:val="00331063"/>
    <w:rsid w:val="003310FA"/>
    <w:rsid w:val="0033222C"/>
    <w:rsid w:val="003335E7"/>
    <w:rsid w:val="0033381E"/>
    <w:rsid w:val="0033717B"/>
    <w:rsid w:val="00337303"/>
    <w:rsid w:val="003376AB"/>
    <w:rsid w:val="00337BEB"/>
    <w:rsid w:val="00337C82"/>
    <w:rsid w:val="00343FD4"/>
    <w:rsid w:val="00344014"/>
    <w:rsid w:val="003445A3"/>
    <w:rsid w:val="00344BC1"/>
    <w:rsid w:val="003451E3"/>
    <w:rsid w:val="003500F4"/>
    <w:rsid w:val="00350225"/>
    <w:rsid w:val="003504F0"/>
    <w:rsid w:val="00351706"/>
    <w:rsid w:val="0035283F"/>
    <w:rsid w:val="00353700"/>
    <w:rsid w:val="00353CAE"/>
    <w:rsid w:val="0035426E"/>
    <w:rsid w:val="00354C5E"/>
    <w:rsid w:val="0035545E"/>
    <w:rsid w:val="0035677C"/>
    <w:rsid w:val="00357699"/>
    <w:rsid w:val="0036060D"/>
    <w:rsid w:val="003606AD"/>
    <w:rsid w:val="00360D9B"/>
    <w:rsid w:val="00361CC3"/>
    <w:rsid w:val="00362793"/>
    <w:rsid w:val="003643D8"/>
    <w:rsid w:val="00364FEC"/>
    <w:rsid w:val="00365845"/>
    <w:rsid w:val="003658B6"/>
    <w:rsid w:val="003660F8"/>
    <w:rsid w:val="00366F0C"/>
    <w:rsid w:val="0036768D"/>
    <w:rsid w:val="003707B7"/>
    <w:rsid w:val="00371367"/>
    <w:rsid w:val="00374062"/>
    <w:rsid w:val="00374995"/>
    <w:rsid w:val="00374B11"/>
    <w:rsid w:val="003756D5"/>
    <w:rsid w:val="003759A5"/>
    <w:rsid w:val="00375B17"/>
    <w:rsid w:val="00381107"/>
    <w:rsid w:val="003823FF"/>
    <w:rsid w:val="00382E10"/>
    <w:rsid w:val="00384045"/>
    <w:rsid w:val="00384505"/>
    <w:rsid w:val="00385080"/>
    <w:rsid w:val="00385D47"/>
    <w:rsid w:val="00385DE2"/>
    <w:rsid w:val="003901E9"/>
    <w:rsid w:val="003905B8"/>
    <w:rsid w:val="003911F7"/>
    <w:rsid w:val="003913EF"/>
    <w:rsid w:val="003915C5"/>
    <w:rsid w:val="00391C17"/>
    <w:rsid w:val="00391CED"/>
    <w:rsid w:val="00392122"/>
    <w:rsid w:val="00392242"/>
    <w:rsid w:val="003922CB"/>
    <w:rsid w:val="0039245B"/>
    <w:rsid w:val="00392909"/>
    <w:rsid w:val="00392DDC"/>
    <w:rsid w:val="00392E11"/>
    <w:rsid w:val="00393657"/>
    <w:rsid w:val="00393A6C"/>
    <w:rsid w:val="00394226"/>
    <w:rsid w:val="0039532A"/>
    <w:rsid w:val="00396170"/>
    <w:rsid w:val="003967CC"/>
    <w:rsid w:val="003A0621"/>
    <w:rsid w:val="003A0835"/>
    <w:rsid w:val="003A097B"/>
    <w:rsid w:val="003A0EAF"/>
    <w:rsid w:val="003A110D"/>
    <w:rsid w:val="003A11E2"/>
    <w:rsid w:val="003A2541"/>
    <w:rsid w:val="003A4214"/>
    <w:rsid w:val="003A499F"/>
    <w:rsid w:val="003A4D1E"/>
    <w:rsid w:val="003A5F58"/>
    <w:rsid w:val="003A6520"/>
    <w:rsid w:val="003A6AFE"/>
    <w:rsid w:val="003A6B83"/>
    <w:rsid w:val="003A71D5"/>
    <w:rsid w:val="003A79E2"/>
    <w:rsid w:val="003B2ACC"/>
    <w:rsid w:val="003B2F4C"/>
    <w:rsid w:val="003B3C19"/>
    <w:rsid w:val="003B5142"/>
    <w:rsid w:val="003B542D"/>
    <w:rsid w:val="003B55D2"/>
    <w:rsid w:val="003B55F8"/>
    <w:rsid w:val="003B56A6"/>
    <w:rsid w:val="003B5F31"/>
    <w:rsid w:val="003B6ABA"/>
    <w:rsid w:val="003B6D9A"/>
    <w:rsid w:val="003B78AD"/>
    <w:rsid w:val="003C2112"/>
    <w:rsid w:val="003C222B"/>
    <w:rsid w:val="003C47E8"/>
    <w:rsid w:val="003C4BD6"/>
    <w:rsid w:val="003C65F8"/>
    <w:rsid w:val="003C6612"/>
    <w:rsid w:val="003C7211"/>
    <w:rsid w:val="003C7B62"/>
    <w:rsid w:val="003D1F45"/>
    <w:rsid w:val="003D28F7"/>
    <w:rsid w:val="003D2C2F"/>
    <w:rsid w:val="003D318C"/>
    <w:rsid w:val="003D4999"/>
    <w:rsid w:val="003D5AEA"/>
    <w:rsid w:val="003D6192"/>
    <w:rsid w:val="003D73D9"/>
    <w:rsid w:val="003D7D05"/>
    <w:rsid w:val="003E07EA"/>
    <w:rsid w:val="003E103C"/>
    <w:rsid w:val="003E1121"/>
    <w:rsid w:val="003E1564"/>
    <w:rsid w:val="003E1B1F"/>
    <w:rsid w:val="003E3393"/>
    <w:rsid w:val="003E3507"/>
    <w:rsid w:val="003E36AA"/>
    <w:rsid w:val="003E38CE"/>
    <w:rsid w:val="003E40D0"/>
    <w:rsid w:val="003E54AB"/>
    <w:rsid w:val="003E5CC8"/>
    <w:rsid w:val="003F0723"/>
    <w:rsid w:val="003F0A4E"/>
    <w:rsid w:val="003F0EEB"/>
    <w:rsid w:val="003F10E5"/>
    <w:rsid w:val="003F1CA9"/>
    <w:rsid w:val="003F1CE8"/>
    <w:rsid w:val="003F1FC7"/>
    <w:rsid w:val="003F322D"/>
    <w:rsid w:val="003F7214"/>
    <w:rsid w:val="003F7654"/>
    <w:rsid w:val="003F79A6"/>
    <w:rsid w:val="004005E6"/>
    <w:rsid w:val="00400EF9"/>
    <w:rsid w:val="00401110"/>
    <w:rsid w:val="00401D09"/>
    <w:rsid w:val="0040358D"/>
    <w:rsid w:val="0040410B"/>
    <w:rsid w:val="00404334"/>
    <w:rsid w:val="0040711F"/>
    <w:rsid w:val="004076C6"/>
    <w:rsid w:val="00410D01"/>
    <w:rsid w:val="00411052"/>
    <w:rsid w:val="00411216"/>
    <w:rsid w:val="004114C6"/>
    <w:rsid w:val="004119DF"/>
    <w:rsid w:val="00411FF7"/>
    <w:rsid w:val="00412A5C"/>
    <w:rsid w:val="00413282"/>
    <w:rsid w:val="0041340C"/>
    <w:rsid w:val="00414CEE"/>
    <w:rsid w:val="00414DA4"/>
    <w:rsid w:val="00415C81"/>
    <w:rsid w:val="004166CB"/>
    <w:rsid w:val="0041696D"/>
    <w:rsid w:val="004169A9"/>
    <w:rsid w:val="00416A13"/>
    <w:rsid w:val="00417338"/>
    <w:rsid w:val="004176CB"/>
    <w:rsid w:val="00420020"/>
    <w:rsid w:val="0042084A"/>
    <w:rsid w:val="00420EF8"/>
    <w:rsid w:val="004210C2"/>
    <w:rsid w:val="004223E1"/>
    <w:rsid w:val="00422C81"/>
    <w:rsid w:val="00423C0C"/>
    <w:rsid w:val="00424B62"/>
    <w:rsid w:val="004250A6"/>
    <w:rsid w:val="004257F9"/>
    <w:rsid w:val="00425D0F"/>
    <w:rsid w:val="00426B3E"/>
    <w:rsid w:val="00426B5B"/>
    <w:rsid w:val="0042713D"/>
    <w:rsid w:val="00427D56"/>
    <w:rsid w:val="00427E6E"/>
    <w:rsid w:val="00432146"/>
    <w:rsid w:val="00432F6A"/>
    <w:rsid w:val="0043335D"/>
    <w:rsid w:val="004341A8"/>
    <w:rsid w:val="004362EC"/>
    <w:rsid w:val="00436887"/>
    <w:rsid w:val="00436B99"/>
    <w:rsid w:val="00436D8B"/>
    <w:rsid w:val="00440192"/>
    <w:rsid w:val="00440993"/>
    <w:rsid w:val="004411F4"/>
    <w:rsid w:val="0044155B"/>
    <w:rsid w:val="00441A4D"/>
    <w:rsid w:val="00442C9C"/>
    <w:rsid w:val="00442EB2"/>
    <w:rsid w:val="00443AD7"/>
    <w:rsid w:val="00444235"/>
    <w:rsid w:val="00444EA3"/>
    <w:rsid w:val="00444F32"/>
    <w:rsid w:val="00445FDB"/>
    <w:rsid w:val="004467EF"/>
    <w:rsid w:val="0044761F"/>
    <w:rsid w:val="00447EF6"/>
    <w:rsid w:val="00450F26"/>
    <w:rsid w:val="00452E68"/>
    <w:rsid w:val="0045318F"/>
    <w:rsid w:val="004536D4"/>
    <w:rsid w:val="0045407C"/>
    <w:rsid w:val="00455F02"/>
    <w:rsid w:val="004607CE"/>
    <w:rsid w:val="00460BDE"/>
    <w:rsid w:val="004613D6"/>
    <w:rsid w:val="004614C6"/>
    <w:rsid w:val="004615C2"/>
    <w:rsid w:val="0046293A"/>
    <w:rsid w:val="00462B28"/>
    <w:rsid w:val="0046441B"/>
    <w:rsid w:val="004673D3"/>
    <w:rsid w:val="00470F8A"/>
    <w:rsid w:val="0047354E"/>
    <w:rsid w:val="0047428A"/>
    <w:rsid w:val="004747F3"/>
    <w:rsid w:val="00480089"/>
    <w:rsid w:val="004803D8"/>
    <w:rsid w:val="00480BA4"/>
    <w:rsid w:val="0048141F"/>
    <w:rsid w:val="00481C10"/>
    <w:rsid w:val="0048227A"/>
    <w:rsid w:val="0048405F"/>
    <w:rsid w:val="00484585"/>
    <w:rsid w:val="004848A8"/>
    <w:rsid w:val="00484B55"/>
    <w:rsid w:val="004854F2"/>
    <w:rsid w:val="00485D3A"/>
    <w:rsid w:val="00485D79"/>
    <w:rsid w:val="00491AAE"/>
    <w:rsid w:val="004938A1"/>
    <w:rsid w:val="00493E9C"/>
    <w:rsid w:val="00494BAC"/>
    <w:rsid w:val="004952FA"/>
    <w:rsid w:val="0049598F"/>
    <w:rsid w:val="0049606E"/>
    <w:rsid w:val="004961D7"/>
    <w:rsid w:val="00497229"/>
    <w:rsid w:val="004975E9"/>
    <w:rsid w:val="004A02C4"/>
    <w:rsid w:val="004A0469"/>
    <w:rsid w:val="004A11CD"/>
    <w:rsid w:val="004A13C0"/>
    <w:rsid w:val="004A14BF"/>
    <w:rsid w:val="004A15EF"/>
    <w:rsid w:val="004A1B6E"/>
    <w:rsid w:val="004A1E2F"/>
    <w:rsid w:val="004A2E8D"/>
    <w:rsid w:val="004A4B16"/>
    <w:rsid w:val="004A5478"/>
    <w:rsid w:val="004A563D"/>
    <w:rsid w:val="004A5D69"/>
    <w:rsid w:val="004A6061"/>
    <w:rsid w:val="004B0251"/>
    <w:rsid w:val="004B18B4"/>
    <w:rsid w:val="004B190F"/>
    <w:rsid w:val="004B325C"/>
    <w:rsid w:val="004B6193"/>
    <w:rsid w:val="004B619D"/>
    <w:rsid w:val="004B61A8"/>
    <w:rsid w:val="004B76EA"/>
    <w:rsid w:val="004B7A9D"/>
    <w:rsid w:val="004C03CD"/>
    <w:rsid w:val="004C0A45"/>
    <w:rsid w:val="004C15F0"/>
    <w:rsid w:val="004C2187"/>
    <w:rsid w:val="004C3502"/>
    <w:rsid w:val="004C494A"/>
    <w:rsid w:val="004C571C"/>
    <w:rsid w:val="004C57C8"/>
    <w:rsid w:val="004C5E8D"/>
    <w:rsid w:val="004C60D4"/>
    <w:rsid w:val="004C65DE"/>
    <w:rsid w:val="004C6D2A"/>
    <w:rsid w:val="004C76BA"/>
    <w:rsid w:val="004D0332"/>
    <w:rsid w:val="004D045B"/>
    <w:rsid w:val="004D0C8A"/>
    <w:rsid w:val="004D0D21"/>
    <w:rsid w:val="004D2016"/>
    <w:rsid w:val="004D23C4"/>
    <w:rsid w:val="004D26E7"/>
    <w:rsid w:val="004D34CA"/>
    <w:rsid w:val="004D4525"/>
    <w:rsid w:val="004D45B8"/>
    <w:rsid w:val="004D519B"/>
    <w:rsid w:val="004D5F9B"/>
    <w:rsid w:val="004D632E"/>
    <w:rsid w:val="004D6A17"/>
    <w:rsid w:val="004D7A76"/>
    <w:rsid w:val="004E01AA"/>
    <w:rsid w:val="004E16C0"/>
    <w:rsid w:val="004E32D8"/>
    <w:rsid w:val="004E3365"/>
    <w:rsid w:val="004E33D4"/>
    <w:rsid w:val="004E49BD"/>
    <w:rsid w:val="004E57BC"/>
    <w:rsid w:val="004E5E24"/>
    <w:rsid w:val="004E658C"/>
    <w:rsid w:val="004F012D"/>
    <w:rsid w:val="004F1594"/>
    <w:rsid w:val="004F211E"/>
    <w:rsid w:val="004F3FA6"/>
    <w:rsid w:val="004F4159"/>
    <w:rsid w:val="004F5EB1"/>
    <w:rsid w:val="004F5FBB"/>
    <w:rsid w:val="004F6FBB"/>
    <w:rsid w:val="004F73C3"/>
    <w:rsid w:val="004F7FB7"/>
    <w:rsid w:val="0050021A"/>
    <w:rsid w:val="00501E4D"/>
    <w:rsid w:val="00501EDF"/>
    <w:rsid w:val="00502725"/>
    <w:rsid w:val="005029DF"/>
    <w:rsid w:val="00503977"/>
    <w:rsid w:val="00503EB7"/>
    <w:rsid w:val="0050411B"/>
    <w:rsid w:val="00505442"/>
    <w:rsid w:val="005067CA"/>
    <w:rsid w:val="00507878"/>
    <w:rsid w:val="00507CAC"/>
    <w:rsid w:val="005123E6"/>
    <w:rsid w:val="00512DA4"/>
    <w:rsid w:val="00513D2C"/>
    <w:rsid w:val="00514D71"/>
    <w:rsid w:val="005158C8"/>
    <w:rsid w:val="00515F52"/>
    <w:rsid w:val="00520689"/>
    <w:rsid w:val="00520CA3"/>
    <w:rsid w:val="00521BAF"/>
    <w:rsid w:val="005229BF"/>
    <w:rsid w:val="00523621"/>
    <w:rsid w:val="00523A1F"/>
    <w:rsid w:val="00523B3C"/>
    <w:rsid w:val="00523E85"/>
    <w:rsid w:val="0052410E"/>
    <w:rsid w:val="0052488B"/>
    <w:rsid w:val="00525508"/>
    <w:rsid w:val="00525AB3"/>
    <w:rsid w:val="00526530"/>
    <w:rsid w:val="005267EE"/>
    <w:rsid w:val="005272BA"/>
    <w:rsid w:val="00527D40"/>
    <w:rsid w:val="00527EAE"/>
    <w:rsid w:val="00530C1D"/>
    <w:rsid w:val="0053150B"/>
    <w:rsid w:val="00532D0F"/>
    <w:rsid w:val="00533767"/>
    <w:rsid w:val="00534636"/>
    <w:rsid w:val="005348A2"/>
    <w:rsid w:val="005353D6"/>
    <w:rsid w:val="005363BA"/>
    <w:rsid w:val="005365F3"/>
    <w:rsid w:val="00536A67"/>
    <w:rsid w:val="0053708B"/>
    <w:rsid w:val="00537C48"/>
    <w:rsid w:val="0054017D"/>
    <w:rsid w:val="00540275"/>
    <w:rsid w:val="0054085C"/>
    <w:rsid w:val="005408F8"/>
    <w:rsid w:val="00540B71"/>
    <w:rsid w:val="00540C5A"/>
    <w:rsid w:val="0054172B"/>
    <w:rsid w:val="00541CB3"/>
    <w:rsid w:val="00541EA4"/>
    <w:rsid w:val="005427AB"/>
    <w:rsid w:val="00542FCC"/>
    <w:rsid w:val="0054386C"/>
    <w:rsid w:val="00543B32"/>
    <w:rsid w:val="00544AFC"/>
    <w:rsid w:val="0054563E"/>
    <w:rsid w:val="00545C62"/>
    <w:rsid w:val="00547263"/>
    <w:rsid w:val="00550B8C"/>
    <w:rsid w:val="00550EDD"/>
    <w:rsid w:val="00551736"/>
    <w:rsid w:val="0055202A"/>
    <w:rsid w:val="00552553"/>
    <w:rsid w:val="005529EE"/>
    <w:rsid w:val="00553EB8"/>
    <w:rsid w:val="0055426E"/>
    <w:rsid w:val="005547E3"/>
    <w:rsid w:val="00554D12"/>
    <w:rsid w:val="005561F8"/>
    <w:rsid w:val="00556B00"/>
    <w:rsid w:val="00557268"/>
    <w:rsid w:val="0056015B"/>
    <w:rsid w:val="00560D1A"/>
    <w:rsid w:val="005619DF"/>
    <w:rsid w:val="00562113"/>
    <w:rsid w:val="0056260F"/>
    <w:rsid w:val="00563E7B"/>
    <w:rsid w:val="005646DD"/>
    <w:rsid w:val="0056522E"/>
    <w:rsid w:val="005665AC"/>
    <w:rsid w:val="005668FD"/>
    <w:rsid w:val="005671DE"/>
    <w:rsid w:val="00567653"/>
    <w:rsid w:val="0056797D"/>
    <w:rsid w:val="00567D23"/>
    <w:rsid w:val="005700C7"/>
    <w:rsid w:val="00570DEE"/>
    <w:rsid w:val="00571A99"/>
    <w:rsid w:val="00571E00"/>
    <w:rsid w:val="005722AD"/>
    <w:rsid w:val="005730B6"/>
    <w:rsid w:val="005731B6"/>
    <w:rsid w:val="00573D6A"/>
    <w:rsid w:val="00574227"/>
    <w:rsid w:val="0057433D"/>
    <w:rsid w:val="0057587C"/>
    <w:rsid w:val="00575A77"/>
    <w:rsid w:val="005764AF"/>
    <w:rsid w:val="00576B8B"/>
    <w:rsid w:val="00580CC8"/>
    <w:rsid w:val="005813CE"/>
    <w:rsid w:val="00581698"/>
    <w:rsid w:val="00582691"/>
    <w:rsid w:val="0058273A"/>
    <w:rsid w:val="00582BB9"/>
    <w:rsid w:val="00583286"/>
    <w:rsid w:val="00583AC1"/>
    <w:rsid w:val="00583DB3"/>
    <w:rsid w:val="0058425B"/>
    <w:rsid w:val="0058454B"/>
    <w:rsid w:val="00584A99"/>
    <w:rsid w:val="00584FF2"/>
    <w:rsid w:val="00585265"/>
    <w:rsid w:val="0058568C"/>
    <w:rsid w:val="0058642C"/>
    <w:rsid w:val="00587EAB"/>
    <w:rsid w:val="005909D8"/>
    <w:rsid w:val="00591B63"/>
    <w:rsid w:val="00592B9F"/>
    <w:rsid w:val="00592C0D"/>
    <w:rsid w:val="00593DD2"/>
    <w:rsid w:val="00594D40"/>
    <w:rsid w:val="00595C98"/>
    <w:rsid w:val="00596AE1"/>
    <w:rsid w:val="00597444"/>
    <w:rsid w:val="00597F1C"/>
    <w:rsid w:val="005A058E"/>
    <w:rsid w:val="005A07E9"/>
    <w:rsid w:val="005A0AEE"/>
    <w:rsid w:val="005A10E3"/>
    <w:rsid w:val="005A1151"/>
    <w:rsid w:val="005A14A8"/>
    <w:rsid w:val="005A1EC3"/>
    <w:rsid w:val="005A2463"/>
    <w:rsid w:val="005A2BC2"/>
    <w:rsid w:val="005A4C02"/>
    <w:rsid w:val="005A5867"/>
    <w:rsid w:val="005A5AA4"/>
    <w:rsid w:val="005A5D11"/>
    <w:rsid w:val="005A65B4"/>
    <w:rsid w:val="005A6CE7"/>
    <w:rsid w:val="005A75B5"/>
    <w:rsid w:val="005B0327"/>
    <w:rsid w:val="005B1278"/>
    <w:rsid w:val="005B1C15"/>
    <w:rsid w:val="005B20FC"/>
    <w:rsid w:val="005B379E"/>
    <w:rsid w:val="005B37CD"/>
    <w:rsid w:val="005B3BE7"/>
    <w:rsid w:val="005B47C4"/>
    <w:rsid w:val="005B5C3B"/>
    <w:rsid w:val="005C0432"/>
    <w:rsid w:val="005C1092"/>
    <w:rsid w:val="005C29D2"/>
    <w:rsid w:val="005C318E"/>
    <w:rsid w:val="005C36E8"/>
    <w:rsid w:val="005C47E3"/>
    <w:rsid w:val="005C4879"/>
    <w:rsid w:val="005C55CC"/>
    <w:rsid w:val="005C5F58"/>
    <w:rsid w:val="005C63A4"/>
    <w:rsid w:val="005C6471"/>
    <w:rsid w:val="005C76E2"/>
    <w:rsid w:val="005C77EE"/>
    <w:rsid w:val="005C7D66"/>
    <w:rsid w:val="005D0A61"/>
    <w:rsid w:val="005D0BD1"/>
    <w:rsid w:val="005D34F8"/>
    <w:rsid w:val="005D3776"/>
    <w:rsid w:val="005D42CF"/>
    <w:rsid w:val="005D4974"/>
    <w:rsid w:val="005D4D82"/>
    <w:rsid w:val="005D60E1"/>
    <w:rsid w:val="005D639C"/>
    <w:rsid w:val="005D6DD2"/>
    <w:rsid w:val="005E08BE"/>
    <w:rsid w:val="005E1905"/>
    <w:rsid w:val="005E216F"/>
    <w:rsid w:val="005E2DE1"/>
    <w:rsid w:val="005E3106"/>
    <w:rsid w:val="005E42F5"/>
    <w:rsid w:val="005E616E"/>
    <w:rsid w:val="005E67A3"/>
    <w:rsid w:val="005E6A0E"/>
    <w:rsid w:val="005E6D4C"/>
    <w:rsid w:val="005E71ED"/>
    <w:rsid w:val="005E798C"/>
    <w:rsid w:val="005F0047"/>
    <w:rsid w:val="005F097A"/>
    <w:rsid w:val="005F175F"/>
    <w:rsid w:val="005F29D0"/>
    <w:rsid w:val="005F36B8"/>
    <w:rsid w:val="005F37C9"/>
    <w:rsid w:val="005F3BEB"/>
    <w:rsid w:val="005F5348"/>
    <w:rsid w:val="005F54A8"/>
    <w:rsid w:val="005F5E4F"/>
    <w:rsid w:val="005F6D3E"/>
    <w:rsid w:val="005F7A9F"/>
    <w:rsid w:val="00600C6D"/>
    <w:rsid w:val="00600ECD"/>
    <w:rsid w:val="0060107D"/>
    <w:rsid w:val="00601C2A"/>
    <w:rsid w:val="0060252D"/>
    <w:rsid w:val="00602624"/>
    <w:rsid w:val="0060367E"/>
    <w:rsid w:val="00603C9B"/>
    <w:rsid w:val="0060464E"/>
    <w:rsid w:val="00604FB5"/>
    <w:rsid w:val="006052D2"/>
    <w:rsid w:val="00605ED7"/>
    <w:rsid w:val="0060607B"/>
    <w:rsid w:val="006068E5"/>
    <w:rsid w:val="00606B99"/>
    <w:rsid w:val="00606ED1"/>
    <w:rsid w:val="00607D51"/>
    <w:rsid w:val="00610A4A"/>
    <w:rsid w:val="00611BF4"/>
    <w:rsid w:val="00612271"/>
    <w:rsid w:val="00613835"/>
    <w:rsid w:val="00613AE3"/>
    <w:rsid w:val="006144D0"/>
    <w:rsid w:val="00614D21"/>
    <w:rsid w:val="00615804"/>
    <w:rsid w:val="00615FC9"/>
    <w:rsid w:val="006171A1"/>
    <w:rsid w:val="006175F0"/>
    <w:rsid w:val="00620A01"/>
    <w:rsid w:val="00620F08"/>
    <w:rsid w:val="0062143E"/>
    <w:rsid w:val="00622163"/>
    <w:rsid w:val="00623535"/>
    <w:rsid w:val="006239F7"/>
    <w:rsid w:val="00623ECB"/>
    <w:rsid w:val="006250B7"/>
    <w:rsid w:val="00625907"/>
    <w:rsid w:val="00627531"/>
    <w:rsid w:val="00630320"/>
    <w:rsid w:val="006304E7"/>
    <w:rsid w:val="00631060"/>
    <w:rsid w:val="00631AFC"/>
    <w:rsid w:val="00634331"/>
    <w:rsid w:val="00634541"/>
    <w:rsid w:val="00634562"/>
    <w:rsid w:val="00634FA0"/>
    <w:rsid w:val="00637297"/>
    <w:rsid w:val="006403BF"/>
    <w:rsid w:val="006405C2"/>
    <w:rsid w:val="006414B7"/>
    <w:rsid w:val="00642D56"/>
    <w:rsid w:val="006437B8"/>
    <w:rsid w:val="00645620"/>
    <w:rsid w:val="00645832"/>
    <w:rsid w:val="0064633D"/>
    <w:rsid w:val="006465CC"/>
    <w:rsid w:val="006467C4"/>
    <w:rsid w:val="006470C3"/>
    <w:rsid w:val="0064714E"/>
    <w:rsid w:val="00651A39"/>
    <w:rsid w:val="00651E94"/>
    <w:rsid w:val="006531DD"/>
    <w:rsid w:val="006557E2"/>
    <w:rsid w:val="00655E01"/>
    <w:rsid w:val="00656E5A"/>
    <w:rsid w:val="006576A3"/>
    <w:rsid w:val="006579B6"/>
    <w:rsid w:val="006602BF"/>
    <w:rsid w:val="006606DD"/>
    <w:rsid w:val="00660A8C"/>
    <w:rsid w:val="00660C00"/>
    <w:rsid w:val="00661436"/>
    <w:rsid w:val="0066252A"/>
    <w:rsid w:val="006633DB"/>
    <w:rsid w:val="00664ACE"/>
    <w:rsid w:val="00664D1D"/>
    <w:rsid w:val="006653A7"/>
    <w:rsid w:val="00665B9E"/>
    <w:rsid w:val="00666D4F"/>
    <w:rsid w:val="0067158A"/>
    <w:rsid w:val="006715C5"/>
    <w:rsid w:val="0067189D"/>
    <w:rsid w:val="00671D41"/>
    <w:rsid w:val="00671F2E"/>
    <w:rsid w:val="006727D8"/>
    <w:rsid w:val="006727E9"/>
    <w:rsid w:val="00672DBD"/>
    <w:rsid w:val="006738DC"/>
    <w:rsid w:val="00673B69"/>
    <w:rsid w:val="00674D30"/>
    <w:rsid w:val="006752D9"/>
    <w:rsid w:val="00675486"/>
    <w:rsid w:val="00675ADC"/>
    <w:rsid w:val="00676958"/>
    <w:rsid w:val="00677040"/>
    <w:rsid w:val="00677A43"/>
    <w:rsid w:val="00677BEC"/>
    <w:rsid w:val="00680129"/>
    <w:rsid w:val="006805A8"/>
    <w:rsid w:val="00680E62"/>
    <w:rsid w:val="00681A27"/>
    <w:rsid w:val="00682981"/>
    <w:rsid w:val="00682D40"/>
    <w:rsid w:val="00683341"/>
    <w:rsid w:val="006834CC"/>
    <w:rsid w:val="00684F51"/>
    <w:rsid w:val="006851E4"/>
    <w:rsid w:val="00685380"/>
    <w:rsid w:val="00686524"/>
    <w:rsid w:val="00691998"/>
    <w:rsid w:val="006920F3"/>
    <w:rsid w:val="00692276"/>
    <w:rsid w:val="006933DC"/>
    <w:rsid w:val="00693896"/>
    <w:rsid w:val="00693942"/>
    <w:rsid w:val="0069478D"/>
    <w:rsid w:val="00695BC1"/>
    <w:rsid w:val="00696542"/>
    <w:rsid w:val="00696A1A"/>
    <w:rsid w:val="00696F6B"/>
    <w:rsid w:val="006A08E5"/>
    <w:rsid w:val="006A544D"/>
    <w:rsid w:val="006A63CF"/>
    <w:rsid w:val="006A775A"/>
    <w:rsid w:val="006A7B42"/>
    <w:rsid w:val="006A7C5A"/>
    <w:rsid w:val="006B06F1"/>
    <w:rsid w:val="006B0802"/>
    <w:rsid w:val="006B1C10"/>
    <w:rsid w:val="006B2163"/>
    <w:rsid w:val="006B4CEE"/>
    <w:rsid w:val="006B636F"/>
    <w:rsid w:val="006B6E3C"/>
    <w:rsid w:val="006B79F1"/>
    <w:rsid w:val="006B79F6"/>
    <w:rsid w:val="006B7C83"/>
    <w:rsid w:val="006C0547"/>
    <w:rsid w:val="006C0CA8"/>
    <w:rsid w:val="006C1FEB"/>
    <w:rsid w:val="006C223F"/>
    <w:rsid w:val="006C23CE"/>
    <w:rsid w:val="006C3560"/>
    <w:rsid w:val="006C5234"/>
    <w:rsid w:val="006C563F"/>
    <w:rsid w:val="006C5725"/>
    <w:rsid w:val="006C5B88"/>
    <w:rsid w:val="006C6192"/>
    <w:rsid w:val="006C7BAE"/>
    <w:rsid w:val="006D23D4"/>
    <w:rsid w:val="006D2D25"/>
    <w:rsid w:val="006D32E1"/>
    <w:rsid w:val="006D352A"/>
    <w:rsid w:val="006D450C"/>
    <w:rsid w:val="006D61D5"/>
    <w:rsid w:val="006D61E8"/>
    <w:rsid w:val="006D7EA1"/>
    <w:rsid w:val="006E098C"/>
    <w:rsid w:val="006E1E27"/>
    <w:rsid w:val="006E1FBD"/>
    <w:rsid w:val="006E3F06"/>
    <w:rsid w:val="006E3FC0"/>
    <w:rsid w:val="006E4620"/>
    <w:rsid w:val="006E5635"/>
    <w:rsid w:val="006E5D12"/>
    <w:rsid w:val="006E5D57"/>
    <w:rsid w:val="006E5FC7"/>
    <w:rsid w:val="006E629A"/>
    <w:rsid w:val="006E6557"/>
    <w:rsid w:val="006E70FC"/>
    <w:rsid w:val="006E7AA7"/>
    <w:rsid w:val="006F27E9"/>
    <w:rsid w:val="006F2AC5"/>
    <w:rsid w:val="006F356A"/>
    <w:rsid w:val="006F5707"/>
    <w:rsid w:val="006F5A2B"/>
    <w:rsid w:val="006F5C43"/>
    <w:rsid w:val="006F62E1"/>
    <w:rsid w:val="006F639C"/>
    <w:rsid w:val="006F72F7"/>
    <w:rsid w:val="006F7E55"/>
    <w:rsid w:val="00700118"/>
    <w:rsid w:val="0070136E"/>
    <w:rsid w:val="007020A0"/>
    <w:rsid w:val="00702550"/>
    <w:rsid w:val="00702895"/>
    <w:rsid w:val="00702F35"/>
    <w:rsid w:val="00703CD1"/>
    <w:rsid w:val="007040A5"/>
    <w:rsid w:val="00704344"/>
    <w:rsid w:val="00704D7D"/>
    <w:rsid w:val="00706875"/>
    <w:rsid w:val="00706C76"/>
    <w:rsid w:val="007075A3"/>
    <w:rsid w:val="007079BF"/>
    <w:rsid w:val="00707C2A"/>
    <w:rsid w:val="00710049"/>
    <w:rsid w:val="007109A5"/>
    <w:rsid w:val="007117C2"/>
    <w:rsid w:val="007117D1"/>
    <w:rsid w:val="00711C92"/>
    <w:rsid w:val="007134FE"/>
    <w:rsid w:val="007137E5"/>
    <w:rsid w:val="00713EDA"/>
    <w:rsid w:val="007142CA"/>
    <w:rsid w:val="00714569"/>
    <w:rsid w:val="00714D2C"/>
    <w:rsid w:val="00715D59"/>
    <w:rsid w:val="00716186"/>
    <w:rsid w:val="00716700"/>
    <w:rsid w:val="00716C71"/>
    <w:rsid w:val="00717956"/>
    <w:rsid w:val="00717DE3"/>
    <w:rsid w:val="00720E73"/>
    <w:rsid w:val="00722C70"/>
    <w:rsid w:val="0072313C"/>
    <w:rsid w:val="0072411E"/>
    <w:rsid w:val="00724AC8"/>
    <w:rsid w:val="00724B7A"/>
    <w:rsid w:val="007254A2"/>
    <w:rsid w:val="00725936"/>
    <w:rsid w:val="00725DD5"/>
    <w:rsid w:val="00726E66"/>
    <w:rsid w:val="00727709"/>
    <w:rsid w:val="0072783F"/>
    <w:rsid w:val="00727D91"/>
    <w:rsid w:val="007301D7"/>
    <w:rsid w:val="007303F8"/>
    <w:rsid w:val="007308D8"/>
    <w:rsid w:val="007332B2"/>
    <w:rsid w:val="007348A7"/>
    <w:rsid w:val="00736259"/>
    <w:rsid w:val="0073685A"/>
    <w:rsid w:val="00737F83"/>
    <w:rsid w:val="00740162"/>
    <w:rsid w:val="00741A67"/>
    <w:rsid w:val="00741B94"/>
    <w:rsid w:val="0074470E"/>
    <w:rsid w:val="00746447"/>
    <w:rsid w:val="00746C79"/>
    <w:rsid w:val="007471EB"/>
    <w:rsid w:val="00747339"/>
    <w:rsid w:val="007476F3"/>
    <w:rsid w:val="00747BA1"/>
    <w:rsid w:val="0075016B"/>
    <w:rsid w:val="00750922"/>
    <w:rsid w:val="007518A7"/>
    <w:rsid w:val="00751916"/>
    <w:rsid w:val="007520E2"/>
    <w:rsid w:val="007523D6"/>
    <w:rsid w:val="00752584"/>
    <w:rsid w:val="007533B6"/>
    <w:rsid w:val="00753461"/>
    <w:rsid w:val="007542F8"/>
    <w:rsid w:val="00754450"/>
    <w:rsid w:val="00754BE6"/>
    <w:rsid w:val="00755AC5"/>
    <w:rsid w:val="007561A1"/>
    <w:rsid w:val="00760D2B"/>
    <w:rsid w:val="00760F86"/>
    <w:rsid w:val="007615E9"/>
    <w:rsid w:val="00762DB2"/>
    <w:rsid w:val="007638B3"/>
    <w:rsid w:val="00765A00"/>
    <w:rsid w:val="007660DC"/>
    <w:rsid w:val="00770C44"/>
    <w:rsid w:val="00770D66"/>
    <w:rsid w:val="007716C9"/>
    <w:rsid w:val="00771FE5"/>
    <w:rsid w:val="007728DD"/>
    <w:rsid w:val="007733C1"/>
    <w:rsid w:val="00773D6A"/>
    <w:rsid w:val="007741F1"/>
    <w:rsid w:val="00774F80"/>
    <w:rsid w:val="00774FDC"/>
    <w:rsid w:val="00775892"/>
    <w:rsid w:val="00776687"/>
    <w:rsid w:val="00777B45"/>
    <w:rsid w:val="0078042B"/>
    <w:rsid w:val="0078057A"/>
    <w:rsid w:val="00780909"/>
    <w:rsid w:val="00781696"/>
    <w:rsid w:val="0078319B"/>
    <w:rsid w:val="00784734"/>
    <w:rsid w:val="0078675D"/>
    <w:rsid w:val="0078696C"/>
    <w:rsid w:val="00786D44"/>
    <w:rsid w:val="00787242"/>
    <w:rsid w:val="00790A19"/>
    <w:rsid w:val="00794D96"/>
    <w:rsid w:val="00795359"/>
    <w:rsid w:val="00795653"/>
    <w:rsid w:val="007957D9"/>
    <w:rsid w:val="00795BB6"/>
    <w:rsid w:val="0079640B"/>
    <w:rsid w:val="007973CC"/>
    <w:rsid w:val="007975A2"/>
    <w:rsid w:val="007A10A5"/>
    <w:rsid w:val="007A16F0"/>
    <w:rsid w:val="007A27F1"/>
    <w:rsid w:val="007A3B8F"/>
    <w:rsid w:val="007A3CF6"/>
    <w:rsid w:val="007A4033"/>
    <w:rsid w:val="007A41BF"/>
    <w:rsid w:val="007A42E9"/>
    <w:rsid w:val="007A604D"/>
    <w:rsid w:val="007A60BF"/>
    <w:rsid w:val="007A6FCC"/>
    <w:rsid w:val="007B013C"/>
    <w:rsid w:val="007B0F08"/>
    <w:rsid w:val="007B2D2E"/>
    <w:rsid w:val="007B3C6B"/>
    <w:rsid w:val="007B4177"/>
    <w:rsid w:val="007B502B"/>
    <w:rsid w:val="007B68A5"/>
    <w:rsid w:val="007B6F68"/>
    <w:rsid w:val="007B74E9"/>
    <w:rsid w:val="007C137B"/>
    <w:rsid w:val="007C155A"/>
    <w:rsid w:val="007C1718"/>
    <w:rsid w:val="007C1D4E"/>
    <w:rsid w:val="007C244F"/>
    <w:rsid w:val="007C2797"/>
    <w:rsid w:val="007C2AB6"/>
    <w:rsid w:val="007C2D40"/>
    <w:rsid w:val="007C306D"/>
    <w:rsid w:val="007C45E6"/>
    <w:rsid w:val="007C4901"/>
    <w:rsid w:val="007C532A"/>
    <w:rsid w:val="007C5D07"/>
    <w:rsid w:val="007C5E72"/>
    <w:rsid w:val="007C639D"/>
    <w:rsid w:val="007C7274"/>
    <w:rsid w:val="007C7482"/>
    <w:rsid w:val="007C773C"/>
    <w:rsid w:val="007C7EA1"/>
    <w:rsid w:val="007D0760"/>
    <w:rsid w:val="007D0CAF"/>
    <w:rsid w:val="007D2244"/>
    <w:rsid w:val="007D3B8B"/>
    <w:rsid w:val="007D46C9"/>
    <w:rsid w:val="007D4ADA"/>
    <w:rsid w:val="007D50FA"/>
    <w:rsid w:val="007D550C"/>
    <w:rsid w:val="007D5538"/>
    <w:rsid w:val="007D5EFB"/>
    <w:rsid w:val="007D6064"/>
    <w:rsid w:val="007D6580"/>
    <w:rsid w:val="007D6703"/>
    <w:rsid w:val="007D67E0"/>
    <w:rsid w:val="007E1319"/>
    <w:rsid w:val="007E1710"/>
    <w:rsid w:val="007E1C11"/>
    <w:rsid w:val="007E1C71"/>
    <w:rsid w:val="007E2ED3"/>
    <w:rsid w:val="007E3100"/>
    <w:rsid w:val="007E49AD"/>
    <w:rsid w:val="007E5B8E"/>
    <w:rsid w:val="007E5EC4"/>
    <w:rsid w:val="007E6282"/>
    <w:rsid w:val="007F0CF8"/>
    <w:rsid w:val="007F0F5A"/>
    <w:rsid w:val="007F2A33"/>
    <w:rsid w:val="007F2F5F"/>
    <w:rsid w:val="007F50E8"/>
    <w:rsid w:val="007F570A"/>
    <w:rsid w:val="007F5EF5"/>
    <w:rsid w:val="007F6CA3"/>
    <w:rsid w:val="007F7310"/>
    <w:rsid w:val="00800C15"/>
    <w:rsid w:val="0080168D"/>
    <w:rsid w:val="00801DF5"/>
    <w:rsid w:val="0080208A"/>
    <w:rsid w:val="00803231"/>
    <w:rsid w:val="008033CE"/>
    <w:rsid w:val="008056EE"/>
    <w:rsid w:val="008058BA"/>
    <w:rsid w:val="00806AD2"/>
    <w:rsid w:val="00806D48"/>
    <w:rsid w:val="008106E1"/>
    <w:rsid w:val="0081112E"/>
    <w:rsid w:val="00811548"/>
    <w:rsid w:val="00812BC3"/>
    <w:rsid w:val="00814B7B"/>
    <w:rsid w:val="00814BAC"/>
    <w:rsid w:val="00814C3D"/>
    <w:rsid w:val="008152BF"/>
    <w:rsid w:val="008153FF"/>
    <w:rsid w:val="008161CA"/>
    <w:rsid w:val="00816399"/>
    <w:rsid w:val="00816418"/>
    <w:rsid w:val="00816E4B"/>
    <w:rsid w:val="0081778E"/>
    <w:rsid w:val="00817F6B"/>
    <w:rsid w:val="008202E6"/>
    <w:rsid w:val="008204A8"/>
    <w:rsid w:val="008208F4"/>
    <w:rsid w:val="008215D2"/>
    <w:rsid w:val="00822A52"/>
    <w:rsid w:val="00822BD2"/>
    <w:rsid w:val="00822DF9"/>
    <w:rsid w:val="00823BF7"/>
    <w:rsid w:val="0082411B"/>
    <w:rsid w:val="00824704"/>
    <w:rsid w:val="008254C5"/>
    <w:rsid w:val="00825A55"/>
    <w:rsid w:val="00825B76"/>
    <w:rsid w:val="00825EC0"/>
    <w:rsid w:val="00825F54"/>
    <w:rsid w:val="00827106"/>
    <w:rsid w:val="008272FD"/>
    <w:rsid w:val="008277A5"/>
    <w:rsid w:val="00827BD1"/>
    <w:rsid w:val="008316B1"/>
    <w:rsid w:val="00831D58"/>
    <w:rsid w:val="00832D5D"/>
    <w:rsid w:val="00832E98"/>
    <w:rsid w:val="008330B4"/>
    <w:rsid w:val="0083432E"/>
    <w:rsid w:val="0083455C"/>
    <w:rsid w:val="00836945"/>
    <w:rsid w:val="0084043B"/>
    <w:rsid w:val="00840E1D"/>
    <w:rsid w:val="00840F63"/>
    <w:rsid w:val="00841331"/>
    <w:rsid w:val="00841340"/>
    <w:rsid w:val="00841557"/>
    <w:rsid w:val="00841819"/>
    <w:rsid w:val="00842EAB"/>
    <w:rsid w:val="00843E8B"/>
    <w:rsid w:val="00844102"/>
    <w:rsid w:val="00845C26"/>
    <w:rsid w:val="00845C9C"/>
    <w:rsid w:val="00846945"/>
    <w:rsid w:val="00846A42"/>
    <w:rsid w:val="00847B6F"/>
    <w:rsid w:val="0085039B"/>
    <w:rsid w:val="008506AD"/>
    <w:rsid w:val="00850EC5"/>
    <w:rsid w:val="00850FE0"/>
    <w:rsid w:val="00851017"/>
    <w:rsid w:val="00853246"/>
    <w:rsid w:val="0085329A"/>
    <w:rsid w:val="00853C51"/>
    <w:rsid w:val="00853CAB"/>
    <w:rsid w:val="00854971"/>
    <w:rsid w:val="00855DB1"/>
    <w:rsid w:val="00857503"/>
    <w:rsid w:val="00857D1C"/>
    <w:rsid w:val="008606C1"/>
    <w:rsid w:val="0086071C"/>
    <w:rsid w:val="00860726"/>
    <w:rsid w:val="00860B08"/>
    <w:rsid w:val="0086141D"/>
    <w:rsid w:val="0086236F"/>
    <w:rsid w:val="008624B9"/>
    <w:rsid w:val="00862535"/>
    <w:rsid w:val="00862C4A"/>
    <w:rsid w:val="008631F3"/>
    <w:rsid w:val="00863227"/>
    <w:rsid w:val="008638EC"/>
    <w:rsid w:val="00863A7A"/>
    <w:rsid w:val="00865B0C"/>
    <w:rsid w:val="008669B4"/>
    <w:rsid w:val="00866F8A"/>
    <w:rsid w:val="0086727D"/>
    <w:rsid w:val="00867DFC"/>
    <w:rsid w:val="00870805"/>
    <w:rsid w:val="00871096"/>
    <w:rsid w:val="00871393"/>
    <w:rsid w:val="00871400"/>
    <w:rsid w:val="00872457"/>
    <w:rsid w:val="008728FB"/>
    <w:rsid w:val="0087334A"/>
    <w:rsid w:val="008746C5"/>
    <w:rsid w:val="00875454"/>
    <w:rsid w:val="00875A40"/>
    <w:rsid w:val="00875EF3"/>
    <w:rsid w:val="0087622F"/>
    <w:rsid w:val="00876255"/>
    <w:rsid w:val="00877002"/>
    <w:rsid w:val="0087727C"/>
    <w:rsid w:val="008776FA"/>
    <w:rsid w:val="00880382"/>
    <w:rsid w:val="008823DF"/>
    <w:rsid w:val="00882DFF"/>
    <w:rsid w:val="0088513C"/>
    <w:rsid w:val="00885511"/>
    <w:rsid w:val="00885BAD"/>
    <w:rsid w:val="00885E34"/>
    <w:rsid w:val="0088642F"/>
    <w:rsid w:val="00886C49"/>
    <w:rsid w:val="008900DD"/>
    <w:rsid w:val="00890F61"/>
    <w:rsid w:val="008932F9"/>
    <w:rsid w:val="00893B93"/>
    <w:rsid w:val="0089406A"/>
    <w:rsid w:val="008959B7"/>
    <w:rsid w:val="008965B8"/>
    <w:rsid w:val="008A077F"/>
    <w:rsid w:val="008A1379"/>
    <w:rsid w:val="008A18DC"/>
    <w:rsid w:val="008A27E0"/>
    <w:rsid w:val="008A304B"/>
    <w:rsid w:val="008A31E6"/>
    <w:rsid w:val="008A37FB"/>
    <w:rsid w:val="008A3A9D"/>
    <w:rsid w:val="008A426E"/>
    <w:rsid w:val="008A4312"/>
    <w:rsid w:val="008A4930"/>
    <w:rsid w:val="008A4DD1"/>
    <w:rsid w:val="008A5149"/>
    <w:rsid w:val="008A552E"/>
    <w:rsid w:val="008A571A"/>
    <w:rsid w:val="008A58B7"/>
    <w:rsid w:val="008A5A58"/>
    <w:rsid w:val="008A5D8B"/>
    <w:rsid w:val="008A7140"/>
    <w:rsid w:val="008A7406"/>
    <w:rsid w:val="008B100C"/>
    <w:rsid w:val="008B2B08"/>
    <w:rsid w:val="008B488D"/>
    <w:rsid w:val="008B70B6"/>
    <w:rsid w:val="008C053E"/>
    <w:rsid w:val="008C0B48"/>
    <w:rsid w:val="008C411A"/>
    <w:rsid w:val="008C5031"/>
    <w:rsid w:val="008C5106"/>
    <w:rsid w:val="008C54B8"/>
    <w:rsid w:val="008C63C3"/>
    <w:rsid w:val="008C693F"/>
    <w:rsid w:val="008C6ED7"/>
    <w:rsid w:val="008C7AFC"/>
    <w:rsid w:val="008D0B84"/>
    <w:rsid w:val="008D1071"/>
    <w:rsid w:val="008D13F7"/>
    <w:rsid w:val="008D1407"/>
    <w:rsid w:val="008D1853"/>
    <w:rsid w:val="008D1D88"/>
    <w:rsid w:val="008D2CD4"/>
    <w:rsid w:val="008D3068"/>
    <w:rsid w:val="008D322E"/>
    <w:rsid w:val="008D49BA"/>
    <w:rsid w:val="008D4D76"/>
    <w:rsid w:val="008D4E29"/>
    <w:rsid w:val="008D5429"/>
    <w:rsid w:val="008D578A"/>
    <w:rsid w:val="008D57D5"/>
    <w:rsid w:val="008D6A27"/>
    <w:rsid w:val="008D715F"/>
    <w:rsid w:val="008D78EF"/>
    <w:rsid w:val="008E0F58"/>
    <w:rsid w:val="008E4439"/>
    <w:rsid w:val="008E456A"/>
    <w:rsid w:val="008E4F37"/>
    <w:rsid w:val="008E54BA"/>
    <w:rsid w:val="008E599E"/>
    <w:rsid w:val="008E5F5C"/>
    <w:rsid w:val="008F16FB"/>
    <w:rsid w:val="008F25B3"/>
    <w:rsid w:val="008F2AC5"/>
    <w:rsid w:val="008F2BA6"/>
    <w:rsid w:val="008F4DE4"/>
    <w:rsid w:val="008F5150"/>
    <w:rsid w:val="008F5443"/>
    <w:rsid w:val="008F5714"/>
    <w:rsid w:val="008F6071"/>
    <w:rsid w:val="008F6634"/>
    <w:rsid w:val="008F6A3E"/>
    <w:rsid w:val="008F7D42"/>
    <w:rsid w:val="008F7E2F"/>
    <w:rsid w:val="009003CE"/>
    <w:rsid w:val="00900A2E"/>
    <w:rsid w:val="009017C4"/>
    <w:rsid w:val="00901FE5"/>
    <w:rsid w:val="0090264F"/>
    <w:rsid w:val="00904449"/>
    <w:rsid w:val="00904A5B"/>
    <w:rsid w:val="0090588B"/>
    <w:rsid w:val="009059F0"/>
    <w:rsid w:val="00905AEB"/>
    <w:rsid w:val="0090655A"/>
    <w:rsid w:val="009066CC"/>
    <w:rsid w:val="009070C5"/>
    <w:rsid w:val="0090782B"/>
    <w:rsid w:val="00907E65"/>
    <w:rsid w:val="009105E7"/>
    <w:rsid w:val="0091100A"/>
    <w:rsid w:val="009115AB"/>
    <w:rsid w:val="00912704"/>
    <w:rsid w:val="0091279E"/>
    <w:rsid w:val="00914556"/>
    <w:rsid w:val="00915B29"/>
    <w:rsid w:val="00915C47"/>
    <w:rsid w:val="0091625E"/>
    <w:rsid w:val="009178AC"/>
    <w:rsid w:val="00921CD9"/>
    <w:rsid w:val="0092213A"/>
    <w:rsid w:val="00923CCA"/>
    <w:rsid w:val="00923D7D"/>
    <w:rsid w:val="0092521C"/>
    <w:rsid w:val="0092585A"/>
    <w:rsid w:val="009265D5"/>
    <w:rsid w:val="00927088"/>
    <w:rsid w:val="0092788C"/>
    <w:rsid w:val="00927951"/>
    <w:rsid w:val="00930026"/>
    <w:rsid w:val="00931181"/>
    <w:rsid w:val="0093127E"/>
    <w:rsid w:val="009319F7"/>
    <w:rsid w:val="00931D11"/>
    <w:rsid w:val="00932744"/>
    <w:rsid w:val="00932ABA"/>
    <w:rsid w:val="0093318E"/>
    <w:rsid w:val="009334B3"/>
    <w:rsid w:val="009335B4"/>
    <w:rsid w:val="00933B1E"/>
    <w:rsid w:val="00933B93"/>
    <w:rsid w:val="0093400F"/>
    <w:rsid w:val="009341BC"/>
    <w:rsid w:val="009341D8"/>
    <w:rsid w:val="00934977"/>
    <w:rsid w:val="00937287"/>
    <w:rsid w:val="00937A4F"/>
    <w:rsid w:val="00937E43"/>
    <w:rsid w:val="009401A2"/>
    <w:rsid w:val="0094184C"/>
    <w:rsid w:val="00942086"/>
    <w:rsid w:val="009428F0"/>
    <w:rsid w:val="00943AF6"/>
    <w:rsid w:val="00943D4F"/>
    <w:rsid w:val="00944002"/>
    <w:rsid w:val="00944FA3"/>
    <w:rsid w:val="0094566E"/>
    <w:rsid w:val="009464AD"/>
    <w:rsid w:val="00946A77"/>
    <w:rsid w:val="00947A09"/>
    <w:rsid w:val="00951927"/>
    <w:rsid w:val="00951BD2"/>
    <w:rsid w:val="00951C61"/>
    <w:rsid w:val="00952BD3"/>
    <w:rsid w:val="00952F3D"/>
    <w:rsid w:val="00953DEC"/>
    <w:rsid w:val="009557E2"/>
    <w:rsid w:val="00955AB3"/>
    <w:rsid w:val="00956543"/>
    <w:rsid w:val="00956F98"/>
    <w:rsid w:val="009572C5"/>
    <w:rsid w:val="009578E2"/>
    <w:rsid w:val="00960095"/>
    <w:rsid w:val="00960DFA"/>
    <w:rsid w:val="00960EAC"/>
    <w:rsid w:val="0096173C"/>
    <w:rsid w:val="00961B29"/>
    <w:rsid w:val="00961D31"/>
    <w:rsid w:val="00962EF6"/>
    <w:rsid w:val="00963797"/>
    <w:rsid w:val="00963AFB"/>
    <w:rsid w:val="00964F88"/>
    <w:rsid w:val="0096626F"/>
    <w:rsid w:val="0096637F"/>
    <w:rsid w:val="00966576"/>
    <w:rsid w:val="0097021F"/>
    <w:rsid w:val="009704A9"/>
    <w:rsid w:val="009728CB"/>
    <w:rsid w:val="00974841"/>
    <w:rsid w:val="00975096"/>
    <w:rsid w:val="00975B09"/>
    <w:rsid w:val="00975C1A"/>
    <w:rsid w:val="00976A9D"/>
    <w:rsid w:val="0097774F"/>
    <w:rsid w:val="0098099F"/>
    <w:rsid w:val="009809F0"/>
    <w:rsid w:val="0098103F"/>
    <w:rsid w:val="00981C0F"/>
    <w:rsid w:val="00981C3B"/>
    <w:rsid w:val="00982117"/>
    <w:rsid w:val="00982326"/>
    <w:rsid w:val="00982386"/>
    <w:rsid w:val="0098383F"/>
    <w:rsid w:val="0098494F"/>
    <w:rsid w:val="00985A83"/>
    <w:rsid w:val="0098710C"/>
    <w:rsid w:val="00990C0F"/>
    <w:rsid w:val="00991B96"/>
    <w:rsid w:val="00993A9F"/>
    <w:rsid w:val="00993B70"/>
    <w:rsid w:val="00993C61"/>
    <w:rsid w:val="00994838"/>
    <w:rsid w:val="00994FAE"/>
    <w:rsid w:val="00995A0E"/>
    <w:rsid w:val="009A014F"/>
    <w:rsid w:val="009A0489"/>
    <w:rsid w:val="009A18D9"/>
    <w:rsid w:val="009A1BBF"/>
    <w:rsid w:val="009A25C4"/>
    <w:rsid w:val="009A2B57"/>
    <w:rsid w:val="009A52A9"/>
    <w:rsid w:val="009A57D7"/>
    <w:rsid w:val="009A5D1E"/>
    <w:rsid w:val="009A658A"/>
    <w:rsid w:val="009A6C51"/>
    <w:rsid w:val="009A7226"/>
    <w:rsid w:val="009A7D0B"/>
    <w:rsid w:val="009B06CF"/>
    <w:rsid w:val="009B1B1F"/>
    <w:rsid w:val="009B1DC7"/>
    <w:rsid w:val="009B2FC9"/>
    <w:rsid w:val="009B4230"/>
    <w:rsid w:val="009B50AC"/>
    <w:rsid w:val="009B58F0"/>
    <w:rsid w:val="009B6D04"/>
    <w:rsid w:val="009C08BB"/>
    <w:rsid w:val="009C08C7"/>
    <w:rsid w:val="009C11F9"/>
    <w:rsid w:val="009C139B"/>
    <w:rsid w:val="009C1433"/>
    <w:rsid w:val="009C3993"/>
    <w:rsid w:val="009C3A09"/>
    <w:rsid w:val="009C3AEE"/>
    <w:rsid w:val="009C4536"/>
    <w:rsid w:val="009C52A5"/>
    <w:rsid w:val="009C5624"/>
    <w:rsid w:val="009C60C7"/>
    <w:rsid w:val="009C72DB"/>
    <w:rsid w:val="009C7A6A"/>
    <w:rsid w:val="009C7AE6"/>
    <w:rsid w:val="009D079A"/>
    <w:rsid w:val="009D1047"/>
    <w:rsid w:val="009D14D7"/>
    <w:rsid w:val="009D2744"/>
    <w:rsid w:val="009D27B4"/>
    <w:rsid w:val="009D391B"/>
    <w:rsid w:val="009D68AE"/>
    <w:rsid w:val="009D6B3C"/>
    <w:rsid w:val="009D742D"/>
    <w:rsid w:val="009D7610"/>
    <w:rsid w:val="009E066A"/>
    <w:rsid w:val="009E0FAA"/>
    <w:rsid w:val="009E34B5"/>
    <w:rsid w:val="009E3E90"/>
    <w:rsid w:val="009E4215"/>
    <w:rsid w:val="009E52C6"/>
    <w:rsid w:val="009E6541"/>
    <w:rsid w:val="009E691A"/>
    <w:rsid w:val="009E6ACF"/>
    <w:rsid w:val="009E6C0A"/>
    <w:rsid w:val="009E766D"/>
    <w:rsid w:val="009F30B3"/>
    <w:rsid w:val="009F42A6"/>
    <w:rsid w:val="009F46A1"/>
    <w:rsid w:val="009F4AF3"/>
    <w:rsid w:val="009F634D"/>
    <w:rsid w:val="009F639A"/>
    <w:rsid w:val="009F6420"/>
    <w:rsid w:val="009F66A7"/>
    <w:rsid w:val="009F7727"/>
    <w:rsid w:val="009F7A4C"/>
    <w:rsid w:val="00A0046A"/>
    <w:rsid w:val="00A004B3"/>
    <w:rsid w:val="00A00BD8"/>
    <w:rsid w:val="00A0106B"/>
    <w:rsid w:val="00A01940"/>
    <w:rsid w:val="00A02A42"/>
    <w:rsid w:val="00A02EE3"/>
    <w:rsid w:val="00A03549"/>
    <w:rsid w:val="00A03B49"/>
    <w:rsid w:val="00A04F43"/>
    <w:rsid w:val="00A0555E"/>
    <w:rsid w:val="00A05B64"/>
    <w:rsid w:val="00A105A4"/>
    <w:rsid w:val="00A10A1B"/>
    <w:rsid w:val="00A11009"/>
    <w:rsid w:val="00A13121"/>
    <w:rsid w:val="00A141FC"/>
    <w:rsid w:val="00A144DC"/>
    <w:rsid w:val="00A1511D"/>
    <w:rsid w:val="00A1579C"/>
    <w:rsid w:val="00A1650A"/>
    <w:rsid w:val="00A16921"/>
    <w:rsid w:val="00A17D5D"/>
    <w:rsid w:val="00A17F99"/>
    <w:rsid w:val="00A2010A"/>
    <w:rsid w:val="00A21C54"/>
    <w:rsid w:val="00A227AD"/>
    <w:rsid w:val="00A22F43"/>
    <w:rsid w:val="00A23857"/>
    <w:rsid w:val="00A23CFA"/>
    <w:rsid w:val="00A24624"/>
    <w:rsid w:val="00A25ACA"/>
    <w:rsid w:val="00A25DA4"/>
    <w:rsid w:val="00A25E94"/>
    <w:rsid w:val="00A2677B"/>
    <w:rsid w:val="00A27FF2"/>
    <w:rsid w:val="00A307A8"/>
    <w:rsid w:val="00A30B08"/>
    <w:rsid w:val="00A316E7"/>
    <w:rsid w:val="00A3188F"/>
    <w:rsid w:val="00A322F0"/>
    <w:rsid w:val="00A327FB"/>
    <w:rsid w:val="00A3472E"/>
    <w:rsid w:val="00A34DB5"/>
    <w:rsid w:val="00A34F5B"/>
    <w:rsid w:val="00A3514A"/>
    <w:rsid w:val="00A35854"/>
    <w:rsid w:val="00A37106"/>
    <w:rsid w:val="00A4016D"/>
    <w:rsid w:val="00A403CD"/>
    <w:rsid w:val="00A40FF9"/>
    <w:rsid w:val="00A411A3"/>
    <w:rsid w:val="00A41984"/>
    <w:rsid w:val="00A41DD0"/>
    <w:rsid w:val="00A41E90"/>
    <w:rsid w:val="00A4317F"/>
    <w:rsid w:val="00A43E09"/>
    <w:rsid w:val="00A457A5"/>
    <w:rsid w:val="00A459C4"/>
    <w:rsid w:val="00A45D43"/>
    <w:rsid w:val="00A460EF"/>
    <w:rsid w:val="00A46883"/>
    <w:rsid w:val="00A4735E"/>
    <w:rsid w:val="00A47E54"/>
    <w:rsid w:val="00A50134"/>
    <w:rsid w:val="00A505B0"/>
    <w:rsid w:val="00A506C5"/>
    <w:rsid w:val="00A50D0B"/>
    <w:rsid w:val="00A51444"/>
    <w:rsid w:val="00A51890"/>
    <w:rsid w:val="00A52C14"/>
    <w:rsid w:val="00A52FDE"/>
    <w:rsid w:val="00A53624"/>
    <w:rsid w:val="00A53ACD"/>
    <w:rsid w:val="00A544A1"/>
    <w:rsid w:val="00A56697"/>
    <w:rsid w:val="00A56C66"/>
    <w:rsid w:val="00A57DAB"/>
    <w:rsid w:val="00A60417"/>
    <w:rsid w:val="00A60FF8"/>
    <w:rsid w:val="00A62174"/>
    <w:rsid w:val="00A62D18"/>
    <w:rsid w:val="00A63FD8"/>
    <w:rsid w:val="00A6452D"/>
    <w:rsid w:val="00A64919"/>
    <w:rsid w:val="00A64BF3"/>
    <w:rsid w:val="00A65E4F"/>
    <w:rsid w:val="00A65EEB"/>
    <w:rsid w:val="00A66887"/>
    <w:rsid w:val="00A67062"/>
    <w:rsid w:val="00A673BE"/>
    <w:rsid w:val="00A679F5"/>
    <w:rsid w:val="00A711BA"/>
    <w:rsid w:val="00A71FB5"/>
    <w:rsid w:val="00A7311D"/>
    <w:rsid w:val="00A73C51"/>
    <w:rsid w:val="00A74A87"/>
    <w:rsid w:val="00A74E6A"/>
    <w:rsid w:val="00A74F59"/>
    <w:rsid w:val="00A779BF"/>
    <w:rsid w:val="00A77CF1"/>
    <w:rsid w:val="00A8028B"/>
    <w:rsid w:val="00A8087F"/>
    <w:rsid w:val="00A80E5A"/>
    <w:rsid w:val="00A81971"/>
    <w:rsid w:val="00A81CBD"/>
    <w:rsid w:val="00A836C7"/>
    <w:rsid w:val="00A84445"/>
    <w:rsid w:val="00A844A3"/>
    <w:rsid w:val="00A84786"/>
    <w:rsid w:val="00A84DB8"/>
    <w:rsid w:val="00A85C60"/>
    <w:rsid w:val="00A8666C"/>
    <w:rsid w:val="00A87712"/>
    <w:rsid w:val="00A879A0"/>
    <w:rsid w:val="00A87CA7"/>
    <w:rsid w:val="00A87D83"/>
    <w:rsid w:val="00A90C72"/>
    <w:rsid w:val="00A9101D"/>
    <w:rsid w:val="00A924BA"/>
    <w:rsid w:val="00A92965"/>
    <w:rsid w:val="00A92B54"/>
    <w:rsid w:val="00A947CF"/>
    <w:rsid w:val="00A95978"/>
    <w:rsid w:val="00A95B0A"/>
    <w:rsid w:val="00A95F5D"/>
    <w:rsid w:val="00A975E7"/>
    <w:rsid w:val="00AA0697"/>
    <w:rsid w:val="00AA11F7"/>
    <w:rsid w:val="00AA2F09"/>
    <w:rsid w:val="00AA64B5"/>
    <w:rsid w:val="00AA6F33"/>
    <w:rsid w:val="00AA7490"/>
    <w:rsid w:val="00AA76BE"/>
    <w:rsid w:val="00AA7C1B"/>
    <w:rsid w:val="00AB0882"/>
    <w:rsid w:val="00AB0999"/>
    <w:rsid w:val="00AB0B79"/>
    <w:rsid w:val="00AB204D"/>
    <w:rsid w:val="00AB61D5"/>
    <w:rsid w:val="00AB6464"/>
    <w:rsid w:val="00AB7092"/>
    <w:rsid w:val="00AB7944"/>
    <w:rsid w:val="00AB7D6A"/>
    <w:rsid w:val="00AC026C"/>
    <w:rsid w:val="00AC05F2"/>
    <w:rsid w:val="00AC4A8C"/>
    <w:rsid w:val="00AC61B4"/>
    <w:rsid w:val="00AC621E"/>
    <w:rsid w:val="00AC6544"/>
    <w:rsid w:val="00AC6832"/>
    <w:rsid w:val="00AC69F1"/>
    <w:rsid w:val="00AD0489"/>
    <w:rsid w:val="00AD0997"/>
    <w:rsid w:val="00AD34DC"/>
    <w:rsid w:val="00AD4623"/>
    <w:rsid w:val="00AD47D4"/>
    <w:rsid w:val="00AD58B9"/>
    <w:rsid w:val="00AD63EC"/>
    <w:rsid w:val="00AD6595"/>
    <w:rsid w:val="00AD6785"/>
    <w:rsid w:val="00AD72B0"/>
    <w:rsid w:val="00AE0716"/>
    <w:rsid w:val="00AE1683"/>
    <w:rsid w:val="00AE2039"/>
    <w:rsid w:val="00AE2789"/>
    <w:rsid w:val="00AE2BDE"/>
    <w:rsid w:val="00AE40A8"/>
    <w:rsid w:val="00AE4229"/>
    <w:rsid w:val="00AE46C8"/>
    <w:rsid w:val="00AE479B"/>
    <w:rsid w:val="00AE52C2"/>
    <w:rsid w:val="00AE5D29"/>
    <w:rsid w:val="00AE5FE5"/>
    <w:rsid w:val="00AE6BCC"/>
    <w:rsid w:val="00AE6F0C"/>
    <w:rsid w:val="00AF0597"/>
    <w:rsid w:val="00AF0B47"/>
    <w:rsid w:val="00AF11EA"/>
    <w:rsid w:val="00AF16FF"/>
    <w:rsid w:val="00AF18A1"/>
    <w:rsid w:val="00AF1951"/>
    <w:rsid w:val="00AF24C7"/>
    <w:rsid w:val="00AF3811"/>
    <w:rsid w:val="00AF399E"/>
    <w:rsid w:val="00AF3DE4"/>
    <w:rsid w:val="00AF493E"/>
    <w:rsid w:val="00AF58B2"/>
    <w:rsid w:val="00AF6307"/>
    <w:rsid w:val="00AF77E6"/>
    <w:rsid w:val="00B00787"/>
    <w:rsid w:val="00B00C14"/>
    <w:rsid w:val="00B01D72"/>
    <w:rsid w:val="00B0323D"/>
    <w:rsid w:val="00B04832"/>
    <w:rsid w:val="00B048CE"/>
    <w:rsid w:val="00B05398"/>
    <w:rsid w:val="00B05BC7"/>
    <w:rsid w:val="00B06BAE"/>
    <w:rsid w:val="00B0767B"/>
    <w:rsid w:val="00B07700"/>
    <w:rsid w:val="00B07BDA"/>
    <w:rsid w:val="00B11FF6"/>
    <w:rsid w:val="00B12012"/>
    <w:rsid w:val="00B12773"/>
    <w:rsid w:val="00B12B0B"/>
    <w:rsid w:val="00B12CCB"/>
    <w:rsid w:val="00B12E6B"/>
    <w:rsid w:val="00B132CE"/>
    <w:rsid w:val="00B13458"/>
    <w:rsid w:val="00B14241"/>
    <w:rsid w:val="00B1539B"/>
    <w:rsid w:val="00B15F22"/>
    <w:rsid w:val="00B16344"/>
    <w:rsid w:val="00B16673"/>
    <w:rsid w:val="00B16B7A"/>
    <w:rsid w:val="00B173A0"/>
    <w:rsid w:val="00B17520"/>
    <w:rsid w:val="00B20065"/>
    <w:rsid w:val="00B21960"/>
    <w:rsid w:val="00B21CB8"/>
    <w:rsid w:val="00B22F58"/>
    <w:rsid w:val="00B23AE7"/>
    <w:rsid w:val="00B24368"/>
    <w:rsid w:val="00B25077"/>
    <w:rsid w:val="00B25922"/>
    <w:rsid w:val="00B25C03"/>
    <w:rsid w:val="00B26436"/>
    <w:rsid w:val="00B267F1"/>
    <w:rsid w:val="00B26E99"/>
    <w:rsid w:val="00B2750D"/>
    <w:rsid w:val="00B30327"/>
    <w:rsid w:val="00B304EE"/>
    <w:rsid w:val="00B3110D"/>
    <w:rsid w:val="00B324D4"/>
    <w:rsid w:val="00B34DC1"/>
    <w:rsid w:val="00B350A9"/>
    <w:rsid w:val="00B366D0"/>
    <w:rsid w:val="00B3709C"/>
    <w:rsid w:val="00B40456"/>
    <w:rsid w:val="00B42B6B"/>
    <w:rsid w:val="00B43285"/>
    <w:rsid w:val="00B447E7"/>
    <w:rsid w:val="00B44C97"/>
    <w:rsid w:val="00B454D3"/>
    <w:rsid w:val="00B45909"/>
    <w:rsid w:val="00B45D5D"/>
    <w:rsid w:val="00B4628D"/>
    <w:rsid w:val="00B46555"/>
    <w:rsid w:val="00B46887"/>
    <w:rsid w:val="00B47F06"/>
    <w:rsid w:val="00B515FF"/>
    <w:rsid w:val="00B519F8"/>
    <w:rsid w:val="00B523F5"/>
    <w:rsid w:val="00B54581"/>
    <w:rsid w:val="00B55AEC"/>
    <w:rsid w:val="00B55B43"/>
    <w:rsid w:val="00B57C53"/>
    <w:rsid w:val="00B608CF"/>
    <w:rsid w:val="00B6116B"/>
    <w:rsid w:val="00B62A58"/>
    <w:rsid w:val="00B64215"/>
    <w:rsid w:val="00B64405"/>
    <w:rsid w:val="00B646B9"/>
    <w:rsid w:val="00B656AC"/>
    <w:rsid w:val="00B702CB"/>
    <w:rsid w:val="00B70821"/>
    <w:rsid w:val="00B70B21"/>
    <w:rsid w:val="00B70B37"/>
    <w:rsid w:val="00B71BCE"/>
    <w:rsid w:val="00B7372B"/>
    <w:rsid w:val="00B73F99"/>
    <w:rsid w:val="00B73FB0"/>
    <w:rsid w:val="00B74599"/>
    <w:rsid w:val="00B75038"/>
    <w:rsid w:val="00B76EFE"/>
    <w:rsid w:val="00B775E2"/>
    <w:rsid w:val="00B80695"/>
    <w:rsid w:val="00B811E3"/>
    <w:rsid w:val="00B81453"/>
    <w:rsid w:val="00B82A34"/>
    <w:rsid w:val="00B847E0"/>
    <w:rsid w:val="00B848F2"/>
    <w:rsid w:val="00B84913"/>
    <w:rsid w:val="00B858A9"/>
    <w:rsid w:val="00B87D51"/>
    <w:rsid w:val="00B90FCE"/>
    <w:rsid w:val="00B91D10"/>
    <w:rsid w:val="00B940BC"/>
    <w:rsid w:val="00B94C2F"/>
    <w:rsid w:val="00B94F42"/>
    <w:rsid w:val="00B94FBE"/>
    <w:rsid w:val="00B958DA"/>
    <w:rsid w:val="00B96253"/>
    <w:rsid w:val="00B96F9A"/>
    <w:rsid w:val="00B972E2"/>
    <w:rsid w:val="00BA1620"/>
    <w:rsid w:val="00BA1A3D"/>
    <w:rsid w:val="00BA1E54"/>
    <w:rsid w:val="00BA3655"/>
    <w:rsid w:val="00BA3B3A"/>
    <w:rsid w:val="00BA3D0A"/>
    <w:rsid w:val="00BA4349"/>
    <w:rsid w:val="00BA4A7E"/>
    <w:rsid w:val="00BA4C93"/>
    <w:rsid w:val="00BA50AE"/>
    <w:rsid w:val="00BA68B8"/>
    <w:rsid w:val="00BA75CB"/>
    <w:rsid w:val="00BA7D61"/>
    <w:rsid w:val="00BB0BE3"/>
    <w:rsid w:val="00BB1163"/>
    <w:rsid w:val="00BB18E3"/>
    <w:rsid w:val="00BB203F"/>
    <w:rsid w:val="00BB23A1"/>
    <w:rsid w:val="00BB286D"/>
    <w:rsid w:val="00BB2B53"/>
    <w:rsid w:val="00BB2BB4"/>
    <w:rsid w:val="00BB444F"/>
    <w:rsid w:val="00BB5A53"/>
    <w:rsid w:val="00BB61AB"/>
    <w:rsid w:val="00BB64EE"/>
    <w:rsid w:val="00BB69B8"/>
    <w:rsid w:val="00BB6A34"/>
    <w:rsid w:val="00BB7B51"/>
    <w:rsid w:val="00BC1311"/>
    <w:rsid w:val="00BC1D60"/>
    <w:rsid w:val="00BC1E55"/>
    <w:rsid w:val="00BC3C38"/>
    <w:rsid w:val="00BC3E4A"/>
    <w:rsid w:val="00BC5881"/>
    <w:rsid w:val="00BC6459"/>
    <w:rsid w:val="00BC64AD"/>
    <w:rsid w:val="00BC748E"/>
    <w:rsid w:val="00BC785C"/>
    <w:rsid w:val="00BD2584"/>
    <w:rsid w:val="00BD2885"/>
    <w:rsid w:val="00BD3C24"/>
    <w:rsid w:val="00BD3E26"/>
    <w:rsid w:val="00BD3E29"/>
    <w:rsid w:val="00BD4B61"/>
    <w:rsid w:val="00BD53EC"/>
    <w:rsid w:val="00BD5D03"/>
    <w:rsid w:val="00BD612D"/>
    <w:rsid w:val="00BD7FE3"/>
    <w:rsid w:val="00BE019D"/>
    <w:rsid w:val="00BE032D"/>
    <w:rsid w:val="00BE467A"/>
    <w:rsid w:val="00BE484F"/>
    <w:rsid w:val="00BE4B24"/>
    <w:rsid w:val="00BE6E92"/>
    <w:rsid w:val="00BE6FF6"/>
    <w:rsid w:val="00BE7CC0"/>
    <w:rsid w:val="00BF2023"/>
    <w:rsid w:val="00BF26BF"/>
    <w:rsid w:val="00BF2BF5"/>
    <w:rsid w:val="00BF4040"/>
    <w:rsid w:val="00BF50D8"/>
    <w:rsid w:val="00BF53DB"/>
    <w:rsid w:val="00BF5B0C"/>
    <w:rsid w:val="00BF66E9"/>
    <w:rsid w:val="00BF6A19"/>
    <w:rsid w:val="00BF7429"/>
    <w:rsid w:val="00C0202E"/>
    <w:rsid w:val="00C03230"/>
    <w:rsid w:val="00C03401"/>
    <w:rsid w:val="00C0350C"/>
    <w:rsid w:val="00C03883"/>
    <w:rsid w:val="00C04862"/>
    <w:rsid w:val="00C04F2B"/>
    <w:rsid w:val="00C05C60"/>
    <w:rsid w:val="00C05F78"/>
    <w:rsid w:val="00C06EA1"/>
    <w:rsid w:val="00C07432"/>
    <w:rsid w:val="00C07D08"/>
    <w:rsid w:val="00C10CFD"/>
    <w:rsid w:val="00C11869"/>
    <w:rsid w:val="00C127B7"/>
    <w:rsid w:val="00C13630"/>
    <w:rsid w:val="00C13CD2"/>
    <w:rsid w:val="00C13D55"/>
    <w:rsid w:val="00C1421B"/>
    <w:rsid w:val="00C145C4"/>
    <w:rsid w:val="00C14A82"/>
    <w:rsid w:val="00C14C38"/>
    <w:rsid w:val="00C164E5"/>
    <w:rsid w:val="00C16602"/>
    <w:rsid w:val="00C16D0D"/>
    <w:rsid w:val="00C173D4"/>
    <w:rsid w:val="00C17F82"/>
    <w:rsid w:val="00C17FF7"/>
    <w:rsid w:val="00C20146"/>
    <w:rsid w:val="00C204AB"/>
    <w:rsid w:val="00C20584"/>
    <w:rsid w:val="00C21145"/>
    <w:rsid w:val="00C224EC"/>
    <w:rsid w:val="00C23B78"/>
    <w:rsid w:val="00C240AB"/>
    <w:rsid w:val="00C24861"/>
    <w:rsid w:val="00C25063"/>
    <w:rsid w:val="00C253F8"/>
    <w:rsid w:val="00C25D3B"/>
    <w:rsid w:val="00C262BB"/>
    <w:rsid w:val="00C26577"/>
    <w:rsid w:val="00C27B91"/>
    <w:rsid w:val="00C30873"/>
    <w:rsid w:val="00C30B6C"/>
    <w:rsid w:val="00C316CE"/>
    <w:rsid w:val="00C3173F"/>
    <w:rsid w:val="00C3240A"/>
    <w:rsid w:val="00C32A94"/>
    <w:rsid w:val="00C334B8"/>
    <w:rsid w:val="00C3466C"/>
    <w:rsid w:val="00C34A81"/>
    <w:rsid w:val="00C35125"/>
    <w:rsid w:val="00C35A76"/>
    <w:rsid w:val="00C35C35"/>
    <w:rsid w:val="00C3736B"/>
    <w:rsid w:val="00C378C5"/>
    <w:rsid w:val="00C37ECC"/>
    <w:rsid w:val="00C41280"/>
    <w:rsid w:val="00C43578"/>
    <w:rsid w:val="00C4430C"/>
    <w:rsid w:val="00C45785"/>
    <w:rsid w:val="00C46044"/>
    <w:rsid w:val="00C463D3"/>
    <w:rsid w:val="00C46E20"/>
    <w:rsid w:val="00C46F98"/>
    <w:rsid w:val="00C50BC3"/>
    <w:rsid w:val="00C50C32"/>
    <w:rsid w:val="00C51027"/>
    <w:rsid w:val="00C51408"/>
    <w:rsid w:val="00C51E70"/>
    <w:rsid w:val="00C521A7"/>
    <w:rsid w:val="00C52424"/>
    <w:rsid w:val="00C52A44"/>
    <w:rsid w:val="00C52F59"/>
    <w:rsid w:val="00C53557"/>
    <w:rsid w:val="00C53A71"/>
    <w:rsid w:val="00C54349"/>
    <w:rsid w:val="00C5672C"/>
    <w:rsid w:val="00C6244E"/>
    <w:rsid w:val="00C62561"/>
    <w:rsid w:val="00C64086"/>
    <w:rsid w:val="00C64AB8"/>
    <w:rsid w:val="00C66CCA"/>
    <w:rsid w:val="00C70975"/>
    <w:rsid w:val="00C70F4F"/>
    <w:rsid w:val="00C75350"/>
    <w:rsid w:val="00C755E2"/>
    <w:rsid w:val="00C776EF"/>
    <w:rsid w:val="00C80F8F"/>
    <w:rsid w:val="00C8168E"/>
    <w:rsid w:val="00C81695"/>
    <w:rsid w:val="00C83266"/>
    <w:rsid w:val="00C842C6"/>
    <w:rsid w:val="00C860DE"/>
    <w:rsid w:val="00C863D1"/>
    <w:rsid w:val="00C86BC6"/>
    <w:rsid w:val="00C86EB4"/>
    <w:rsid w:val="00C871A9"/>
    <w:rsid w:val="00C873B2"/>
    <w:rsid w:val="00C873C8"/>
    <w:rsid w:val="00C9185F"/>
    <w:rsid w:val="00C9222C"/>
    <w:rsid w:val="00C927D0"/>
    <w:rsid w:val="00C929DF"/>
    <w:rsid w:val="00C92EC5"/>
    <w:rsid w:val="00C9363E"/>
    <w:rsid w:val="00C93812"/>
    <w:rsid w:val="00C94319"/>
    <w:rsid w:val="00C94352"/>
    <w:rsid w:val="00C94B41"/>
    <w:rsid w:val="00C94C14"/>
    <w:rsid w:val="00C94E42"/>
    <w:rsid w:val="00C94E6B"/>
    <w:rsid w:val="00C95126"/>
    <w:rsid w:val="00C96203"/>
    <w:rsid w:val="00CA0060"/>
    <w:rsid w:val="00CA045A"/>
    <w:rsid w:val="00CA089D"/>
    <w:rsid w:val="00CA5404"/>
    <w:rsid w:val="00CA7507"/>
    <w:rsid w:val="00CA7BD0"/>
    <w:rsid w:val="00CB0099"/>
    <w:rsid w:val="00CB03B8"/>
    <w:rsid w:val="00CB0467"/>
    <w:rsid w:val="00CB0BA0"/>
    <w:rsid w:val="00CB10B1"/>
    <w:rsid w:val="00CB122F"/>
    <w:rsid w:val="00CB15A5"/>
    <w:rsid w:val="00CB1882"/>
    <w:rsid w:val="00CB2149"/>
    <w:rsid w:val="00CB294E"/>
    <w:rsid w:val="00CB2F7B"/>
    <w:rsid w:val="00CB40B7"/>
    <w:rsid w:val="00CB47FB"/>
    <w:rsid w:val="00CB4BAB"/>
    <w:rsid w:val="00CB584B"/>
    <w:rsid w:val="00CB5987"/>
    <w:rsid w:val="00CB62F4"/>
    <w:rsid w:val="00CB65FB"/>
    <w:rsid w:val="00CB7656"/>
    <w:rsid w:val="00CC0250"/>
    <w:rsid w:val="00CC0587"/>
    <w:rsid w:val="00CC07FE"/>
    <w:rsid w:val="00CC09CD"/>
    <w:rsid w:val="00CC16FD"/>
    <w:rsid w:val="00CC2C17"/>
    <w:rsid w:val="00CC32A1"/>
    <w:rsid w:val="00CC40FA"/>
    <w:rsid w:val="00CC6B6E"/>
    <w:rsid w:val="00CD0DA1"/>
    <w:rsid w:val="00CD108D"/>
    <w:rsid w:val="00CD1EE7"/>
    <w:rsid w:val="00CD25F5"/>
    <w:rsid w:val="00CD266F"/>
    <w:rsid w:val="00CD3452"/>
    <w:rsid w:val="00CD3C3E"/>
    <w:rsid w:val="00CD40CB"/>
    <w:rsid w:val="00CD50A1"/>
    <w:rsid w:val="00CD5F84"/>
    <w:rsid w:val="00CD7193"/>
    <w:rsid w:val="00CD76CE"/>
    <w:rsid w:val="00CE288B"/>
    <w:rsid w:val="00CE2EC2"/>
    <w:rsid w:val="00CE31D8"/>
    <w:rsid w:val="00CE4E4B"/>
    <w:rsid w:val="00CE52DE"/>
    <w:rsid w:val="00CE53B8"/>
    <w:rsid w:val="00CE587A"/>
    <w:rsid w:val="00CE5AC0"/>
    <w:rsid w:val="00CE6263"/>
    <w:rsid w:val="00CF015E"/>
    <w:rsid w:val="00CF0333"/>
    <w:rsid w:val="00CF0B0A"/>
    <w:rsid w:val="00CF0CED"/>
    <w:rsid w:val="00CF1892"/>
    <w:rsid w:val="00CF1B45"/>
    <w:rsid w:val="00CF3D1C"/>
    <w:rsid w:val="00CF42F5"/>
    <w:rsid w:val="00CF50AC"/>
    <w:rsid w:val="00CF60E2"/>
    <w:rsid w:val="00CF69C4"/>
    <w:rsid w:val="00CF6A8A"/>
    <w:rsid w:val="00CF6B91"/>
    <w:rsid w:val="00D01343"/>
    <w:rsid w:val="00D01BDD"/>
    <w:rsid w:val="00D02662"/>
    <w:rsid w:val="00D02CAE"/>
    <w:rsid w:val="00D0325D"/>
    <w:rsid w:val="00D039B7"/>
    <w:rsid w:val="00D04C87"/>
    <w:rsid w:val="00D05044"/>
    <w:rsid w:val="00D0513F"/>
    <w:rsid w:val="00D05191"/>
    <w:rsid w:val="00D05976"/>
    <w:rsid w:val="00D061C0"/>
    <w:rsid w:val="00D0698D"/>
    <w:rsid w:val="00D07421"/>
    <w:rsid w:val="00D07694"/>
    <w:rsid w:val="00D078BF"/>
    <w:rsid w:val="00D07950"/>
    <w:rsid w:val="00D079AF"/>
    <w:rsid w:val="00D07BDD"/>
    <w:rsid w:val="00D10A4C"/>
    <w:rsid w:val="00D10E33"/>
    <w:rsid w:val="00D11496"/>
    <w:rsid w:val="00D12906"/>
    <w:rsid w:val="00D12962"/>
    <w:rsid w:val="00D12B30"/>
    <w:rsid w:val="00D1320E"/>
    <w:rsid w:val="00D13CB7"/>
    <w:rsid w:val="00D13EAA"/>
    <w:rsid w:val="00D149B3"/>
    <w:rsid w:val="00D17EF5"/>
    <w:rsid w:val="00D2093C"/>
    <w:rsid w:val="00D216DA"/>
    <w:rsid w:val="00D21ECA"/>
    <w:rsid w:val="00D22ABA"/>
    <w:rsid w:val="00D23162"/>
    <w:rsid w:val="00D231C9"/>
    <w:rsid w:val="00D24AC4"/>
    <w:rsid w:val="00D24B74"/>
    <w:rsid w:val="00D25870"/>
    <w:rsid w:val="00D26B6F"/>
    <w:rsid w:val="00D26BC8"/>
    <w:rsid w:val="00D27BB1"/>
    <w:rsid w:val="00D3168B"/>
    <w:rsid w:val="00D32059"/>
    <w:rsid w:val="00D32DBB"/>
    <w:rsid w:val="00D331BD"/>
    <w:rsid w:val="00D3544A"/>
    <w:rsid w:val="00D35BE5"/>
    <w:rsid w:val="00D35D70"/>
    <w:rsid w:val="00D363AD"/>
    <w:rsid w:val="00D37058"/>
    <w:rsid w:val="00D3713A"/>
    <w:rsid w:val="00D371BC"/>
    <w:rsid w:val="00D37F87"/>
    <w:rsid w:val="00D40C9B"/>
    <w:rsid w:val="00D4122E"/>
    <w:rsid w:val="00D42E63"/>
    <w:rsid w:val="00D4356B"/>
    <w:rsid w:val="00D43704"/>
    <w:rsid w:val="00D47811"/>
    <w:rsid w:val="00D47BB2"/>
    <w:rsid w:val="00D47EA8"/>
    <w:rsid w:val="00D506AA"/>
    <w:rsid w:val="00D50B8C"/>
    <w:rsid w:val="00D5203F"/>
    <w:rsid w:val="00D52DFD"/>
    <w:rsid w:val="00D5338F"/>
    <w:rsid w:val="00D5606E"/>
    <w:rsid w:val="00D5634B"/>
    <w:rsid w:val="00D56B1F"/>
    <w:rsid w:val="00D572A0"/>
    <w:rsid w:val="00D57881"/>
    <w:rsid w:val="00D60774"/>
    <w:rsid w:val="00D60B70"/>
    <w:rsid w:val="00D60F15"/>
    <w:rsid w:val="00D6199F"/>
    <w:rsid w:val="00D61D94"/>
    <w:rsid w:val="00D62C81"/>
    <w:rsid w:val="00D63BCB"/>
    <w:rsid w:val="00D6425C"/>
    <w:rsid w:val="00D64EAD"/>
    <w:rsid w:val="00D65685"/>
    <w:rsid w:val="00D65F97"/>
    <w:rsid w:val="00D706B5"/>
    <w:rsid w:val="00D706B6"/>
    <w:rsid w:val="00D70B15"/>
    <w:rsid w:val="00D70BF6"/>
    <w:rsid w:val="00D71D32"/>
    <w:rsid w:val="00D733D7"/>
    <w:rsid w:val="00D73DBE"/>
    <w:rsid w:val="00D741BE"/>
    <w:rsid w:val="00D742E3"/>
    <w:rsid w:val="00D74592"/>
    <w:rsid w:val="00D74927"/>
    <w:rsid w:val="00D74E39"/>
    <w:rsid w:val="00D7540C"/>
    <w:rsid w:val="00D76394"/>
    <w:rsid w:val="00D77267"/>
    <w:rsid w:val="00D77845"/>
    <w:rsid w:val="00D779B8"/>
    <w:rsid w:val="00D8021B"/>
    <w:rsid w:val="00D804EF"/>
    <w:rsid w:val="00D80A19"/>
    <w:rsid w:val="00D80F57"/>
    <w:rsid w:val="00D81A62"/>
    <w:rsid w:val="00D81E1A"/>
    <w:rsid w:val="00D82008"/>
    <w:rsid w:val="00D8252F"/>
    <w:rsid w:val="00D826F9"/>
    <w:rsid w:val="00D8270D"/>
    <w:rsid w:val="00D82EEA"/>
    <w:rsid w:val="00D82FC6"/>
    <w:rsid w:val="00D8342F"/>
    <w:rsid w:val="00D84676"/>
    <w:rsid w:val="00D858A7"/>
    <w:rsid w:val="00D8602E"/>
    <w:rsid w:val="00D8741E"/>
    <w:rsid w:val="00D87611"/>
    <w:rsid w:val="00D908B5"/>
    <w:rsid w:val="00D915C7"/>
    <w:rsid w:val="00D921A0"/>
    <w:rsid w:val="00D9250D"/>
    <w:rsid w:val="00D92CCB"/>
    <w:rsid w:val="00D92DA3"/>
    <w:rsid w:val="00D93667"/>
    <w:rsid w:val="00D93A87"/>
    <w:rsid w:val="00D9459A"/>
    <w:rsid w:val="00D95B6D"/>
    <w:rsid w:val="00D960B2"/>
    <w:rsid w:val="00D96130"/>
    <w:rsid w:val="00D979DC"/>
    <w:rsid w:val="00D97B4F"/>
    <w:rsid w:val="00DA0604"/>
    <w:rsid w:val="00DA1D0A"/>
    <w:rsid w:val="00DA1F16"/>
    <w:rsid w:val="00DA237E"/>
    <w:rsid w:val="00DA29AD"/>
    <w:rsid w:val="00DA3B90"/>
    <w:rsid w:val="00DA3FE1"/>
    <w:rsid w:val="00DA5A45"/>
    <w:rsid w:val="00DA69D5"/>
    <w:rsid w:val="00DA794E"/>
    <w:rsid w:val="00DA7F56"/>
    <w:rsid w:val="00DB00CF"/>
    <w:rsid w:val="00DB3997"/>
    <w:rsid w:val="00DB3DB1"/>
    <w:rsid w:val="00DB466E"/>
    <w:rsid w:val="00DB55C1"/>
    <w:rsid w:val="00DB6DCB"/>
    <w:rsid w:val="00DB72A6"/>
    <w:rsid w:val="00DB7B14"/>
    <w:rsid w:val="00DC097A"/>
    <w:rsid w:val="00DC50BC"/>
    <w:rsid w:val="00DC5484"/>
    <w:rsid w:val="00DC5EB7"/>
    <w:rsid w:val="00DC621C"/>
    <w:rsid w:val="00DD02E4"/>
    <w:rsid w:val="00DD1423"/>
    <w:rsid w:val="00DD1858"/>
    <w:rsid w:val="00DD19A1"/>
    <w:rsid w:val="00DD2831"/>
    <w:rsid w:val="00DD2B8A"/>
    <w:rsid w:val="00DD2E0A"/>
    <w:rsid w:val="00DD515F"/>
    <w:rsid w:val="00DD5726"/>
    <w:rsid w:val="00DD63D9"/>
    <w:rsid w:val="00DD6EEB"/>
    <w:rsid w:val="00DE092C"/>
    <w:rsid w:val="00DE174B"/>
    <w:rsid w:val="00DE177A"/>
    <w:rsid w:val="00DE189B"/>
    <w:rsid w:val="00DE1C82"/>
    <w:rsid w:val="00DE263E"/>
    <w:rsid w:val="00DE3A61"/>
    <w:rsid w:val="00DE3B04"/>
    <w:rsid w:val="00DE3CE4"/>
    <w:rsid w:val="00DE4317"/>
    <w:rsid w:val="00DE45F4"/>
    <w:rsid w:val="00DE4728"/>
    <w:rsid w:val="00DE60D9"/>
    <w:rsid w:val="00DE7CB7"/>
    <w:rsid w:val="00DE7EF1"/>
    <w:rsid w:val="00DF017A"/>
    <w:rsid w:val="00DF032A"/>
    <w:rsid w:val="00DF03A3"/>
    <w:rsid w:val="00DF0BB4"/>
    <w:rsid w:val="00DF2250"/>
    <w:rsid w:val="00DF5467"/>
    <w:rsid w:val="00DF6181"/>
    <w:rsid w:val="00DF6868"/>
    <w:rsid w:val="00DF6C5E"/>
    <w:rsid w:val="00E007CB"/>
    <w:rsid w:val="00E00F67"/>
    <w:rsid w:val="00E01217"/>
    <w:rsid w:val="00E0252B"/>
    <w:rsid w:val="00E0302A"/>
    <w:rsid w:val="00E03844"/>
    <w:rsid w:val="00E03E59"/>
    <w:rsid w:val="00E03F11"/>
    <w:rsid w:val="00E0422D"/>
    <w:rsid w:val="00E047C6"/>
    <w:rsid w:val="00E05E29"/>
    <w:rsid w:val="00E05F9C"/>
    <w:rsid w:val="00E064EE"/>
    <w:rsid w:val="00E107C3"/>
    <w:rsid w:val="00E1260D"/>
    <w:rsid w:val="00E132F7"/>
    <w:rsid w:val="00E13404"/>
    <w:rsid w:val="00E135A5"/>
    <w:rsid w:val="00E136EC"/>
    <w:rsid w:val="00E13925"/>
    <w:rsid w:val="00E14517"/>
    <w:rsid w:val="00E14601"/>
    <w:rsid w:val="00E14D1F"/>
    <w:rsid w:val="00E14DBB"/>
    <w:rsid w:val="00E15E4E"/>
    <w:rsid w:val="00E16023"/>
    <w:rsid w:val="00E16310"/>
    <w:rsid w:val="00E16328"/>
    <w:rsid w:val="00E20E89"/>
    <w:rsid w:val="00E2132F"/>
    <w:rsid w:val="00E22495"/>
    <w:rsid w:val="00E22F56"/>
    <w:rsid w:val="00E2382C"/>
    <w:rsid w:val="00E24E4D"/>
    <w:rsid w:val="00E24F85"/>
    <w:rsid w:val="00E25D40"/>
    <w:rsid w:val="00E25D4C"/>
    <w:rsid w:val="00E25D7A"/>
    <w:rsid w:val="00E2630B"/>
    <w:rsid w:val="00E33CA1"/>
    <w:rsid w:val="00E34113"/>
    <w:rsid w:val="00E35384"/>
    <w:rsid w:val="00E35BD2"/>
    <w:rsid w:val="00E35F03"/>
    <w:rsid w:val="00E36177"/>
    <w:rsid w:val="00E3654A"/>
    <w:rsid w:val="00E36CF4"/>
    <w:rsid w:val="00E36E81"/>
    <w:rsid w:val="00E40543"/>
    <w:rsid w:val="00E4060E"/>
    <w:rsid w:val="00E40D29"/>
    <w:rsid w:val="00E41DB7"/>
    <w:rsid w:val="00E422BF"/>
    <w:rsid w:val="00E4349C"/>
    <w:rsid w:val="00E43592"/>
    <w:rsid w:val="00E43844"/>
    <w:rsid w:val="00E447BA"/>
    <w:rsid w:val="00E44B60"/>
    <w:rsid w:val="00E45EDB"/>
    <w:rsid w:val="00E45EF8"/>
    <w:rsid w:val="00E460FA"/>
    <w:rsid w:val="00E4667C"/>
    <w:rsid w:val="00E47153"/>
    <w:rsid w:val="00E47177"/>
    <w:rsid w:val="00E477FE"/>
    <w:rsid w:val="00E50685"/>
    <w:rsid w:val="00E50B05"/>
    <w:rsid w:val="00E51659"/>
    <w:rsid w:val="00E51E84"/>
    <w:rsid w:val="00E5407A"/>
    <w:rsid w:val="00E54175"/>
    <w:rsid w:val="00E5475E"/>
    <w:rsid w:val="00E54BD1"/>
    <w:rsid w:val="00E55270"/>
    <w:rsid w:val="00E553CC"/>
    <w:rsid w:val="00E5745A"/>
    <w:rsid w:val="00E5782A"/>
    <w:rsid w:val="00E60204"/>
    <w:rsid w:val="00E607BC"/>
    <w:rsid w:val="00E60B31"/>
    <w:rsid w:val="00E61456"/>
    <w:rsid w:val="00E61817"/>
    <w:rsid w:val="00E61FD1"/>
    <w:rsid w:val="00E627CA"/>
    <w:rsid w:val="00E63144"/>
    <w:rsid w:val="00E63771"/>
    <w:rsid w:val="00E65916"/>
    <w:rsid w:val="00E670B2"/>
    <w:rsid w:val="00E67D1F"/>
    <w:rsid w:val="00E705B0"/>
    <w:rsid w:val="00E7328B"/>
    <w:rsid w:val="00E73290"/>
    <w:rsid w:val="00E743B1"/>
    <w:rsid w:val="00E74578"/>
    <w:rsid w:val="00E7461E"/>
    <w:rsid w:val="00E74AF2"/>
    <w:rsid w:val="00E75C9F"/>
    <w:rsid w:val="00E76B43"/>
    <w:rsid w:val="00E7718D"/>
    <w:rsid w:val="00E77899"/>
    <w:rsid w:val="00E77E69"/>
    <w:rsid w:val="00E81C8E"/>
    <w:rsid w:val="00E8220C"/>
    <w:rsid w:val="00E822E1"/>
    <w:rsid w:val="00E8336B"/>
    <w:rsid w:val="00E83807"/>
    <w:rsid w:val="00E83831"/>
    <w:rsid w:val="00E8516F"/>
    <w:rsid w:val="00E859B8"/>
    <w:rsid w:val="00E86D8E"/>
    <w:rsid w:val="00E870C2"/>
    <w:rsid w:val="00E873D7"/>
    <w:rsid w:val="00E87731"/>
    <w:rsid w:val="00E87BCB"/>
    <w:rsid w:val="00E87DF3"/>
    <w:rsid w:val="00E90078"/>
    <w:rsid w:val="00E9011B"/>
    <w:rsid w:val="00E90863"/>
    <w:rsid w:val="00E92652"/>
    <w:rsid w:val="00E92982"/>
    <w:rsid w:val="00E92D09"/>
    <w:rsid w:val="00E93179"/>
    <w:rsid w:val="00E933CF"/>
    <w:rsid w:val="00E95095"/>
    <w:rsid w:val="00E95CBB"/>
    <w:rsid w:val="00E963DA"/>
    <w:rsid w:val="00E9645A"/>
    <w:rsid w:val="00E9671C"/>
    <w:rsid w:val="00E96B7B"/>
    <w:rsid w:val="00E97791"/>
    <w:rsid w:val="00E97C84"/>
    <w:rsid w:val="00EA0AEA"/>
    <w:rsid w:val="00EA10EA"/>
    <w:rsid w:val="00EA131B"/>
    <w:rsid w:val="00EA19A9"/>
    <w:rsid w:val="00EA2D9E"/>
    <w:rsid w:val="00EA2FC3"/>
    <w:rsid w:val="00EA362B"/>
    <w:rsid w:val="00EA3AFF"/>
    <w:rsid w:val="00EA54B5"/>
    <w:rsid w:val="00EB03F7"/>
    <w:rsid w:val="00EB0444"/>
    <w:rsid w:val="00EB06AD"/>
    <w:rsid w:val="00EB0EC3"/>
    <w:rsid w:val="00EB0FAF"/>
    <w:rsid w:val="00EB262D"/>
    <w:rsid w:val="00EB2F34"/>
    <w:rsid w:val="00EB4438"/>
    <w:rsid w:val="00EB4797"/>
    <w:rsid w:val="00EB5B48"/>
    <w:rsid w:val="00EB5BEC"/>
    <w:rsid w:val="00EB5F5A"/>
    <w:rsid w:val="00EB620A"/>
    <w:rsid w:val="00EB63DF"/>
    <w:rsid w:val="00EB71B9"/>
    <w:rsid w:val="00EB724A"/>
    <w:rsid w:val="00EB72AB"/>
    <w:rsid w:val="00EB78A8"/>
    <w:rsid w:val="00EB7C07"/>
    <w:rsid w:val="00EC0F74"/>
    <w:rsid w:val="00EC150D"/>
    <w:rsid w:val="00EC2285"/>
    <w:rsid w:val="00EC265F"/>
    <w:rsid w:val="00EC3796"/>
    <w:rsid w:val="00EC4060"/>
    <w:rsid w:val="00EC5B24"/>
    <w:rsid w:val="00EC63E6"/>
    <w:rsid w:val="00ED020C"/>
    <w:rsid w:val="00ED0233"/>
    <w:rsid w:val="00ED054A"/>
    <w:rsid w:val="00ED14A5"/>
    <w:rsid w:val="00ED232F"/>
    <w:rsid w:val="00ED2AA8"/>
    <w:rsid w:val="00ED2D3D"/>
    <w:rsid w:val="00ED35A8"/>
    <w:rsid w:val="00ED4141"/>
    <w:rsid w:val="00ED4772"/>
    <w:rsid w:val="00ED4867"/>
    <w:rsid w:val="00ED52F5"/>
    <w:rsid w:val="00ED55B9"/>
    <w:rsid w:val="00ED6110"/>
    <w:rsid w:val="00EE2138"/>
    <w:rsid w:val="00EE346A"/>
    <w:rsid w:val="00EE472A"/>
    <w:rsid w:val="00EE77F0"/>
    <w:rsid w:val="00EF1553"/>
    <w:rsid w:val="00EF1737"/>
    <w:rsid w:val="00EF203F"/>
    <w:rsid w:val="00EF21A9"/>
    <w:rsid w:val="00EF2747"/>
    <w:rsid w:val="00EF2A8B"/>
    <w:rsid w:val="00EF3F40"/>
    <w:rsid w:val="00EF4A28"/>
    <w:rsid w:val="00EF4B33"/>
    <w:rsid w:val="00EF4C40"/>
    <w:rsid w:val="00EF58C2"/>
    <w:rsid w:val="00EF5B44"/>
    <w:rsid w:val="00EF739E"/>
    <w:rsid w:val="00EF78FF"/>
    <w:rsid w:val="00F02A1A"/>
    <w:rsid w:val="00F04403"/>
    <w:rsid w:val="00F04418"/>
    <w:rsid w:val="00F05126"/>
    <w:rsid w:val="00F05E44"/>
    <w:rsid w:val="00F06938"/>
    <w:rsid w:val="00F069E8"/>
    <w:rsid w:val="00F06F66"/>
    <w:rsid w:val="00F07484"/>
    <w:rsid w:val="00F076EC"/>
    <w:rsid w:val="00F07B2C"/>
    <w:rsid w:val="00F10319"/>
    <w:rsid w:val="00F10EB9"/>
    <w:rsid w:val="00F11019"/>
    <w:rsid w:val="00F1141B"/>
    <w:rsid w:val="00F11AB4"/>
    <w:rsid w:val="00F128B5"/>
    <w:rsid w:val="00F136C4"/>
    <w:rsid w:val="00F13747"/>
    <w:rsid w:val="00F138B9"/>
    <w:rsid w:val="00F13D53"/>
    <w:rsid w:val="00F142CB"/>
    <w:rsid w:val="00F14AE6"/>
    <w:rsid w:val="00F14C31"/>
    <w:rsid w:val="00F165C2"/>
    <w:rsid w:val="00F1682E"/>
    <w:rsid w:val="00F1750B"/>
    <w:rsid w:val="00F20295"/>
    <w:rsid w:val="00F2210B"/>
    <w:rsid w:val="00F22E2A"/>
    <w:rsid w:val="00F2522E"/>
    <w:rsid w:val="00F257F6"/>
    <w:rsid w:val="00F25B45"/>
    <w:rsid w:val="00F266B3"/>
    <w:rsid w:val="00F26CB6"/>
    <w:rsid w:val="00F26EAA"/>
    <w:rsid w:val="00F27C4A"/>
    <w:rsid w:val="00F27FD8"/>
    <w:rsid w:val="00F30827"/>
    <w:rsid w:val="00F30A51"/>
    <w:rsid w:val="00F3159B"/>
    <w:rsid w:val="00F32CD2"/>
    <w:rsid w:val="00F34681"/>
    <w:rsid w:val="00F347E7"/>
    <w:rsid w:val="00F35118"/>
    <w:rsid w:val="00F35B3C"/>
    <w:rsid w:val="00F3642F"/>
    <w:rsid w:val="00F364E9"/>
    <w:rsid w:val="00F36E0B"/>
    <w:rsid w:val="00F37556"/>
    <w:rsid w:val="00F37D67"/>
    <w:rsid w:val="00F400FD"/>
    <w:rsid w:val="00F4175C"/>
    <w:rsid w:val="00F42101"/>
    <w:rsid w:val="00F42293"/>
    <w:rsid w:val="00F422ED"/>
    <w:rsid w:val="00F435A8"/>
    <w:rsid w:val="00F437C6"/>
    <w:rsid w:val="00F43D06"/>
    <w:rsid w:val="00F43FE3"/>
    <w:rsid w:val="00F444B3"/>
    <w:rsid w:val="00F44E83"/>
    <w:rsid w:val="00F459F2"/>
    <w:rsid w:val="00F45BF6"/>
    <w:rsid w:val="00F45C1F"/>
    <w:rsid w:val="00F46C60"/>
    <w:rsid w:val="00F46F49"/>
    <w:rsid w:val="00F47C8D"/>
    <w:rsid w:val="00F51776"/>
    <w:rsid w:val="00F51AF8"/>
    <w:rsid w:val="00F52BC8"/>
    <w:rsid w:val="00F53676"/>
    <w:rsid w:val="00F54CEB"/>
    <w:rsid w:val="00F55D8F"/>
    <w:rsid w:val="00F55EC6"/>
    <w:rsid w:val="00F56036"/>
    <w:rsid w:val="00F560BD"/>
    <w:rsid w:val="00F5700E"/>
    <w:rsid w:val="00F57A9F"/>
    <w:rsid w:val="00F60C93"/>
    <w:rsid w:val="00F610B7"/>
    <w:rsid w:val="00F61DBE"/>
    <w:rsid w:val="00F62A14"/>
    <w:rsid w:val="00F636B1"/>
    <w:rsid w:val="00F63A54"/>
    <w:rsid w:val="00F647EA"/>
    <w:rsid w:val="00F666DE"/>
    <w:rsid w:val="00F673CB"/>
    <w:rsid w:val="00F7081C"/>
    <w:rsid w:val="00F70D27"/>
    <w:rsid w:val="00F70E60"/>
    <w:rsid w:val="00F71158"/>
    <w:rsid w:val="00F71D53"/>
    <w:rsid w:val="00F7228E"/>
    <w:rsid w:val="00F73230"/>
    <w:rsid w:val="00F73468"/>
    <w:rsid w:val="00F74087"/>
    <w:rsid w:val="00F740A1"/>
    <w:rsid w:val="00F743D3"/>
    <w:rsid w:val="00F75EAB"/>
    <w:rsid w:val="00F76471"/>
    <w:rsid w:val="00F77032"/>
    <w:rsid w:val="00F77248"/>
    <w:rsid w:val="00F77DB3"/>
    <w:rsid w:val="00F81498"/>
    <w:rsid w:val="00F81F53"/>
    <w:rsid w:val="00F822DB"/>
    <w:rsid w:val="00F8266D"/>
    <w:rsid w:val="00F82AEE"/>
    <w:rsid w:val="00F83505"/>
    <w:rsid w:val="00F8493F"/>
    <w:rsid w:val="00F84AED"/>
    <w:rsid w:val="00F859A8"/>
    <w:rsid w:val="00F85B68"/>
    <w:rsid w:val="00F86404"/>
    <w:rsid w:val="00F87CEA"/>
    <w:rsid w:val="00F903D0"/>
    <w:rsid w:val="00F91672"/>
    <w:rsid w:val="00F91FD0"/>
    <w:rsid w:val="00F94D01"/>
    <w:rsid w:val="00F95D2F"/>
    <w:rsid w:val="00F95E78"/>
    <w:rsid w:val="00F969C6"/>
    <w:rsid w:val="00F96F0C"/>
    <w:rsid w:val="00F96FE0"/>
    <w:rsid w:val="00F970E4"/>
    <w:rsid w:val="00F9783C"/>
    <w:rsid w:val="00FA006A"/>
    <w:rsid w:val="00FA0615"/>
    <w:rsid w:val="00FA0D12"/>
    <w:rsid w:val="00FA1612"/>
    <w:rsid w:val="00FA3094"/>
    <w:rsid w:val="00FA3CB9"/>
    <w:rsid w:val="00FA5FC5"/>
    <w:rsid w:val="00FA6654"/>
    <w:rsid w:val="00FA6DCE"/>
    <w:rsid w:val="00FA796D"/>
    <w:rsid w:val="00FA7A15"/>
    <w:rsid w:val="00FA7A9A"/>
    <w:rsid w:val="00FA7F7B"/>
    <w:rsid w:val="00FB0290"/>
    <w:rsid w:val="00FB0C15"/>
    <w:rsid w:val="00FB16B1"/>
    <w:rsid w:val="00FB2126"/>
    <w:rsid w:val="00FB22A9"/>
    <w:rsid w:val="00FB391F"/>
    <w:rsid w:val="00FB39CB"/>
    <w:rsid w:val="00FB4BE6"/>
    <w:rsid w:val="00FB670F"/>
    <w:rsid w:val="00FB6826"/>
    <w:rsid w:val="00FB79B9"/>
    <w:rsid w:val="00FC0CC3"/>
    <w:rsid w:val="00FC2C13"/>
    <w:rsid w:val="00FC2D42"/>
    <w:rsid w:val="00FC38A0"/>
    <w:rsid w:val="00FC3D8D"/>
    <w:rsid w:val="00FC3FBB"/>
    <w:rsid w:val="00FC4A82"/>
    <w:rsid w:val="00FC4C69"/>
    <w:rsid w:val="00FC5716"/>
    <w:rsid w:val="00FC6D82"/>
    <w:rsid w:val="00FC7FAE"/>
    <w:rsid w:val="00FD088D"/>
    <w:rsid w:val="00FD10C2"/>
    <w:rsid w:val="00FD1A51"/>
    <w:rsid w:val="00FD29DD"/>
    <w:rsid w:val="00FD3A13"/>
    <w:rsid w:val="00FD3C1C"/>
    <w:rsid w:val="00FD48B9"/>
    <w:rsid w:val="00FD49E5"/>
    <w:rsid w:val="00FD50C7"/>
    <w:rsid w:val="00FD52B0"/>
    <w:rsid w:val="00FD5A82"/>
    <w:rsid w:val="00FD7220"/>
    <w:rsid w:val="00FD7A08"/>
    <w:rsid w:val="00FE0668"/>
    <w:rsid w:val="00FE19BE"/>
    <w:rsid w:val="00FE1D31"/>
    <w:rsid w:val="00FE265E"/>
    <w:rsid w:val="00FE2768"/>
    <w:rsid w:val="00FE3D54"/>
    <w:rsid w:val="00FE42DE"/>
    <w:rsid w:val="00FE43E4"/>
    <w:rsid w:val="00FE4E1B"/>
    <w:rsid w:val="00FE4EA8"/>
    <w:rsid w:val="00FE558E"/>
    <w:rsid w:val="00FE5C85"/>
    <w:rsid w:val="00FF17DC"/>
    <w:rsid w:val="00FF1FC2"/>
    <w:rsid w:val="00FF2FED"/>
    <w:rsid w:val="00FF3580"/>
    <w:rsid w:val="00FF37C6"/>
    <w:rsid w:val="00FF394F"/>
    <w:rsid w:val="00FF39D4"/>
    <w:rsid w:val="00FF5749"/>
    <w:rsid w:val="00FF654F"/>
    <w:rsid w:val="00FF6743"/>
    <w:rsid w:val="00FF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268856"/>
  <w15:docId w15:val="{111906E6-777E-42DC-ACF5-20ED0FF64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Chapter,H1,1,section,ASAPHeading 1,Celého textu,V_Head1,Záhlaví 1,h1,1.,Kapitola1,Kapitola2,Kapitola3,Kapitola4,Kapitola5,Kapitola11,Kapitola21,Kapitola31,Kapitola41,Kapitola6,Kapitola12,Kapitola22,Kapitola32,Kapitola42,Kapitola51,Kapitola111"/>
    <w:basedOn w:val="Normln"/>
    <w:next w:val="Normln"/>
    <w:qFormat/>
    <w:pPr>
      <w:keepNext/>
      <w:jc w:val="center"/>
      <w:outlineLvl w:val="0"/>
    </w:pPr>
    <w:rPr>
      <w:sz w:val="28"/>
    </w:rPr>
  </w:style>
  <w:style w:type="paragraph" w:styleId="Nadpis2">
    <w:name w:val="heading 2"/>
    <w:aliases w:val="Podkapitola1,hlavicka,l2,h2,list2,head2,G2,PA Major Section,hlavní odstavec,Nadpis 21,H2,Nadpis_2_úroveň,Podkapitola 1,Podkapitola 11,Podkapitola 12,Podkapitola 13,Podkapitola 14,Podkapitola 15,Podkapitola 111,Podkapitola 121,Podkapitola 131"/>
    <w:basedOn w:val="Normln"/>
    <w:next w:val="Normln"/>
    <w:qFormat/>
    <w:pPr>
      <w:keepNext/>
      <w:outlineLvl w:val="1"/>
    </w:pPr>
    <w:rPr>
      <w:sz w:val="24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,Podkapitola 211"/>
    <w:basedOn w:val="Normln"/>
    <w:next w:val="Normln"/>
    <w:qFormat/>
    <w:pPr>
      <w:keepNext/>
      <w:jc w:val="both"/>
      <w:outlineLvl w:val="2"/>
    </w:pPr>
    <w:rPr>
      <w:b/>
      <w:sz w:val="24"/>
    </w:rPr>
  </w:style>
  <w:style w:type="paragraph" w:styleId="Nadpis4">
    <w:name w:val="heading 4"/>
    <w:aliases w:val="ASAPHeading 4,Sub Sub Paragraph,Podkapitola3,Podkapitola31,Odstavec 1,Odstavec 11,Odstavec 12,Odstavec 13,Odstavec 14,Odstavec 111,Odstavec 121,Odstavec 131,Odstavec 15,Odstavec 141,Odstavec 16,Odstavec 112,Odstavec 122,Odstavec 132"/>
    <w:basedOn w:val="Normln"/>
    <w:next w:val="Normln"/>
    <w:qFormat/>
    <w:pPr>
      <w:keepNext/>
      <w:tabs>
        <w:tab w:val="num" w:pos="1080"/>
      </w:tabs>
      <w:spacing w:before="240" w:after="240"/>
      <w:outlineLvl w:val="3"/>
    </w:pPr>
    <w:rPr>
      <w:rFonts w:ascii="NimbusSanNovTEE" w:hAnsi="NimbusSanNovTEE"/>
      <w:b/>
      <w:sz w:val="22"/>
      <w:lang w:val="en-GB"/>
    </w:rPr>
  </w:style>
  <w:style w:type="paragraph" w:styleId="Nadpis5">
    <w:name w:val="heading 5"/>
    <w:aliases w:val="H5,Level 3 - i"/>
    <w:basedOn w:val="Normln"/>
    <w:next w:val="Normln"/>
    <w:qFormat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aliases w:val="H6"/>
    <w:basedOn w:val="Normln"/>
    <w:next w:val="Normln"/>
    <w:link w:val="Nadpis6Char"/>
    <w:qFormat/>
    <w:pPr>
      <w:keepNext/>
      <w:outlineLvl w:val="5"/>
    </w:pPr>
    <w:rPr>
      <w:sz w:val="28"/>
      <w:lang w:val="x-none" w:eastAsia="x-none"/>
    </w:rPr>
  </w:style>
  <w:style w:type="paragraph" w:styleId="Nadpis7">
    <w:name w:val="heading 7"/>
    <w:aliases w:val="H7"/>
    <w:basedOn w:val="Normln"/>
    <w:next w:val="Normln"/>
    <w:qFormat/>
    <w:pPr>
      <w:keepNext/>
      <w:ind w:left="426"/>
      <w:outlineLvl w:val="6"/>
    </w:pPr>
    <w:rPr>
      <w:sz w:val="24"/>
    </w:rPr>
  </w:style>
  <w:style w:type="paragraph" w:styleId="Nadpis8">
    <w:name w:val="heading 8"/>
    <w:aliases w:val="H8"/>
    <w:basedOn w:val="Normln"/>
    <w:next w:val="Normln"/>
    <w:qFormat/>
    <w:pPr>
      <w:keepNext/>
      <w:spacing w:after="60"/>
      <w:jc w:val="both"/>
      <w:outlineLvl w:val="7"/>
    </w:pPr>
    <w:rPr>
      <w:sz w:val="28"/>
    </w:rPr>
  </w:style>
  <w:style w:type="paragraph" w:styleId="Nadpis9">
    <w:name w:val="heading 9"/>
    <w:aliases w:val="h9,heading9,H9,App Heading"/>
    <w:basedOn w:val="Normln"/>
    <w:next w:val="Normln"/>
    <w:qFormat/>
    <w:pPr>
      <w:keepNext/>
      <w:jc w:val="both"/>
      <w:outlineLvl w:val="8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ody Text,b"/>
    <w:basedOn w:val="Normln"/>
    <w:pPr>
      <w:jc w:val="both"/>
    </w:pPr>
    <w:rPr>
      <w:sz w:val="24"/>
    </w:rPr>
  </w:style>
  <w:style w:type="paragraph" w:customStyle="1" w:styleId="Zkladntext21">
    <w:name w:val="Základní text 21"/>
    <w:basedOn w:val="Normln"/>
    <w:rPr>
      <w:sz w:val="24"/>
    </w:rPr>
  </w:style>
  <w:style w:type="paragraph" w:styleId="Zkladntextodsazen">
    <w:name w:val="Body Text Indent"/>
    <w:basedOn w:val="Normln"/>
    <w:link w:val="ZkladntextodsazenChar"/>
    <w:pPr>
      <w:ind w:left="426"/>
      <w:jc w:val="both"/>
    </w:pPr>
    <w:rPr>
      <w:sz w:val="24"/>
      <w:lang w:val="x-none" w:eastAsia="x-none"/>
    </w:rPr>
  </w:style>
  <w:style w:type="paragraph" w:customStyle="1" w:styleId="dopis">
    <w:name w:val="dopis"/>
    <w:basedOn w:val="Normln"/>
    <w:pPr>
      <w:ind w:firstLine="284"/>
      <w:jc w:val="both"/>
    </w:pPr>
    <w:rPr>
      <w:rFonts w:ascii="Arial" w:hAnsi="Arial"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4B76EA"/>
    <w:pPr>
      <w:tabs>
        <w:tab w:val="left" w:pos="426"/>
        <w:tab w:val="right" w:leader="dot" w:pos="9060"/>
      </w:tabs>
      <w:spacing w:before="360" w:after="360"/>
    </w:pPr>
    <w:rPr>
      <w:rFonts w:ascii="Segoe UI" w:hAnsi="Segoe UI" w:cs="Segoe UI"/>
      <w:b/>
      <w:bCs/>
      <w:caps/>
      <w:sz w:val="24"/>
      <w:szCs w:val="24"/>
      <w:u w:val="single"/>
    </w:rPr>
  </w:style>
  <w:style w:type="paragraph" w:styleId="Zpat">
    <w:name w:val="footer"/>
    <w:basedOn w:val="Normln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character" w:styleId="Odkaznakoment">
    <w:name w:val="annotation reference"/>
    <w:uiPriority w:val="99"/>
    <w:unhideWhenUsed/>
    <w:rPr>
      <w:sz w:val="16"/>
      <w:szCs w:val="16"/>
    </w:rPr>
  </w:style>
  <w:style w:type="paragraph" w:styleId="Textkomente">
    <w:name w:val="annotation text"/>
    <w:basedOn w:val="Normln"/>
    <w:link w:val="TextkomenteChar1"/>
    <w:unhideWhenUsed/>
  </w:style>
  <w:style w:type="character" w:customStyle="1" w:styleId="TextkomenteChar">
    <w:name w:val="Text komentáře Char"/>
    <w:basedOn w:val="Standardnpsmoodstavce"/>
    <w:uiPriority w:val="99"/>
  </w:style>
  <w:style w:type="paragraph" w:styleId="Pedmtkomente">
    <w:name w:val="annotation subject"/>
    <w:basedOn w:val="Textkomente"/>
    <w:next w:val="Textkomente"/>
    <w:uiPriority w:val="99"/>
    <w:semiHidden/>
    <w:unhideWhenUsed/>
    <w:rPr>
      <w:b/>
      <w:bCs/>
    </w:rPr>
  </w:style>
  <w:style w:type="character" w:customStyle="1" w:styleId="PedmtkomenteChar">
    <w:name w:val="Předmět komentáře Char"/>
    <w:uiPriority w:val="99"/>
    <w:semiHidden/>
    <w:rPr>
      <w:b/>
      <w:bCs/>
    </w:rPr>
  </w:style>
  <w:style w:type="paragraph" w:styleId="Textbubliny">
    <w:name w:val="Balloon Text"/>
    <w:basedOn w:val="Normln"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rPr>
      <w:rFonts w:ascii="Tahoma" w:hAnsi="Tahoma" w:cs="Tahoma"/>
      <w:sz w:val="16"/>
      <w:szCs w:val="16"/>
    </w:rPr>
  </w:style>
  <w:style w:type="paragraph" w:styleId="Zhlav">
    <w:name w:val="header"/>
    <w:aliases w:val="záhlaví"/>
    <w:basedOn w:val="Normln"/>
    <w:unhideWhenUsed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</w:style>
  <w:style w:type="character" w:customStyle="1" w:styleId="ZpatChar">
    <w:name w:val="Zápatí Char"/>
    <w:basedOn w:val="Standardnpsmoodstavce"/>
    <w:uiPriority w:val="99"/>
  </w:style>
  <w:style w:type="paragraph" w:styleId="Zkladntext2">
    <w:name w:val="Body Text 2"/>
    <w:basedOn w:val="Normln"/>
    <w:unhideWhenUsed/>
    <w:pPr>
      <w:spacing w:after="120" w:line="480" w:lineRule="auto"/>
    </w:pPr>
  </w:style>
  <w:style w:type="character" w:customStyle="1" w:styleId="Zkladntext2Char">
    <w:name w:val="Základní text 2 Char"/>
    <w:basedOn w:val="Standardnpsmoodstavce"/>
  </w:style>
  <w:style w:type="paragraph" w:customStyle="1" w:styleId="Styl2">
    <w:name w:val="Styl2"/>
    <w:basedOn w:val="Normln"/>
    <w:pPr>
      <w:numPr>
        <w:numId w:val="2"/>
      </w:numPr>
      <w:spacing w:before="120"/>
      <w:jc w:val="both"/>
    </w:pPr>
    <w:rPr>
      <w:b/>
      <w:bCs/>
      <w:sz w:val="28"/>
      <w:szCs w:val="24"/>
    </w:rPr>
  </w:style>
  <w:style w:type="paragraph" w:customStyle="1" w:styleId="Styl3">
    <w:name w:val="Styl3"/>
    <w:basedOn w:val="Normln"/>
    <w:qFormat/>
    <w:pPr>
      <w:numPr>
        <w:ilvl w:val="1"/>
        <w:numId w:val="2"/>
      </w:numPr>
      <w:spacing w:before="120"/>
      <w:jc w:val="both"/>
    </w:pPr>
    <w:rPr>
      <w:b/>
      <w:bCs/>
      <w:sz w:val="24"/>
      <w:szCs w:val="24"/>
    </w:rPr>
  </w:style>
  <w:style w:type="paragraph" w:customStyle="1" w:styleId="Tabulka">
    <w:name w:val="Tabulka"/>
    <w:basedOn w:val="Normln"/>
    <w:autoRedefine/>
    <w:rsid w:val="000A0F78"/>
    <w:pPr>
      <w:spacing w:line="276" w:lineRule="auto"/>
      <w:jc w:val="both"/>
    </w:pPr>
    <w:rPr>
      <w:rFonts w:ascii="Palatino Linotype" w:hAnsi="Palatino Linotype" w:cs="Arial"/>
      <w:sz w:val="22"/>
      <w:szCs w:val="22"/>
    </w:rPr>
  </w:style>
  <w:style w:type="paragraph" w:customStyle="1" w:styleId="Odstavecseseznamem1">
    <w:name w:val="Odstavec se seznamem1"/>
    <w:basedOn w:val="Normln"/>
    <w:qFormat/>
    <w:pPr>
      <w:spacing w:before="120" w:after="120" w:line="276" w:lineRule="auto"/>
      <w:ind w:left="720"/>
      <w:contextualSpacing/>
    </w:pPr>
    <w:rPr>
      <w:rFonts w:ascii="Calibri" w:hAnsi="Calibri"/>
      <w:noProof/>
      <w:color w:val="595959"/>
      <w:sz w:val="22"/>
      <w:szCs w:val="22"/>
      <w:lang w:eastAsia="en-US" w:bidi="en-US"/>
    </w:rPr>
  </w:style>
  <w:style w:type="paragraph" w:styleId="Revize">
    <w:name w:val="Revision"/>
    <w:hidden/>
    <w:uiPriority w:val="99"/>
    <w:semiHidden/>
  </w:style>
  <w:style w:type="paragraph" w:customStyle="1" w:styleId="listsmall">
    <w:name w:val="list_small"/>
    <w:basedOn w:val="Normln"/>
    <w:pPr>
      <w:numPr>
        <w:numId w:val="3"/>
      </w:numPr>
      <w:jc w:val="both"/>
    </w:pPr>
    <w:rPr>
      <w:rFonts w:ascii="Arial" w:hAnsi="Arial"/>
      <w:szCs w:val="24"/>
    </w:rPr>
  </w:style>
  <w:style w:type="paragraph" w:styleId="Rejstk1">
    <w:name w:val="index 1"/>
    <w:basedOn w:val="Normln"/>
    <w:next w:val="Normln"/>
    <w:autoRedefine/>
    <w:semiHidden/>
    <w:pPr>
      <w:ind w:left="200" w:hanging="200"/>
    </w:pPr>
    <w:rPr>
      <w:rFonts w:ascii="Arial" w:hAnsi="Arial"/>
    </w:rPr>
  </w:style>
  <w:style w:type="paragraph" w:customStyle="1" w:styleId="Style13">
    <w:name w:val="Style 13"/>
    <w:basedOn w:val="Normln"/>
    <w:pPr>
      <w:widowControl w:val="0"/>
      <w:autoSpaceDE w:val="0"/>
      <w:autoSpaceDN w:val="0"/>
      <w:ind w:right="72"/>
      <w:jc w:val="both"/>
    </w:pPr>
    <w:rPr>
      <w:rFonts w:ascii="Courier New" w:hAnsi="Courier New" w:cs="Courier New"/>
    </w:rPr>
  </w:style>
  <w:style w:type="character" w:customStyle="1" w:styleId="CharacterStyle2">
    <w:name w:val="Character Style 2"/>
    <w:rPr>
      <w:rFonts w:ascii="Courier New" w:hAnsi="Courier New"/>
      <w:sz w:val="20"/>
    </w:rPr>
  </w:style>
  <w:style w:type="paragraph" w:customStyle="1" w:styleId="Style3">
    <w:name w:val="Style 3"/>
    <w:basedOn w:val="Normln"/>
    <w:pPr>
      <w:widowControl w:val="0"/>
      <w:autoSpaceDE w:val="0"/>
      <w:autoSpaceDN w:val="0"/>
      <w:spacing w:before="144" w:line="182" w:lineRule="auto"/>
      <w:ind w:left="216"/>
    </w:pPr>
    <w:rPr>
      <w:rFonts w:ascii="Courier New" w:hAnsi="Courier New" w:cs="Courier New"/>
    </w:r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pPr>
      <w:ind w:left="720"/>
      <w:contextualSpacing/>
    </w:pPr>
  </w:style>
  <w:style w:type="paragraph" w:styleId="Obsah2">
    <w:name w:val="toc 2"/>
    <w:basedOn w:val="Normln"/>
    <w:next w:val="Normln"/>
    <w:autoRedefine/>
    <w:semiHidden/>
    <w:unhideWhenUsed/>
    <w:rPr>
      <w:rFonts w:ascii="Calibri" w:hAnsi="Calibri"/>
      <w:b/>
      <w:bCs/>
      <w:smallCaps/>
      <w:sz w:val="22"/>
      <w:szCs w:val="22"/>
    </w:rPr>
  </w:style>
  <w:style w:type="paragraph" w:styleId="Obsah3">
    <w:name w:val="toc 3"/>
    <w:basedOn w:val="Normln"/>
    <w:next w:val="Normln"/>
    <w:autoRedefine/>
    <w:semiHidden/>
    <w:unhideWhenUsed/>
    <w:rPr>
      <w:rFonts w:ascii="Calibri" w:hAnsi="Calibri"/>
      <w:smallCaps/>
      <w:sz w:val="22"/>
      <w:szCs w:val="22"/>
    </w:rPr>
  </w:style>
  <w:style w:type="paragraph" w:styleId="Obsah4">
    <w:name w:val="toc 4"/>
    <w:basedOn w:val="Normln"/>
    <w:next w:val="Normln"/>
    <w:autoRedefine/>
    <w:semiHidden/>
    <w:unhideWhenUsed/>
    <w:rPr>
      <w:rFonts w:ascii="Calibri" w:hAnsi="Calibri"/>
      <w:sz w:val="22"/>
      <w:szCs w:val="22"/>
    </w:rPr>
  </w:style>
  <w:style w:type="paragraph" w:styleId="Obsah5">
    <w:name w:val="toc 5"/>
    <w:basedOn w:val="Normln"/>
    <w:next w:val="Normln"/>
    <w:autoRedefine/>
    <w:semiHidden/>
    <w:unhideWhenUsed/>
    <w:rPr>
      <w:rFonts w:ascii="Calibri" w:hAnsi="Calibri"/>
      <w:sz w:val="22"/>
      <w:szCs w:val="22"/>
    </w:rPr>
  </w:style>
  <w:style w:type="paragraph" w:styleId="Obsah6">
    <w:name w:val="toc 6"/>
    <w:basedOn w:val="Normln"/>
    <w:next w:val="Normln"/>
    <w:autoRedefine/>
    <w:semiHidden/>
    <w:unhideWhenUsed/>
    <w:rPr>
      <w:rFonts w:ascii="Calibri" w:hAnsi="Calibri"/>
      <w:sz w:val="22"/>
      <w:szCs w:val="22"/>
    </w:rPr>
  </w:style>
  <w:style w:type="paragraph" w:styleId="Obsah7">
    <w:name w:val="toc 7"/>
    <w:basedOn w:val="Normln"/>
    <w:next w:val="Normln"/>
    <w:autoRedefine/>
    <w:semiHidden/>
    <w:unhideWhenUsed/>
    <w:rPr>
      <w:rFonts w:ascii="Calibri" w:hAnsi="Calibri"/>
      <w:sz w:val="22"/>
      <w:szCs w:val="22"/>
    </w:rPr>
  </w:style>
  <w:style w:type="paragraph" w:styleId="Obsah8">
    <w:name w:val="toc 8"/>
    <w:basedOn w:val="Normln"/>
    <w:next w:val="Normln"/>
    <w:autoRedefine/>
    <w:semiHidden/>
    <w:unhideWhenUsed/>
    <w:rPr>
      <w:rFonts w:ascii="Calibri" w:hAnsi="Calibri"/>
      <w:sz w:val="22"/>
      <w:szCs w:val="22"/>
    </w:rPr>
  </w:style>
  <w:style w:type="paragraph" w:styleId="Obsah9">
    <w:name w:val="toc 9"/>
    <w:basedOn w:val="Normln"/>
    <w:next w:val="Normln"/>
    <w:autoRedefine/>
    <w:semiHidden/>
    <w:unhideWhenUsed/>
    <w:rPr>
      <w:rFonts w:ascii="Calibri" w:hAnsi="Calibri"/>
      <w:sz w:val="22"/>
      <w:szCs w:val="22"/>
    </w:rPr>
  </w:style>
  <w:style w:type="paragraph" w:styleId="Nadpisobsahu">
    <w:name w:val="TOC Heading"/>
    <w:basedOn w:val="Nadpis1"/>
    <w:next w:val="Normln"/>
    <w:qFormat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Nadpis4Char">
    <w:name w:val="Nadpis 4 Char"/>
    <w:rPr>
      <w:rFonts w:ascii="NimbusSanNovTEE" w:hAnsi="NimbusSanNovTEE"/>
      <w:b/>
      <w:sz w:val="22"/>
      <w:lang w:val="en-GB"/>
    </w:rPr>
  </w:style>
  <w:style w:type="character" w:customStyle="1" w:styleId="Nadpis5Char">
    <w:name w:val="Nadpis 5 Char"/>
    <w:rPr>
      <w:rFonts w:ascii="Arial" w:hAnsi="Arial"/>
      <w:sz w:val="22"/>
    </w:rPr>
  </w:style>
  <w:style w:type="paragraph" w:customStyle="1" w:styleId="Odstavecseseznamem2">
    <w:name w:val="Odstavec se seznamem2"/>
    <w:basedOn w:val="Normln"/>
    <w:qFormat/>
    <w:pPr>
      <w:numPr>
        <w:ilvl w:val="1"/>
      </w:numPr>
      <w:tabs>
        <w:tab w:val="num" w:pos="0"/>
      </w:tabs>
      <w:spacing w:before="120" w:after="120" w:line="276" w:lineRule="auto"/>
      <w:contextualSpacing/>
    </w:pPr>
    <w:rPr>
      <w:rFonts w:ascii="Calibri" w:hAnsi="Calibri"/>
      <w:noProof/>
      <w:color w:val="595959"/>
      <w:sz w:val="22"/>
      <w:szCs w:val="22"/>
      <w:lang w:eastAsia="en-US" w:bidi="en-US"/>
    </w:rPr>
  </w:style>
  <w:style w:type="character" w:customStyle="1" w:styleId="platne1">
    <w:name w:val="platne1"/>
    <w:basedOn w:val="Standardnpsmoodstavce"/>
  </w:style>
  <w:style w:type="character" w:customStyle="1" w:styleId="Nadpis2Char">
    <w:name w:val="Nadpis 2 Char"/>
    <w:aliases w:val="Podkapitola1 Char1,hlavicka Char1,l2 Char1,h2 Char1,list2 Char1,head2 Char1,G2 Char1,PA Major Section Char1,hlavní odstavec Char1,Nadpis 21 Char1,Podkapitola1 Char,hlavicka Char,l2 Char,h2 Char,list2 Char,head2 Char,G2 Char,Nadpis 21 Char"/>
    <w:rPr>
      <w:sz w:val="24"/>
    </w:rPr>
  </w:style>
  <w:style w:type="paragraph" w:customStyle="1" w:styleId="Textodstavce">
    <w:name w:val="Text odstavce"/>
    <w:basedOn w:val="Normln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rFonts w:ascii="Verdana" w:hAnsi="Verdana"/>
    </w:rPr>
  </w:style>
  <w:style w:type="paragraph" w:customStyle="1" w:styleId="Textbodu">
    <w:name w:val="Text bodu"/>
    <w:basedOn w:val="Normln"/>
    <w:pPr>
      <w:numPr>
        <w:ilvl w:val="8"/>
        <w:numId w:val="4"/>
      </w:numPr>
      <w:jc w:val="both"/>
      <w:outlineLvl w:val="8"/>
    </w:pPr>
    <w:rPr>
      <w:rFonts w:ascii="Verdana" w:hAnsi="Verdana"/>
    </w:rPr>
  </w:style>
  <w:style w:type="paragraph" w:customStyle="1" w:styleId="Textpsmene">
    <w:name w:val="Text písmene"/>
    <w:basedOn w:val="Normln"/>
    <w:pPr>
      <w:numPr>
        <w:ilvl w:val="7"/>
        <w:numId w:val="4"/>
      </w:numPr>
      <w:jc w:val="both"/>
      <w:outlineLvl w:val="7"/>
    </w:pPr>
    <w:rPr>
      <w:rFonts w:ascii="Verdana" w:hAnsi="Verdana"/>
    </w:rPr>
  </w:style>
  <w:style w:type="paragraph" w:styleId="Zkladntextodsazen2">
    <w:name w:val="Body Text Indent 2"/>
    <w:basedOn w:val="Normln"/>
    <w:unhideWhenUsed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</w:style>
  <w:style w:type="paragraph" w:styleId="Prosttext">
    <w:name w:val="Plain Text"/>
    <w:basedOn w:val="Normln"/>
    <w:uiPriority w:val="99"/>
    <w:unhideWhenUsed/>
    <w:rPr>
      <w:rFonts w:ascii="Consolas" w:eastAsia="Calibri" w:hAnsi="Consolas"/>
      <w:sz w:val="21"/>
      <w:szCs w:val="21"/>
      <w:lang w:eastAsia="en-US"/>
    </w:rPr>
  </w:style>
  <w:style w:type="character" w:customStyle="1" w:styleId="ProsttextChar">
    <w:name w:val="Prostý text Char"/>
    <w:uiPriority w:val="99"/>
    <w:rPr>
      <w:rFonts w:ascii="Consolas" w:eastAsia="Calibri" w:hAnsi="Consolas"/>
      <w:sz w:val="21"/>
      <w:szCs w:val="21"/>
      <w:lang w:eastAsia="en-US"/>
    </w:rPr>
  </w:style>
  <w:style w:type="paragraph" w:customStyle="1" w:styleId="1GleissUeberschriftA">
    <w:name w:val="1. Gleiss Ueberschrift A."/>
    <w:basedOn w:val="Normln"/>
    <w:next w:val="Normln"/>
    <w:pPr>
      <w:keepNext/>
      <w:tabs>
        <w:tab w:val="num" w:pos="567"/>
      </w:tabs>
      <w:spacing w:before="720" w:after="360" w:line="340" w:lineRule="atLeast"/>
      <w:ind w:left="567" w:hanging="567"/>
      <w:jc w:val="center"/>
      <w:outlineLvl w:val="0"/>
    </w:pPr>
    <w:rPr>
      <w:b/>
      <w:sz w:val="24"/>
      <w:lang w:eastAsia="de-DE"/>
    </w:rPr>
  </w:style>
  <w:style w:type="paragraph" w:customStyle="1" w:styleId="2GleissUeberschriftI">
    <w:name w:val="2. Gleiss Ueberschrift I."/>
    <w:basedOn w:val="Normln"/>
    <w:next w:val="Normln"/>
    <w:pPr>
      <w:keepNext/>
      <w:tabs>
        <w:tab w:val="num" w:pos="567"/>
      </w:tabs>
      <w:spacing w:before="480" w:after="240" w:line="340" w:lineRule="atLeast"/>
      <w:ind w:left="567" w:hanging="567"/>
      <w:outlineLvl w:val="1"/>
    </w:pPr>
    <w:rPr>
      <w:b/>
      <w:sz w:val="24"/>
      <w:lang w:eastAsia="de-DE"/>
    </w:rPr>
  </w:style>
  <w:style w:type="paragraph" w:customStyle="1" w:styleId="3GleissUeberschrift1">
    <w:name w:val="3. Gleiss Ueberschrift 1."/>
    <w:basedOn w:val="Normln"/>
    <w:next w:val="Normln"/>
    <w:pPr>
      <w:keepNext/>
      <w:tabs>
        <w:tab w:val="num" w:pos="567"/>
      </w:tabs>
      <w:spacing w:before="240" w:after="240" w:line="340" w:lineRule="atLeast"/>
      <w:ind w:left="567" w:hanging="567"/>
      <w:jc w:val="both"/>
      <w:outlineLvl w:val="2"/>
    </w:pPr>
    <w:rPr>
      <w:b/>
      <w:sz w:val="24"/>
      <w:lang w:eastAsia="de-DE"/>
    </w:rPr>
  </w:style>
  <w:style w:type="paragraph" w:customStyle="1" w:styleId="4GleissUeberschrift11">
    <w:name w:val="4. Gleiss Ueberschrift 1.1"/>
    <w:basedOn w:val="Normln"/>
    <w:next w:val="Normln"/>
    <w:pPr>
      <w:keepNext/>
      <w:tabs>
        <w:tab w:val="num" w:pos="567"/>
      </w:tabs>
      <w:spacing w:before="120" w:after="240" w:line="340" w:lineRule="atLeast"/>
      <w:ind w:left="567" w:hanging="567"/>
      <w:jc w:val="both"/>
      <w:outlineLvl w:val="3"/>
    </w:pPr>
    <w:rPr>
      <w:sz w:val="24"/>
      <w:lang w:eastAsia="de-DE"/>
    </w:rPr>
  </w:style>
  <w:style w:type="paragraph" w:customStyle="1" w:styleId="5GleissUeberschrifta">
    <w:name w:val="5. Gleiss Ueberschrift a."/>
    <w:basedOn w:val="Normln"/>
    <w:next w:val="Normln"/>
    <w:pPr>
      <w:keepNext/>
      <w:tabs>
        <w:tab w:val="num" w:pos="1134"/>
      </w:tabs>
      <w:spacing w:before="120" w:after="240" w:line="340" w:lineRule="atLeast"/>
      <w:ind w:left="1134" w:hanging="567"/>
      <w:jc w:val="both"/>
      <w:outlineLvl w:val="4"/>
    </w:pPr>
    <w:rPr>
      <w:sz w:val="24"/>
      <w:lang w:eastAsia="de-DE"/>
    </w:rPr>
  </w:style>
  <w:style w:type="paragraph" w:customStyle="1" w:styleId="6GleissUeberschriftaa">
    <w:name w:val="6. Gleiss Ueberschrift aa."/>
    <w:basedOn w:val="Normln"/>
    <w:next w:val="Normln"/>
    <w:pPr>
      <w:keepNext/>
      <w:tabs>
        <w:tab w:val="num" w:pos="1701"/>
      </w:tabs>
      <w:spacing w:after="240" w:line="340" w:lineRule="atLeast"/>
      <w:ind w:left="1701" w:hanging="567"/>
      <w:jc w:val="both"/>
      <w:outlineLvl w:val="5"/>
    </w:pPr>
    <w:rPr>
      <w:sz w:val="24"/>
      <w:lang w:eastAsia="de-DE"/>
    </w:rPr>
  </w:style>
  <w:style w:type="paragraph" w:customStyle="1" w:styleId="7GleissUeberschrift1">
    <w:name w:val="7. Gleiss Ueberschrift (1)"/>
    <w:basedOn w:val="Normln"/>
    <w:next w:val="Normln"/>
    <w:pPr>
      <w:keepNext/>
      <w:tabs>
        <w:tab w:val="num" w:pos="2268"/>
      </w:tabs>
      <w:spacing w:after="240" w:line="340" w:lineRule="atLeast"/>
      <w:ind w:left="2268" w:hanging="567"/>
      <w:jc w:val="both"/>
      <w:outlineLvl w:val="6"/>
    </w:pPr>
    <w:rPr>
      <w:sz w:val="24"/>
      <w:lang w:eastAsia="de-DE"/>
    </w:rPr>
  </w:style>
  <w:style w:type="paragraph" w:customStyle="1" w:styleId="8GleissUeberschrifta">
    <w:name w:val="8. Gleiss Ueberschrift (a)"/>
    <w:basedOn w:val="Normln"/>
    <w:next w:val="Normln"/>
    <w:pPr>
      <w:keepNext/>
      <w:tabs>
        <w:tab w:val="num" w:pos="2835"/>
      </w:tabs>
      <w:spacing w:after="240" w:line="340" w:lineRule="atLeast"/>
      <w:ind w:left="2835" w:hanging="567"/>
      <w:jc w:val="both"/>
      <w:outlineLvl w:val="7"/>
    </w:pPr>
    <w:rPr>
      <w:sz w:val="24"/>
      <w:lang w:eastAsia="de-DE"/>
    </w:rPr>
  </w:style>
  <w:style w:type="paragraph" w:customStyle="1" w:styleId="9GleissUeberschriftaa">
    <w:name w:val="9. Gleiss Ueberschrift (aa)"/>
    <w:basedOn w:val="Normln"/>
    <w:next w:val="Normln"/>
    <w:pPr>
      <w:keepNext/>
      <w:tabs>
        <w:tab w:val="num" w:pos="3402"/>
      </w:tabs>
      <w:spacing w:after="240" w:line="340" w:lineRule="atLeast"/>
      <w:ind w:left="3402" w:hanging="567"/>
      <w:jc w:val="both"/>
      <w:outlineLvl w:val="8"/>
    </w:pPr>
    <w:rPr>
      <w:sz w:val="24"/>
      <w:lang w:eastAsia="de-DE"/>
    </w:rPr>
  </w:style>
  <w:style w:type="character" w:styleId="Siln">
    <w:name w:val="Strong"/>
    <w:uiPriority w:val="22"/>
    <w:qFormat/>
    <w:rPr>
      <w:b/>
      <w:bCs/>
    </w:rPr>
  </w:style>
  <w:style w:type="paragraph" w:customStyle="1" w:styleId="Odrky1">
    <w:name w:val="Odrážky 1"/>
    <w:basedOn w:val="Zkladntext"/>
    <w:pPr>
      <w:overflowPunct w:val="0"/>
      <w:autoSpaceDE w:val="0"/>
      <w:autoSpaceDN w:val="0"/>
      <w:adjustRightInd w:val="0"/>
      <w:ind w:left="1425" w:hanging="360"/>
      <w:textAlignment w:val="baseline"/>
    </w:pPr>
    <w:rPr>
      <w:rFonts w:ascii="Arial" w:hAnsi="Arial" w:cs="Arial"/>
      <w:szCs w:val="24"/>
    </w:rPr>
  </w:style>
  <w:style w:type="paragraph" w:styleId="Titulek">
    <w:name w:val="caption"/>
    <w:basedOn w:val="Normln"/>
    <w:next w:val="Normln"/>
    <w:qFormat/>
    <w:pPr>
      <w:keepNext/>
      <w:jc w:val="both"/>
    </w:pPr>
    <w:rPr>
      <w:rFonts w:ascii="Tahoma" w:hAnsi="Tahoma" w:cs="Tahoma"/>
      <w:b/>
      <w:bCs/>
      <w:i/>
      <w:color w:val="000000"/>
      <w:sz w:val="16"/>
      <w:szCs w:val="16"/>
    </w:rPr>
  </w:style>
  <w:style w:type="paragraph" w:customStyle="1" w:styleId="StylTitulekZarovnatdobloku">
    <w:name w:val="Styl Titulek + Zarovnat do bloku"/>
    <w:basedOn w:val="Titulek"/>
  </w:style>
  <w:style w:type="paragraph" w:customStyle="1" w:styleId="ACNormln">
    <w:name w:val="AC Normální"/>
    <w:basedOn w:val="Normln"/>
    <w:qFormat/>
    <w:pPr>
      <w:widowControl w:val="0"/>
      <w:spacing w:before="60" w:after="60" w:line="288" w:lineRule="auto"/>
      <w:jc w:val="both"/>
    </w:pPr>
    <w:rPr>
      <w:rFonts w:ascii="Tahoma" w:hAnsi="Tahoma" w:cs="Tahoma"/>
      <w:color w:val="000000"/>
      <w:sz w:val="22"/>
      <w:szCs w:val="22"/>
    </w:rPr>
  </w:style>
  <w:style w:type="character" w:customStyle="1" w:styleId="ACNormlnChar">
    <w:name w:val="AC Normální Char"/>
    <w:locked/>
    <w:rPr>
      <w:rFonts w:ascii="Tahoma" w:hAnsi="Tahoma" w:cs="Tahoma"/>
      <w:color w:val="000000"/>
      <w:sz w:val="22"/>
      <w:szCs w:val="22"/>
    </w:rPr>
  </w:style>
  <w:style w:type="paragraph" w:customStyle="1" w:styleId="xl38">
    <w:name w:val="xl38"/>
    <w:basedOn w:val="Normln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CharCharCharCharCharChar">
    <w:name w:val="Char Char Char Char Char Char"/>
    <w:basedOn w:val="Normln"/>
    <w:pPr>
      <w:spacing w:after="160" w:line="240" w:lineRule="exact"/>
    </w:pPr>
    <w:rPr>
      <w:rFonts w:ascii="Arial" w:hAnsi="Arial"/>
      <w:lang w:val="en-US" w:eastAsia="en-US"/>
    </w:rPr>
  </w:style>
  <w:style w:type="paragraph" w:customStyle="1" w:styleId="CharCharCharCharCharCharCharChar2CharCharCharChar">
    <w:name w:val="Char Char Char Char Char Char Char Char2 Char Char Char Char"/>
    <w:basedOn w:val="Normln"/>
    <w:pPr>
      <w:spacing w:after="160" w:line="240" w:lineRule="exact"/>
    </w:pPr>
    <w:rPr>
      <w:rFonts w:ascii="Arial" w:hAnsi="Arial"/>
      <w:lang w:val="en-US" w:eastAsia="en-US"/>
    </w:rPr>
  </w:style>
  <w:style w:type="paragraph" w:customStyle="1" w:styleId="Smlouva-slo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 w:val="24"/>
    </w:rPr>
  </w:style>
  <w:style w:type="paragraph" w:customStyle="1" w:styleId="OdstavecSmlouvy">
    <w:name w:val="OdstavecSmlouvy"/>
    <w:basedOn w:val="Normln"/>
    <w:pPr>
      <w:keepLines/>
      <w:numPr>
        <w:numId w:val="5"/>
      </w:numPr>
      <w:tabs>
        <w:tab w:val="left" w:pos="426"/>
        <w:tab w:val="left" w:pos="1701"/>
      </w:tabs>
      <w:spacing w:after="120"/>
      <w:jc w:val="both"/>
    </w:pPr>
    <w:rPr>
      <w:sz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Nadpis3Char">
    <w:name w:val="Nadpis 3 Char"/>
    <w:aliases w:val="Podpodkapitola Char,adpis 3 Char,H3 Char,Nadpis_3_úroveň Char,Záhlaví 3 Char,V_Head3 Char,V_Head31 Char,V_Head32 Char,Podkapitola2 Char,ASAPHeading 3 Char,Sub Paragraph Char,Podkapitola21 Char,1.1.1 Char,Podkapitola 2 Char"/>
    <w:rPr>
      <w:b/>
      <w:sz w:val="24"/>
    </w:rPr>
  </w:style>
  <w:style w:type="character" w:customStyle="1" w:styleId="ZkladntextChar">
    <w:name w:val="Základní text Char"/>
    <w:rPr>
      <w:sz w:val="24"/>
    </w:rPr>
  </w:style>
  <w:style w:type="paragraph" w:styleId="Nzev">
    <w:name w:val="Title"/>
    <w:basedOn w:val="Normln"/>
    <w:qFormat/>
    <w:pPr>
      <w:autoSpaceDE w:val="0"/>
      <w:autoSpaceDN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rPr>
      <w:rFonts w:ascii="Arial" w:hAnsi="Arial" w:cs="Arial"/>
      <w:b/>
      <w:bCs/>
      <w:kern w:val="28"/>
      <w:sz w:val="32"/>
      <w:szCs w:val="32"/>
    </w:rPr>
  </w:style>
  <w:style w:type="character" w:customStyle="1" w:styleId="Nadpis1Char">
    <w:name w:val="Nadpis 1 Char"/>
    <w:aliases w:val="Chapter Char,H1 Char,1 Char,section Char,ASAPHeading 1 Char,Celého textu Char,V_Head1 Char,Záhlaví 1 Char,h1 Char,1. Char,Kapitola1 Char,Kapitola2 Char,Kapitola3 Char,Kapitola4 Char,Kapitola5 Char,Kapitola11 Char,Kapitola21 Char"/>
    <w:rPr>
      <w:sz w:val="28"/>
    </w:rPr>
  </w:style>
  <w:style w:type="paragraph" w:customStyle="1" w:styleId="Smlouva-eslo">
    <w:name w:val="Smlouva-eíslo"/>
    <w:basedOn w:val="Normln"/>
    <w:pPr>
      <w:widowControl w:val="0"/>
      <w:spacing w:before="120" w:line="240" w:lineRule="atLeast"/>
      <w:jc w:val="both"/>
    </w:pPr>
    <w:rPr>
      <w:sz w:val="24"/>
    </w:rPr>
  </w:style>
  <w:style w:type="paragraph" w:customStyle="1" w:styleId="Smlouva2">
    <w:name w:val="Smlouva2"/>
    <w:basedOn w:val="Normln"/>
    <w:pPr>
      <w:widowControl w:val="0"/>
      <w:jc w:val="center"/>
    </w:pPr>
    <w:rPr>
      <w:b/>
      <w:sz w:val="24"/>
    </w:rPr>
  </w:style>
  <w:style w:type="paragraph" w:customStyle="1" w:styleId="Smlouva-slo0">
    <w:name w:val="Smlouva-èíslo"/>
    <w:basedOn w:val="Normln"/>
    <w:pPr>
      <w:spacing w:before="120" w:line="240" w:lineRule="atLeast"/>
      <w:jc w:val="both"/>
    </w:pPr>
    <w:rPr>
      <w:sz w:val="24"/>
    </w:rPr>
  </w:style>
  <w:style w:type="paragraph" w:customStyle="1" w:styleId="slovnvSOD">
    <w:name w:val="číslování v SOD"/>
    <w:basedOn w:val="Zkladntext"/>
    <w:pPr>
      <w:widowControl w:val="0"/>
      <w:numPr>
        <w:numId w:val="6"/>
      </w:numPr>
      <w:spacing w:after="120"/>
    </w:pPr>
    <w:rPr>
      <w:rFonts w:ascii="Arial" w:hAnsi="Arial"/>
      <w:sz w:val="22"/>
    </w:rPr>
  </w:style>
  <w:style w:type="paragraph" w:customStyle="1" w:styleId="Smlouva3">
    <w:name w:val="Smlouva3"/>
    <w:basedOn w:val="Normln"/>
    <w:pPr>
      <w:widowControl w:val="0"/>
      <w:spacing w:before="120"/>
      <w:jc w:val="both"/>
    </w:pPr>
    <w:rPr>
      <w:snapToGrid w:val="0"/>
      <w:sz w:val="24"/>
    </w:rPr>
  </w:style>
  <w:style w:type="paragraph" w:customStyle="1" w:styleId="dajeOSmluvnStran">
    <w:name w:val="ÚdajeOSmluvníStraně"/>
    <w:basedOn w:val="Normln"/>
    <w:pPr>
      <w:numPr>
        <w:ilvl w:val="12"/>
      </w:numPr>
      <w:ind w:left="357"/>
    </w:pPr>
    <w:rPr>
      <w:sz w:val="24"/>
    </w:rPr>
  </w:style>
  <w:style w:type="paragraph" w:customStyle="1" w:styleId="Podtitul1">
    <w:name w:val="Podtitul1"/>
    <w:basedOn w:val="Normln"/>
    <w:qFormat/>
    <w:pPr>
      <w:jc w:val="center"/>
    </w:pPr>
    <w:rPr>
      <w:b/>
      <w:color w:val="000000"/>
      <w:sz w:val="28"/>
    </w:rPr>
  </w:style>
  <w:style w:type="character" w:customStyle="1" w:styleId="PodtitulChar">
    <w:name w:val="Podtitul Char"/>
    <w:rPr>
      <w:b/>
      <w:color w:val="000000"/>
      <w:sz w:val="28"/>
    </w:rPr>
  </w:style>
  <w:style w:type="paragraph" w:customStyle="1" w:styleId="Normln0">
    <w:name w:val="Norm‡ln’"/>
    <w:rPr>
      <w:sz w:val="24"/>
      <w:szCs w:val="24"/>
    </w:rPr>
  </w:style>
  <w:style w:type="paragraph" w:customStyle="1" w:styleId="JVS2">
    <w:name w:val="JVS_2"/>
    <w:basedOn w:val="Normln"/>
    <w:pPr>
      <w:tabs>
        <w:tab w:val="left" w:pos="1440"/>
      </w:tabs>
      <w:spacing w:line="360" w:lineRule="auto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Import16">
    <w:name w:val="Import 16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 w:cs="Courier New"/>
      <w:sz w:val="24"/>
      <w:szCs w:val="24"/>
    </w:rPr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 w:cs="Courier New"/>
      <w:sz w:val="24"/>
      <w:szCs w:val="24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Zkladntext3">
    <w:name w:val="Body Text 3"/>
    <w:basedOn w:val="Normln"/>
    <w:pPr>
      <w:spacing w:line="240" w:lineRule="exact"/>
      <w:jc w:val="both"/>
    </w:pPr>
    <w:rPr>
      <w:sz w:val="24"/>
    </w:rPr>
  </w:style>
  <w:style w:type="character" w:customStyle="1" w:styleId="Zkladntext3Char">
    <w:name w:val="Základní text 3 Char"/>
    <w:semiHidden/>
    <w:rPr>
      <w:sz w:val="24"/>
    </w:rPr>
  </w:style>
  <w:style w:type="paragraph" w:styleId="Zkladntextodsazen3">
    <w:name w:val="Body Text Indent 3"/>
    <w:basedOn w:val="Normln"/>
    <w:pPr>
      <w:tabs>
        <w:tab w:val="left" w:pos="426"/>
      </w:tabs>
      <w:ind w:left="357"/>
      <w:jc w:val="both"/>
    </w:pPr>
    <w:rPr>
      <w:i/>
      <w:iCs/>
      <w:sz w:val="24"/>
      <w:szCs w:val="24"/>
    </w:rPr>
  </w:style>
  <w:style w:type="character" w:customStyle="1" w:styleId="Zkladntextodsazen3Char">
    <w:name w:val="Základní text odsazený 3 Char"/>
    <w:rPr>
      <w:i/>
      <w:iCs/>
      <w:sz w:val="24"/>
      <w:szCs w:val="24"/>
    </w:rPr>
  </w:style>
  <w:style w:type="character" w:styleId="Sledovanodkaz">
    <w:name w:val="FollowedHyperlink"/>
    <w:rPr>
      <w:color w:val="800080"/>
      <w:u w:val="single"/>
    </w:rPr>
  </w:style>
  <w:style w:type="paragraph" w:customStyle="1" w:styleId="xl24">
    <w:name w:val="xl24"/>
    <w:basedOn w:val="Normln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Normln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Normln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Normln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">
    <w:name w:val="xl28"/>
    <w:basedOn w:val="Normln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">
    <w:name w:val="xl29"/>
    <w:basedOn w:val="Normln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">
    <w:name w:val="xl30"/>
    <w:basedOn w:val="Normln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1">
    <w:name w:val="xl31"/>
    <w:basedOn w:val="Normln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2">
    <w:name w:val="xl32"/>
    <w:basedOn w:val="Normln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33">
    <w:name w:val="xl33"/>
    <w:basedOn w:val="Normln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4">
    <w:name w:val="xl34"/>
    <w:basedOn w:val="Normln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35">
    <w:name w:val="xl35"/>
    <w:basedOn w:val="Normln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36">
    <w:name w:val="xl36"/>
    <w:basedOn w:val="Normln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7">
    <w:name w:val="xl37"/>
    <w:basedOn w:val="Normln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9">
    <w:name w:val="xl39"/>
    <w:basedOn w:val="Normln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0">
    <w:name w:val="xl40"/>
    <w:basedOn w:val="Normln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1">
    <w:name w:val="xl41"/>
    <w:basedOn w:val="Normln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2">
    <w:name w:val="xl42"/>
    <w:basedOn w:val="Normln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Normln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4">
    <w:name w:val="xl44"/>
    <w:basedOn w:val="Normln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5">
    <w:name w:val="xl45"/>
    <w:basedOn w:val="Normln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6">
    <w:name w:val="xl46"/>
    <w:basedOn w:val="Normln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7">
    <w:name w:val="xl47"/>
    <w:basedOn w:val="Normln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8">
    <w:name w:val="xl48"/>
    <w:basedOn w:val="Normln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9">
    <w:name w:val="xl49"/>
    <w:basedOn w:val="Normln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eastAsia="Arial Unicode MS"/>
      <w:b/>
      <w:bCs/>
      <w:color w:val="000000"/>
      <w:sz w:val="22"/>
      <w:szCs w:val="22"/>
    </w:rPr>
  </w:style>
  <w:style w:type="paragraph" w:customStyle="1" w:styleId="xl50">
    <w:name w:val="xl50"/>
    <w:basedOn w:val="Normln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NzevSmlouvy">
    <w:name w:val="NázevSmlouvy"/>
    <w:basedOn w:val="Zhlav"/>
    <w:next w:val="Normln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</w:rPr>
  </w:style>
  <w:style w:type="paragraph" w:customStyle="1" w:styleId="slovanPododstavecSmlouvy">
    <w:name w:val="ČíslovanýPododstavecSmlouvy"/>
    <w:basedOn w:val="Zkladntext"/>
    <w:pPr>
      <w:numPr>
        <w:numId w:val="8"/>
      </w:numPr>
      <w:tabs>
        <w:tab w:val="left" w:pos="284"/>
        <w:tab w:val="left" w:pos="1260"/>
        <w:tab w:val="left" w:pos="1980"/>
        <w:tab w:val="left" w:pos="3960"/>
      </w:tabs>
    </w:pPr>
    <w:rPr>
      <w:szCs w:val="24"/>
    </w:rPr>
  </w:style>
  <w:style w:type="paragraph" w:customStyle="1" w:styleId="slovn">
    <w:name w:val="Číslování"/>
    <w:basedOn w:val="Smlouva3"/>
    <w:pPr>
      <w:widowControl/>
    </w:pPr>
    <w:rPr>
      <w:snapToGrid/>
    </w:rPr>
  </w:style>
  <w:style w:type="character" w:customStyle="1" w:styleId="Zvraznn1">
    <w:name w:val="Zvýraznění1"/>
    <w:uiPriority w:val="20"/>
    <w:qFormat/>
    <w:rPr>
      <w:i/>
      <w:iCs/>
    </w:rPr>
  </w:style>
  <w:style w:type="paragraph" w:customStyle="1" w:styleId="KUMS-adresa">
    <w:name w:val="KUMS-adresa"/>
    <w:basedOn w:val="Normln"/>
    <w:rsid w:val="006171A1"/>
    <w:pPr>
      <w:spacing w:line="280" w:lineRule="exact"/>
      <w:jc w:val="both"/>
    </w:pPr>
    <w:rPr>
      <w:rFonts w:ascii="Tahoma" w:hAnsi="Tahoma" w:cs="Tahoma"/>
      <w:noProof/>
    </w:rPr>
  </w:style>
  <w:style w:type="character" w:customStyle="1" w:styleId="TextkomenteChar1">
    <w:name w:val="Text komentáře Char1"/>
    <w:basedOn w:val="Standardnpsmoodstavce"/>
    <w:link w:val="Textkomente"/>
    <w:locked/>
    <w:rsid w:val="0035426E"/>
  </w:style>
  <w:style w:type="paragraph" w:customStyle="1" w:styleId="Styl1">
    <w:name w:val="Styl1"/>
    <w:basedOn w:val="Normln"/>
    <w:qFormat/>
    <w:rsid w:val="0058425B"/>
    <w:pPr>
      <w:numPr>
        <w:ilvl w:val="1"/>
        <w:numId w:val="7"/>
      </w:numPr>
      <w:tabs>
        <w:tab w:val="left" w:pos="702"/>
      </w:tabs>
      <w:spacing w:line="276" w:lineRule="auto"/>
      <w:jc w:val="both"/>
    </w:pPr>
    <w:rPr>
      <w:rFonts w:ascii="Palatino Linotype" w:hAnsi="Palatino Linotype"/>
      <w:i/>
      <w:sz w:val="22"/>
      <w:szCs w:val="22"/>
    </w:rPr>
  </w:style>
  <w:style w:type="paragraph" w:styleId="FormtovanvHTML">
    <w:name w:val="HTML Preformatted"/>
    <w:basedOn w:val="Normln"/>
    <w:link w:val="FormtovanvHTMLChar"/>
    <w:uiPriority w:val="99"/>
    <w:unhideWhenUsed/>
    <w:rsid w:val="00D908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FormtovanvHTMLChar">
    <w:name w:val="Formátovaný v HTML Char"/>
    <w:link w:val="FormtovanvHTML"/>
    <w:uiPriority w:val="99"/>
    <w:rsid w:val="00D908B5"/>
    <w:rPr>
      <w:rFonts w:ascii="Courier New" w:hAnsi="Courier New" w:cs="Courier New"/>
    </w:rPr>
  </w:style>
  <w:style w:type="character" w:customStyle="1" w:styleId="Nadpis6Char">
    <w:name w:val="Nadpis 6 Char"/>
    <w:aliases w:val="H6 Char"/>
    <w:link w:val="Nadpis6"/>
    <w:rsid w:val="00344014"/>
    <w:rPr>
      <w:sz w:val="28"/>
    </w:rPr>
  </w:style>
  <w:style w:type="paragraph" w:styleId="Seznam">
    <w:name w:val="List"/>
    <w:basedOn w:val="Normln"/>
    <w:rsid w:val="00344014"/>
    <w:pPr>
      <w:spacing w:before="120"/>
      <w:ind w:right="794"/>
      <w:jc w:val="both"/>
    </w:pPr>
  </w:style>
  <w:style w:type="paragraph" w:customStyle="1" w:styleId="zkl2">
    <w:name w:val="_zákl.2"/>
    <w:basedOn w:val="Normln"/>
    <w:rsid w:val="00344014"/>
    <w:pPr>
      <w:tabs>
        <w:tab w:val="left" w:pos="567"/>
      </w:tabs>
      <w:spacing w:before="160"/>
      <w:ind w:firstLine="567"/>
      <w:jc w:val="both"/>
    </w:pPr>
    <w:rPr>
      <w:sz w:val="24"/>
    </w:rPr>
  </w:style>
  <w:style w:type="paragraph" w:customStyle="1" w:styleId="zkl4">
    <w:name w:val="_zákl.4"/>
    <w:basedOn w:val="zkl2"/>
    <w:rsid w:val="00344014"/>
    <w:pPr>
      <w:spacing w:before="60"/>
      <w:ind w:left="1134" w:firstLine="0"/>
    </w:pPr>
  </w:style>
  <w:style w:type="paragraph" w:customStyle="1" w:styleId="Zkladntext22">
    <w:name w:val="Základní text 22"/>
    <w:basedOn w:val="Normln"/>
    <w:rsid w:val="00344014"/>
    <w:pPr>
      <w:spacing w:before="120" w:line="240" w:lineRule="atLeast"/>
      <w:jc w:val="both"/>
    </w:pPr>
    <w:rPr>
      <w:rFonts w:ascii="Arial" w:hAnsi="Arial"/>
      <w:b/>
      <w:sz w:val="24"/>
    </w:rPr>
  </w:style>
  <w:style w:type="paragraph" w:styleId="Seznamsodrkami">
    <w:name w:val="List Bullet"/>
    <w:basedOn w:val="Normln"/>
    <w:autoRedefine/>
    <w:rsid w:val="00344014"/>
    <w:pPr>
      <w:numPr>
        <w:numId w:val="10"/>
      </w:numPr>
      <w:spacing w:before="120"/>
      <w:ind w:left="284" w:hanging="284"/>
      <w:jc w:val="both"/>
    </w:pPr>
    <w:rPr>
      <w:sz w:val="24"/>
    </w:rPr>
  </w:style>
  <w:style w:type="table" w:styleId="Mkatabulky">
    <w:name w:val="Table Grid"/>
    <w:basedOn w:val="Normlntabulka"/>
    <w:uiPriority w:val="59"/>
    <w:rsid w:val="003440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mport1">
    <w:name w:val="Import 1"/>
    <w:basedOn w:val="Normln"/>
    <w:rsid w:val="00344014"/>
    <w:pPr>
      <w:tabs>
        <w:tab w:val="left" w:pos="5472"/>
      </w:tabs>
      <w:suppressAutoHyphens/>
      <w:spacing w:line="230" w:lineRule="auto"/>
      <w:ind w:left="1296"/>
    </w:pPr>
    <w:rPr>
      <w:sz w:val="24"/>
    </w:rPr>
  </w:style>
  <w:style w:type="paragraph" w:customStyle="1" w:styleId="Zkladntext31">
    <w:name w:val="Základní text 31"/>
    <w:basedOn w:val="Normln"/>
    <w:rsid w:val="00344014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text">
    <w:name w:val="text"/>
    <w:rsid w:val="00344014"/>
    <w:pPr>
      <w:widowControl w:val="0"/>
      <w:spacing w:before="240" w:line="240" w:lineRule="exact"/>
      <w:jc w:val="both"/>
    </w:pPr>
    <w:rPr>
      <w:rFonts w:ascii="Arial" w:hAnsi="Arial"/>
      <w:sz w:val="24"/>
    </w:rPr>
  </w:style>
  <w:style w:type="paragraph" w:customStyle="1" w:styleId="zl2">
    <w:name w:val="_z疚l.2"/>
    <w:basedOn w:val="Normln"/>
    <w:rsid w:val="00344014"/>
    <w:pPr>
      <w:widowControl w:val="0"/>
      <w:tabs>
        <w:tab w:val="left" w:pos="567"/>
      </w:tabs>
      <w:autoSpaceDE w:val="0"/>
      <w:autoSpaceDN w:val="0"/>
      <w:adjustRightInd w:val="0"/>
      <w:ind w:left="397"/>
    </w:pPr>
    <w:rPr>
      <w:rFonts w:ascii="Arial" w:hAnsi="Arial" w:cs="Arial"/>
    </w:rPr>
  </w:style>
  <w:style w:type="paragraph" w:customStyle="1" w:styleId="BodyTextIndent22">
    <w:name w:val="Body Text Indent 22"/>
    <w:basedOn w:val="Normln"/>
    <w:rsid w:val="00344014"/>
    <w:pPr>
      <w:widowControl w:val="0"/>
      <w:tabs>
        <w:tab w:val="left" w:pos="426"/>
        <w:tab w:val="left" w:pos="2268"/>
        <w:tab w:val="left" w:pos="4536"/>
      </w:tabs>
      <w:autoSpaceDE w:val="0"/>
      <w:autoSpaceDN w:val="0"/>
      <w:ind w:left="426" w:hanging="426"/>
      <w:jc w:val="both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ln"/>
    <w:rsid w:val="0034401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MSK-txtA3">
    <w:name w:val="MSK-txtA3"/>
    <w:rsid w:val="00344014"/>
    <w:pPr>
      <w:spacing w:line="360" w:lineRule="auto"/>
      <w:ind w:firstLine="709"/>
      <w:jc w:val="both"/>
    </w:pPr>
    <w:rPr>
      <w:sz w:val="24"/>
      <w:szCs w:val="24"/>
    </w:rPr>
  </w:style>
  <w:style w:type="paragraph" w:styleId="Seznamsodrkami2">
    <w:name w:val="List Bullet 2"/>
    <w:basedOn w:val="Normln"/>
    <w:autoRedefine/>
    <w:rsid w:val="00344014"/>
    <w:pPr>
      <w:numPr>
        <w:numId w:val="11"/>
      </w:numPr>
    </w:pPr>
    <w:rPr>
      <w:sz w:val="24"/>
      <w:szCs w:val="24"/>
    </w:rPr>
  </w:style>
  <w:style w:type="character" w:customStyle="1" w:styleId="ZkladntextodsazenChar">
    <w:name w:val="Základní text odsazený Char"/>
    <w:link w:val="Zkladntextodsazen"/>
    <w:rsid w:val="00344014"/>
    <w:rPr>
      <w:sz w:val="24"/>
    </w:rPr>
  </w:style>
  <w:style w:type="paragraph" w:customStyle="1" w:styleId="Bntext">
    <w:name w:val="Běžný text"/>
    <w:basedOn w:val="Normln"/>
    <w:link w:val="BntextChar"/>
    <w:rsid w:val="00344014"/>
    <w:pPr>
      <w:widowControl w:val="0"/>
      <w:spacing w:before="60" w:after="60"/>
      <w:jc w:val="both"/>
    </w:pPr>
    <w:rPr>
      <w:rFonts w:ascii="Arial" w:hAnsi="Arial"/>
      <w:sz w:val="24"/>
      <w:szCs w:val="24"/>
      <w:lang w:val="x-none" w:eastAsia="x-none"/>
    </w:rPr>
  </w:style>
  <w:style w:type="paragraph" w:customStyle="1" w:styleId="normlnsodsazenm">
    <w:name w:val="normální s odsazením"/>
    <w:basedOn w:val="Normln"/>
    <w:rsid w:val="0034401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autoSpaceDE w:val="0"/>
      <w:autoSpaceDN w:val="0"/>
      <w:ind w:left="1134"/>
      <w:jc w:val="both"/>
    </w:pPr>
    <w:rPr>
      <w:rFonts w:ascii="Arial" w:hAnsi="Arial" w:cs="Arial"/>
      <w:sz w:val="22"/>
      <w:szCs w:val="22"/>
    </w:rPr>
  </w:style>
  <w:style w:type="paragraph" w:customStyle="1" w:styleId="Nzevsti">
    <w:name w:val="Název části"/>
    <w:basedOn w:val="Normln"/>
    <w:next w:val="Normln"/>
    <w:rsid w:val="00344014"/>
    <w:pPr>
      <w:keepNext/>
      <w:keepLines/>
      <w:spacing w:before="600" w:after="120"/>
      <w:jc w:val="center"/>
    </w:pPr>
    <w:rPr>
      <w:rFonts w:ascii="Arial" w:hAnsi="Arial"/>
      <w:b/>
      <w:kern w:val="28"/>
      <w:sz w:val="36"/>
    </w:rPr>
  </w:style>
  <w:style w:type="paragraph" w:customStyle="1" w:styleId="titulek0">
    <w:name w:val="titulek"/>
    <w:basedOn w:val="Normln"/>
    <w:next w:val="Zkladntext"/>
    <w:rsid w:val="00344014"/>
    <w:pPr>
      <w:keepNext/>
      <w:keepLines/>
      <w:spacing w:before="360" w:after="60"/>
      <w:jc w:val="center"/>
    </w:pPr>
    <w:rPr>
      <w:b/>
      <w:sz w:val="24"/>
    </w:rPr>
  </w:style>
  <w:style w:type="character" w:customStyle="1" w:styleId="Zatekodstavce">
    <w:name w:val="Začátek odstavce"/>
    <w:rsid w:val="00344014"/>
    <w:rPr>
      <w:b/>
      <w:caps/>
    </w:rPr>
  </w:style>
  <w:style w:type="character" w:customStyle="1" w:styleId="BntextChar">
    <w:name w:val="Běžný text Char"/>
    <w:link w:val="Bntext"/>
    <w:locked/>
    <w:rsid w:val="00344014"/>
    <w:rPr>
      <w:rFonts w:ascii="Arial" w:hAnsi="Arial"/>
      <w:sz w:val="24"/>
      <w:szCs w:val="24"/>
      <w:lang w:val="x-none"/>
    </w:rPr>
  </w:style>
  <w:style w:type="paragraph" w:customStyle="1" w:styleId="Bntextodstavec">
    <w:name w:val="Běžný text odstavec"/>
    <w:basedOn w:val="Bntext"/>
    <w:next w:val="Bntext"/>
    <w:rsid w:val="00344014"/>
    <w:pPr>
      <w:spacing w:after="260"/>
    </w:pPr>
    <w:rPr>
      <w:sz w:val="22"/>
    </w:rPr>
  </w:style>
  <w:style w:type="paragraph" w:customStyle="1" w:styleId="Prosttext1">
    <w:name w:val="Prostý text1"/>
    <w:basedOn w:val="Normln"/>
    <w:rsid w:val="00344014"/>
    <w:rPr>
      <w:rFonts w:ascii="Courier New" w:hAnsi="Courier New"/>
    </w:rPr>
  </w:style>
  <w:style w:type="paragraph" w:styleId="Normlnweb">
    <w:name w:val="Normal (Web)"/>
    <w:basedOn w:val="Normln"/>
    <w:uiPriority w:val="99"/>
    <w:semiHidden/>
    <w:unhideWhenUsed/>
    <w:rsid w:val="00344014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zklad">
    <w:name w:val="základ"/>
    <w:basedOn w:val="Normln"/>
    <w:rsid w:val="00D07BDD"/>
    <w:pPr>
      <w:spacing w:before="60" w:after="120"/>
      <w:jc w:val="both"/>
    </w:pPr>
    <w:rPr>
      <w:iCs/>
      <w:sz w:val="24"/>
      <w:szCs w:val="24"/>
    </w:rPr>
  </w:style>
  <w:style w:type="paragraph" w:customStyle="1" w:styleId="NormlnSmlouva">
    <w:name w:val="Normální.Smlouva"/>
    <w:rsid w:val="00702895"/>
    <w:pPr>
      <w:widowControl w:val="0"/>
      <w:jc w:val="both"/>
    </w:pPr>
    <w:rPr>
      <w:sz w:val="24"/>
    </w:rPr>
  </w:style>
  <w:style w:type="paragraph" w:styleId="Textpoznpodarou">
    <w:name w:val="footnote text"/>
    <w:aliases w:val="fn"/>
    <w:basedOn w:val="Normln"/>
    <w:link w:val="TextpoznpodarouChar"/>
    <w:unhideWhenUsed/>
    <w:rsid w:val="00C70F4F"/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C70F4F"/>
  </w:style>
  <w:style w:type="character" w:styleId="Znakapoznpodarou">
    <w:name w:val="footnote reference"/>
    <w:uiPriority w:val="99"/>
    <w:unhideWhenUsed/>
    <w:rsid w:val="00C70F4F"/>
    <w:rPr>
      <w:vertAlign w:val="superscript"/>
    </w:rPr>
  </w:style>
  <w:style w:type="numbering" w:customStyle="1" w:styleId="G-odrky">
    <w:name w:val="G - odrážky"/>
    <w:rsid w:val="00CB4BAB"/>
    <w:pPr>
      <w:numPr>
        <w:numId w:val="13"/>
      </w:numPr>
    </w:pPr>
  </w:style>
  <w:style w:type="character" w:customStyle="1" w:styleId="st1">
    <w:name w:val="st1"/>
    <w:basedOn w:val="Standardnpsmoodstavce"/>
    <w:rsid w:val="00801DF5"/>
  </w:style>
  <w:style w:type="paragraph" w:customStyle="1" w:styleId="Styl4">
    <w:name w:val="Styl4"/>
    <w:basedOn w:val="Normln"/>
    <w:qFormat/>
    <w:rsid w:val="00801DF5"/>
    <w:pPr>
      <w:widowControl w:val="0"/>
      <w:numPr>
        <w:ilvl w:val="1"/>
        <w:numId w:val="12"/>
      </w:numPr>
      <w:spacing w:before="120" w:after="120" w:line="276" w:lineRule="auto"/>
      <w:jc w:val="both"/>
    </w:pPr>
    <w:rPr>
      <w:rFonts w:ascii="Palatino Linotype" w:hAnsi="Palatino Linotype" w:cs="Arial"/>
      <w:i/>
      <w:sz w:val="22"/>
      <w:szCs w:val="22"/>
      <w:u w:val="single"/>
    </w:rPr>
  </w:style>
  <w:style w:type="paragraph" w:customStyle="1" w:styleId="odstavec">
    <w:name w:val="odstavec"/>
    <w:basedOn w:val="Normln"/>
    <w:rsid w:val="00FF17DC"/>
    <w:pPr>
      <w:spacing w:before="120"/>
      <w:ind w:firstLine="482"/>
      <w:jc w:val="both"/>
    </w:pPr>
    <w:rPr>
      <w:sz w:val="24"/>
      <w:szCs w:val="24"/>
    </w:rPr>
  </w:style>
  <w:style w:type="paragraph" w:customStyle="1" w:styleId="psmeno">
    <w:name w:val="písmeno"/>
    <w:basedOn w:val="slovanseznam"/>
    <w:rsid w:val="000D7323"/>
    <w:pPr>
      <w:numPr>
        <w:numId w:val="0"/>
      </w:numPr>
      <w:tabs>
        <w:tab w:val="left" w:pos="357"/>
      </w:tabs>
      <w:ind w:left="357" w:hanging="357"/>
      <w:contextualSpacing w:val="0"/>
      <w:jc w:val="both"/>
    </w:pPr>
    <w:rPr>
      <w:sz w:val="24"/>
      <w:szCs w:val="24"/>
      <w:lang w:val="en-US"/>
    </w:rPr>
  </w:style>
  <w:style w:type="paragraph" w:styleId="slovanseznam">
    <w:name w:val="List Number"/>
    <w:basedOn w:val="Normln"/>
    <w:uiPriority w:val="99"/>
    <w:semiHidden/>
    <w:unhideWhenUsed/>
    <w:rsid w:val="000D7323"/>
    <w:pPr>
      <w:numPr>
        <w:numId w:val="15"/>
      </w:numPr>
      <w:contextualSpacing/>
    </w:pPr>
  </w:style>
  <w:style w:type="paragraph" w:customStyle="1" w:styleId="odsazfurt">
    <w:name w:val="odsaz furt"/>
    <w:basedOn w:val="Normln"/>
    <w:rsid w:val="004F5FBB"/>
    <w:pPr>
      <w:ind w:left="284"/>
      <w:jc w:val="both"/>
    </w:pPr>
    <w:rPr>
      <w:rFonts w:ascii="Tahoma" w:hAnsi="Tahoma"/>
      <w:color w:val="000000"/>
    </w:rPr>
  </w:style>
  <w:style w:type="paragraph" w:customStyle="1" w:styleId="Stylodsazfurt11bVlevo0cm">
    <w:name w:val="Styl odsaz furt + 11 b. Vlevo:  0 cm"/>
    <w:basedOn w:val="odsazfurt"/>
    <w:rsid w:val="00385080"/>
    <w:pPr>
      <w:spacing w:before="120"/>
      <w:ind w:left="0"/>
    </w:pPr>
    <w:rPr>
      <w:sz w:val="22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link w:val="Odstavecseseznamem"/>
    <w:uiPriority w:val="34"/>
    <w:qFormat/>
    <w:rsid w:val="00100ECF"/>
  </w:style>
  <w:style w:type="character" w:customStyle="1" w:styleId="cpvcode3">
    <w:name w:val="cpvcode3"/>
    <w:rsid w:val="00241FE3"/>
    <w:rPr>
      <w:color w:val="FF0000"/>
    </w:rPr>
  </w:style>
  <w:style w:type="paragraph" w:customStyle="1" w:styleId="Styl5">
    <w:name w:val="Styl5"/>
    <w:basedOn w:val="Normln"/>
    <w:qFormat/>
    <w:rsid w:val="001D7368"/>
    <w:pPr>
      <w:widowControl w:val="0"/>
      <w:tabs>
        <w:tab w:val="left" w:pos="900"/>
      </w:tabs>
      <w:overflowPunct w:val="0"/>
      <w:autoSpaceDE w:val="0"/>
      <w:autoSpaceDN w:val="0"/>
      <w:adjustRightInd w:val="0"/>
      <w:spacing w:before="240" w:after="120" w:line="312" w:lineRule="auto"/>
      <w:ind w:left="426"/>
      <w:jc w:val="both"/>
      <w:textAlignment w:val="baseline"/>
    </w:pPr>
    <w:rPr>
      <w:rFonts w:ascii="Palatino Linotype" w:hAnsi="Palatino Linotype" w:cs="Tahoma"/>
      <w:sz w:val="22"/>
      <w:szCs w:val="22"/>
    </w:rPr>
  </w:style>
  <w:style w:type="paragraph" w:customStyle="1" w:styleId="Styl6">
    <w:name w:val="Styl6"/>
    <w:basedOn w:val="Zkladntext"/>
    <w:uiPriority w:val="99"/>
    <w:qFormat/>
    <w:rsid w:val="004747F3"/>
    <w:pPr>
      <w:keepLines/>
      <w:spacing w:before="120" w:after="120" w:line="276" w:lineRule="auto"/>
      <w:ind w:left="357"/>
    </w:pPr>
    <w:rPr>
      <w:rFonts w:ascii="Palatino Linotype" w:hAnsi="Palatino Linotype"/>
      <w:sz w:val="22"/>
      <w:szCs w:val="22"/>
    </w:rPr>
  </w:style>
  <w:style w:type="paragraph" w:customStyle="1" w:styleId="Styl7">
    <w:name w:val="Styl7"/>
    <w:basedOn w:val="Nadpis2"/>
    <w:qFormat/>
    <w:rsid w:val="00256812"/>
    <w:pPr>
      <w:keepNext w:val="0"/>
      <w:numPr>
        <w:ilvl w:val="1"/>
        <w:numId w:val="1"/>
      </w:numPr>
      <w:spacing w:before="120" w:after="120" w:line="276" w:lineRule="auto"/>
      <w:jc w:val="both"/>
    </w:pPr>
    <w:rPr>
      <w:rFonts w:ascii="Palatino Linotype" w:hAnsi="Palatino Linotype"/>
      <w:sz w:val="22"/>
      <w:szCs w:val="22"/>
    </w:rPr>
  </w:style>
  <w:style w:type="character" w:customStyle="1" w:styleId="nowrap">
    <w:name w:val="nowrap"/>
    <w:basedOn w:val="Standardnpsmoodstavce"/>
    <w:rsid w:val="00146D2C"/>
  </w:style>
  <w:style w:type="numbering" w:styleId="111111">
    <w:name w:val="Outline List 2"/>
    <w:aliases w:val="1 / 1.1 / 1.1.1/111"/>
    <w:basedOn w:val="Bezseznamu"/>
    <w:rsid w:val="005029DF"/>
    <w:pPr>
      <w:numPr>
        <w:numId w:val="17"/>
      </w:numPr>
    </w:pPr>
  </w:style>
  <w:style w:type="paragraph" w:customStyle="1" w:styleId="Styl11">
    <w:name w:val="Styl11"/>
    <w:basedOn w:val="Styl3"/>
    <w:qFormat/>
    <w:rsid w:val="00AE2BDE"/>
    <w:pPr>
      <w:numPr>
        <w:ilvl w:val="0"/>
        <w:numId w:val="0"/>
      </w:numPr>
      <w:autoSpaceDE w:val="0"/>
      <w:autoSpaceDN w:val="0"/>
      <w:adjustRightInd w:val="0"/>
      <w:spacing w:before="0" w:after="120" w:line="276" w:lineRule="auto"/>
    </w:pPr>
    <w:rPr>
      <w:rFonts w:ascii="Palatino Linotype" w:hAnsi="Palatino Linotype"/>
      <w:b w:val="0"/>
      <w:bCs w:val="0"/>
      <w:kern w:val="28"/>
      <w:sz w:val="22"/>
      <w:szCs w:val="22"/>
    </w:rPr>
  </w:style>
  <w:style w:type="paragraph" w:customStyle="1" w:styleId="N1">
    <w:name w:val="N 1"/>
    <w:basedOn w:val="Normln"/>
    <w:next w:val="Normln"/>
    <w:rsid w:val="001E5CEB"/>
    <w:pPr>
      <w:keepNext/>
      <w:pageBreakBefore/>
      <w:widowControl w:val="0"/>
      <w:numPr>
        <w:numId w:val="18"/>
      </w:numPr>
      <w:pBdr>
        <w:top w:val="single" w:sz="8" w:space="1" w:color="auto"/>
        <w:bottom w:val="single" w:sz="8" w:space="1" w:color="auto"/>
      </w:pBdr>
      <w:shd w:val="clear" w:color="auto" w:fill="E6E6E6"/>
      <w:autoSpaceDE w:val="0"/>
      <w:autoSpaceDN w:val="0"/>
      <w:adjustRightInd w:val="0"/>
      <w:spacing w:before="480" w:after="240" w:line="360" w:lineRule="auto"/>
      <w:jc w:val="both"/>
    </w:pPr>
    <w:rPr>
      <w:rFonts w:ascii="Garamond" w:hAnsi="Garamond"/>
      <w:b/>
      <w:sz w:val="28"/>
      <w:szCs w:val="28"/>
    </w:rPr>
  </w:style>
  <w:style w:type="paragraph" w:customStyle="1" w:styleId="N2">
    <w:name w:val="N 2"/>
    <w:basedOn w:val="Normln"/>
    <w:next w:val="Normln"/>
    <w:rsid w:val="001E5CEB"/>
    <w:pPr>
      <w:numPr>
        <w:ilvl w:val="1"/>
        <w:numId w:val="18"/>
      </w:numPr>
      <w:autoSpaceDE w:val="0"/>
      <w:autoSpaceDN w:val="0"/>
      <w:adjustRightInd w:val="0"/>
      <w:spacing w:before="360" w:after="240" w:line="360" w:lineRule="auto"/>
      <w:jc w:val="both"/>
    </w:pPr>
    <w:rPr>
      <w:rFonts w:ascii="Garamond" w:hAnsi="Garamond"/>
      <w:b/>
      <w:sz w:val="24"/>
      <w:szCs w:val="24"/>
    </w:rPr>
  </w:style>
  <w:style w:type="paragraph" w:customStyle="1" w:styleId="N3">
    <w:name w:val="N 3"/>
    <w:basedOn w:val="Normln"/>
    <w:next w:val="Normln"/>
    <w:autoRedefine/>
    <w:rsid w:val="001E5CEB"/>
    <w:pPr>
      <w:keepNext/>
      <w:numPr>
        <w:ilvl w:val="2"/>
        <w:numId w:val="18"/>
      </w:numPr>
      <w:tabs>
        <w:tab w:val="num" w:pos="900"/>
      </w:tabs>
      <w:autoSpaceDE w:val="0"/>
      <w:autoSpaceDN w:val="0"/>
      <w:adjustRightInd w:val="0"/>
      <w:spacing w:before="240" w:after="240" w:line="360" w:lineRule="auto"/>
      <w:ind w:hanging="2007"/>
      <w:jc w:val="both"/>
    </w:pPr>
    <w:rPr>
      <w:rFonts w:ascii="Garamond" w:hAnsi="Garamond"/>
      <w:b/>
      <w:sz w:val="24"/>
      <w:szCs w:val="24"/>
    </w:rPr>
  </w:style>
  <w:style w:type="paragraph" w:customStyle="1" w:styleId="Odstavectext">
    <w:name w:val="Odstavec text"/>
    <w:basedOn w:val="Normln"/>
    <w:rsid w:val="00420EF8"/>
    <w:pPr>
      <w:numPr>
        <w:numId w:val="19"/>
      </w:numPr>
      <w:autoSpaceDE w:val="0"/>
      <w:autoSpaceDN w:val="0"/>
      <w:adjustRightInd w:val="0"/>
      <w:spacing w:before="120" w:line="360" w:lineRule="auto"/>
      <w:jc w:val="both"/>
    </w:pPr>
    <w:rPr>
      <w:sz w:val="24"/>
      <w:szCs w:val="24"/>
    </w:rPr>
  </w:style>
  <w:style w:type="paragraph" w:customStyle="1" w:styleId="Styl9">
    <w:name w:val="Styl9"/>
    <w:basedOn w:val="Styl7"/>
    <w:qFormat/>
    <w:rsid w:val="00420EF8"/>
    <w:pPr>
      <w:widowControl w:val="0"/>
      <w:numPr>
        <w:ilvl w:val="0"/>
        <w:numId w:val="0"/>
      </w:numPr>
      <w:autoSpaceDE w:val="0"/>
      <w:autoSpaceDN w:val="0"/>
      <w:adjustRightInd w:val="0"/>
      <w:spacing w:before="0"/>
      <w:outlineLvl w:val="9"/>
    </w:pPr>
  </w:style>
  <w:style w:type="paragraph" w:customStyle="1" w:styleId="Styl12">
    <w:name w:val="Styl12"/>
    <w:basedOn w:val="Normln"/>
    <w:qFormat/>
    <w:rsid w:val="008D78EF"/>
    <w:pPr>
      <w:widowControl w:val="0"/>
      <w:autoSpaceDE w:val="0"/>
      <w:autoSpaceDN w:val="0"/>
      <w:adjustRightInd w:val="0"/>
      <w:spacing w:before="120" w:line="288" w:lineRule="auto"/>
      <w:jc w:val="both"/>
    </w:pPr>
    <w:rPr>
      <w:rFonts w:ascii="Palatino Linotype" w:hAnsi="Palatino Linotype"/>
      <w:sz w:val="22"/>
      <w:szCs w:val="18"/>
    </w:rPr>
  </w:style>
  <w:style w:type="paragraph" w:customStyle="1" w:styleId="a">
    <w:name w:val="a)"/>
    <w:basedOn w:val="Odstavecseseznamem"/>
    <w:qFormat/>
    <w:rsid w:val="00D779B8"/>
    <w:pPr>
      <w:numPr>
        <w:numId w:val="20"/>
      </w:numPr>
      <w:autoSpaceDE w:val="0"/>
      <w:autoSpaceDN w:val="0"/>
      <w:adjustRightInd w:val="0"/>
      <w:spacing w:line="360" w:lineRule="auto"/>
      <w:contextualSpacing w:val="0"/>
      <w:jc w:val="both"/>
    </w:pPr>
    <w:rPr>
      <w:rFonts w:ascii="Verdana" w:hAnsi="Verdana"/>
      <w:sz w:val="22"/>
      <w:szCs w:val="22"/>
    </w:rPr>
  </w:style>
  <w:style w:type="paragraph" w:customStyle="1" w:styleId="Hlavikaprav1">
    <w:name w:val="Hlavička_pravá1"/>
    <w:basedOn w:val="Normln"/>
    <w:rsid w:val="00B15F22"/>
    <w:pPr>
      <w:tabs>
        <w:tab w:val="left" w:pos="6974"/>
        <w:tab w:val="left" w:pos="7258"/>
      </w:tabs>
    </w:pPr>
    <w:rPr>
      <w:rFonts w:ascii="Arial" w:hAnsi="Arial"/>
    </w:rPr>
  </w:style>
  <w:style w:type="character" w:customStyle="1" w:styleId="Nevyeenzmnka1">
    <w:name w:val="Nevyřešená zmínka1"/>
    <w:uiPriority w:val="99"/>
    <w:semiHidden/>
    <w:unhideWhenUsed/>
    <w:rsid w:val="002E28FC"/>
    <w:rPr>
      <w:color w:val="605E5C"/>
      <w:shd w:val="clear" w:color="auto" w:fill="E1DFDD"/>
    </w:rPr>
  </w:style>
  <w:style w:type="character" w:customStyle="1" w:styleId="detail">
    <w:name w:val="detail"/>
    <w:rsid w:val="007716C9"/>
  </w:style>
  <w:style w:type="paragraph" w:customStyle="1" w:styleId="MTLNormalbezmezer">
    <w:name w:val="MTL Normal bez mezer"/>
    <w:basedOn w:val="Normln"/>
    <w:link w:val="MTLNormalbezmezerChar"/>
    <w:qFormat/>
    <w:rsid w:val="00C52A44"/>
    <w:pPr>
      <w:jc w:val="both"/>
    </w:pPr>
    <w:rPr>
      <w:rFonts w:ascii="Segoe UI" w:hAnsi="Segoe UI" w:cs="Courier New"/>
      <w:sz w:val="22"/>
      <w:szCs w:val="16"/>
      <w:lang w:eastAsia="en-US"/>
    </w:rPr>
  </w:style>
  <w:style w:type="character" w:customStyle="1" w:styleId="MTLNormalbezmezerChar">
    <w:name w:val="MTL Normal bez mezer Char"/>
    <w:basedOn w:val="Standardnpsmoodstavce"/>
    <w:link w:val="MTLNormalbezmezer"/>
    <w:rsid w:val="00C52A44"/>
    <w:rPr>
      <w:rFonts w:ascii="Segoe UI" w:hAnsi="Segoe UI" w:cs="Courier New"/>
      <w:sz w:val="22"/>
      <w:szCs w:val="16"/>
      <w:lang w:eastAsia="en-US"/>
    </w:rPr>
  </w:style>
  <w:style w:type="paragraph" w:styleId="Bezmezer">
    <w:name w:val="No Spacing"/>
    <w:uiPriority w:val="1"/>
    <w:qFormat/>
    <w:rsid w:val="00C23B78"/>
    <w:rPr>
      <w:rFonts w:ascii="Calibri" w:eastAsia="Calibri" w:hAnsi="Calibri"/>
      <w:sz w:val="22"/>
      <w:szCs w:val="22"/>
      <w:lang w:eastAsia="en-US"/>
    </w:rPr>
  </w:style>
  <w:style w:type="paragraph" w:customStyle="1" w:styleId="odstavec1">
    <w:name w:val="odstavec1"/>
    <w:basedOn w:val="Normln"/>
    <w:next w:val="Normln"/>
    <w:rsid w:val="00C23B78"/>
    <w:pPr>
      <w:keepLines/>
      <w:tabs>
        <w:tab w:val="left" w:pos="1390"/>
      </w:tabs>
      <w:spacing w:before="120" w:after="120"/>
      <w:ind w:left="1390" w:hanging="709"/>
      <w:jc w:val="both"/>
    </w:pPr>
    <w:rPr>
      <w:rFonts w:ascii="Arial" w:hAnsi="Arial" w:cs="Arial"/>
      <w:sz w:val="24"/>
      <w:lang w:val="en-GB"/>
    </w:rPr>
  </w:style>
  <w:style w:type="paragraph" w:customStyle="1" w:styleId="zakladni-text-pro">
    <w:name w:val="zakladni-text-pro"/>
    <w:basedOn w:val="Normln"/>
    <w:rsid w:val="00D81A62"/>
    <w:pPr>
      <w:spacing w:before="100" w:beforeAutospacing="1" w:after="100" w:afterAutospacing="1"/>
    </w:pPr>
    <w:rPr>
      <w:sz w:val="24"/>
      <w:szCs w:val="24"/>
    </w:rPr>
  </w:style>
  <w:style w:type="paragraph" w:customStyle="1" w:styleId="AAOdstavec">
    <w:name w:val="AA_Odstavec"/>
    <w:basedOn w:val="Normln"/>
    <w:rsid w:val="00D11496"/>
    <w:pPr>
      <w:jc w:val="both"/>
    </w:pPr>
    <w:rPr>
      <w:rFonts w:ascii="Arial" w:hAnsi="Arial" w:cs="Arial"/>
      <w:lang w:eastAsia="en-US"/>
    </w:rPr>
  </w:style>
  <w:style w:type="paragraph" w:customStyle="1" w:styleId="Import0">
    <w:name w:val="Import 0"/>
    <w:basedOn w:val="Normln"/>
    <w:rsid w:val="009335B4"/>
    <w:pPr>
      <w:suppressAutoHyphens/>
      <w:spacing w:line="276" w:lineRule="auto"/>
    </w:pPr>
    <w:rPr>
      <w:rFonts w:ascii="Courier New" w:hAnsi="Courier New" w:cs="Arial"/>
      <w:sz w:val="24"/>
      <w:szCs w:val="24"/>
      <w:lang w:eastAsia="ar-SA"/>
    </w:rPr>
  </w:style>
  <w:style w:type="paragraph" w:customStyle="1" w:styleId="Nadpis10">
    <w:name w:val="_Nadpis 1"/>
    <w:basedOn w:val="Nadpis1"/>
    <w:qFormat/>
    <w:rsid w:val="00863A7A"/>
    <w:pPr>
      <w:keepNext w:val="0"/>
      <w:widowControl w:val="0"/>
      <w:spacing w:before="360" w:after="240" w:line="276" w:lineRule="auto"/>
      <w:ind w:left="357" w:hanging="357"/>
      <w:jc w:val="left"/>
    </w:pPr>
    <w:rPr>
      <w:rFonts w:ascii="Segoe UI" w:hAnsi="Segoe UI" w:cs="Segoe UI"/>
      <w:b/>
      <w:sz w:val="22"/>
      <w:szCs w:val="22"/>
      <w:u w:val="single"/>
    </w:rPr>
  </w:style>
  <w:style w:type="paragraph" w:customStyle="1" w:styleId="Nadpis20">
    <w:name w:val="_Nadpis 2"/>
    <w:basedOn w:val="Nadpis2"/>
    <w:qFormat/>
    <w:rsid w:val="00863A7A"/>
    <w:pPr>
      <w:keepLines/>
      <w:spacing w:before="240" w:after="240" w:line="276" w:lineRule="auto"/>
      <w:ind w:left="788" w:hanging="431"/>
    </w:pPr>
    <w:rPr>
      <w:rFonts w:ascii="Segoe UI" w:hAnsi="Segoe UI" w:cs="Segoe UI"/>
      <w:b/>
      <w:sz w:val="22"/>
      <w:szCs w:val="22"/>
    </w:rPr>
  </w:style>
  <w:style w:type="paragraph" w:customStyle="1" w:styleId="text0">
    <w:name w:val="_text"/>
    <w:basedOn w:val="Zkladntext"/>
    <w:qFormat/>
    <w:rsid w:val="00863A7A"/>
    <w:pPr>
      <w:widowControl w:val="0"/>
      <w:spacing w:after="120" w:line="276" w:lineRule="auto"/>
      <w:ind w:left="357"/>
    </w:pPr>
    <w:rPr>
      <w:rFonts w:ascii="Segoe UI" w:hAnsi="Segoe UI" w:cs="Segoe UI"/>
      <w:sz w:val="22"/>
      <w:szCs w:val="22"/>
    </w:rPr>
  </w:style>
  <w:style w:type="character" w:customStyle="1" w:styleId="Nadpis30">
    <w:name w:val="Nadpis #3"/>
    <w:basedOn w:val="Standardnpsmoodstavce"/>
    <w:rsid w:val="00570D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35545E"/>
    <w:rPr>
      <w:color w:val="605E5C"/>
      <w:shd w:val="clear" w:color="auto" w:fill="E1DFDD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4A2E8D"/>
    <w:rPr>
      <w:color w:val="605E5C"/>
      <w:shd w:val="clear" w:color="auto" w:fill="E1DFDD"/>
    </w:rPr>
  </w:style>
  <w:style w:type="paragraph" w:customStyle="1" w:styleId="MTLNormalhlavicka">
    <w:name w:val="MTL Normal hlavicka"/>
    <w:basedOn w:val="Normln"/>
    <w:link w:val="MTLNormalhlavickaChar"/>
    <w:qFormat/>
    <w:rsid w:val="00F347E7"/>
    <w:pPr>
      <w:jc w:val="center"/>
    </w:pPr>
    <w:rPr>
      <w:rFonts w:ascii="Segoe UI" w:hAnsi="Segoe UI" w:cs="Courier New"/>
      <w:sz w:val="22"/>
      <w:szCs w:val="16"/>
      <w:lang w:eastAsia="en-US"/>
    </w:rPr>
  </w:style>
  <w:style w:type="character" w:customStyle="1" w:styleId="MTLNormalhlavickaChar">
    <w:name w:val="MTL Normal hlavicka Char"/>
    <w:basedOn w:val="Standardnpsmoodstavce"/>
    <w:link w:val="MTLNormalhlavicka"/>
    <w:rsid w:val="00F347E7"/>
    <w:rPr>
      <w:rFonts w:ascii="Segoe UI" w:hAnsi="Segoe UI" w:cs="Courier New"/>
      <w:sz w:val="22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615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20848">
          <w:marLeft w:val="1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42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37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9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848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0522">
          <w:marLeft w:val="1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1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22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37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4411">
          <w:marLeft w:val="490"/>
          <w:marRight w:val="0"/>
          <w:marTop w:val="0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0776">
          <w:marLeft w:val="490"/>
          <w:marRight w:val="0"/>
          <w:marTop w:val="0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8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5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3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2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01250">
          <w:marLeft w:val="490"/>
          <w:marRight w:val="0"/>
          <w:marTop w:val="0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7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0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0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2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3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7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7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72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18608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0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86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9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1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8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7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9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9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8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70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1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z@mt-legal.com" TargetMode="External"/><Relationship Id="rId13" Type="http://schemas.openxmlformats.org/officeDocument/2006/relationships/hyperlink" Target="https://ezak.ujep.cz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k.e-tenders.cz/data/manual/EZAK-Manual-Dodavatele.pdf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spd.c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crrl.cz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zak.ujep.cz/" TargetMode="External"/><Relationship Id="rId14" Type="http://schemas.openxmlformats.org/officeDocument/2006/relationships/hyperlink" Target="https://www.ujep.cz/cs/zasady-zpracovani-osobnich-udaj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rusko-a-belorusko-seznam-sankcionovanych-subjekt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tRM4AGSXegWFks4J3yTnxI9lU6krtHQYGqsmXag/7R0=</DigestValue>
    </Reference>
    <Reference Type="http://www.w3.org/2000/09/xmldsig#Object" URI="#idOfficeObject">
      <DigestMethod Algorithm="http://www.w3.org/2001/04/xmlenc#sha256"/>
      <DigestValue>jZ4mL2aog48AWPZ2NDWe8ceFDRsRS3/l+NEUpH+k28w=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qPE/NCaffjyhwVmFulDia6u/+obbn3oQl77gol6FTGw=</DigestValue>
    </Reference>
  </SignedInfo>
  <SignatureValue>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</SignatureValue>
  <KeyInfo>
    <X509Data>
      <X509Certificate>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IvFzVDB6GNrpx2LY9/bOn2lBypAmQrv+zF6TvAoFsh0=</DigestValue>
      </Reference>
      <Reference URI="/word/_rels/footnote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PA7sJtrMYFXKikNKygAXNmzdMpH6NDUfy1bPLBSgl1s=</DigestValue>
      </Reference>
      <Reference URI="/word/document.xml?ContentType=application/vnd.openxmlformats-officedocument.wordprocessingml.document.main+xml">
        <DigestMethod Algorithm="http://www.w3.org/2001/04/xmlenc#sha256"/>
        <DigestValue>1w+Tf0+RBd9G0uwnMSqm7a0O1DSO9R8wWc9dIzo0bng=</DigestValue>
      </Reference>
      <Reference URI="/word/endnotes.xml?ContentType=application/vnd.openxmlformats-officedocument.wordprocessingml.endnotes+xml">
        <DigestMethod Algorithm="http://www.w3.org/2001/04/xmlenc#sha256"/>
        <DigestValue>nZy3667+oZULpJMORDBxi0UNNfa0CRX4ZV0U/rLuJks=</DigestValue>
      </Reference>
      <Reference URI="/word/fontTable.xml?ContentType=application/vnd.openxmlformats-officedocument.wordprocessingml.fontTable+xml">
        <DigestMethod Algorithm="http://www.w3.org/2001/04/xmlenc#sha256"/>
        <DigestValue>FOpVGUtDr1PKD89HXgtXB3YJUDsL3cM58FC3DShqujs=</DigestValue>
      </Reference>
      <Reference URI="/word/footer1.xml?ContentType=application/vnd.openxmlformats-officedocument.wordprocessingml.footer+xml">
        <DigestMethod Algorithm="http://www.w3.org/2001/04/xmlenc#sha256"/>
        <DigestValue>PzjJb+4k7DP5JyIb1Q/0tfYvVjHytm67SanrP064EpI=</DigestValue>
      </Reference>
      <Reference URI="/word/footer2.xml?ContentType=application/vnd.openxmlformats-officedocument.wordprocessingml.footer+xml">
        <DigestMethod Algorithm="http://www.w3.org/2001/04/xmlenc#sha256"/>
        <DigestValue>/SAmmL1S533YK1NJO0aHCz15zvaOXt7XWrQ5foS+ZFY=</DigestValue>
      </Reference>
      <Reference URI="/word/footnotes.xml?ContentType=application/vnd.openxmlformats-officedocument.wordprocessingml.footnotes+xml">
        <DigestMethod Algorithm="http://www.w3.org/2001/04/xmlenc#sha256"/>
        <DigestValue>mtwQXt+CRx4Uvnrrr4xga0bjx7CitskQIjjr6CzftFE=</DigestValue>
      </Reference>
      <Reference URI="/word/header1.xml?ContentType=application/vnd.openxmlformats-officedocument.wordprocessingml.header+xml">
        <DigestMethod Algorithm="http://www.w3.org/2001/04/xmlenc#sha256"/>
        <DigestValue>TpB9F57FEYJi98C7Vmw961u+OxgtzzfTp6P7SsWwHw4=</DigestValue>
      </Reference>
      <Reference URI="/word/numbering.xml?ContentType=application/vnd.openxmlformats-officedocument.wordprocessingml.numbering+xml">
        <DigestMethod Algorithm="http://www.w3.org/2001/04/xmlenc#sha256"/>
        <DigestValue>SYmHHa45OR0Xre+OvTDSHnbl7FpGUA/fCOighK62eLk=</DigestValue>
      </Reference>
      <Reference URI="/word/settings.xml?ContentType=application/vnd.openxmlformats-officedocument.wordprocessingml.settings+xml">
        <DigestMethod Algorithm="http://www.w3.org/2001/04/xmlenc#sha256"/>
        <DigestValue>P2IWcLRUb/EiFIdxPXjtGka9Zh7oGbgQ4D31WRY1lFI=</DigestValue>
      </Reference>
      <Reference URI="/word/styles.xml?ContentType=application/vnd.openxmlformats-officedocument.wordprocessingml.styles+xml">
        <DigestMethod Algorithm="http://www.w3.org/2001/04/xmlenc#sha256"/>
        <DigestValue>SVgNPzVvL1Mws2bpeG6S34/atFWJtFSK65kdqFPuwB0=</DigestValue>
      </Reference>
      <Reference URI="/word/theme/theme1.xml?ContentType=application/vnd.openxmlformats-officedocument.theme+xml">
        <DigestMethod Algorithm="http://www.w3.org/2001/04/xmlenc#sha256"/>
        <DigestValue>PmD1bhXB2jXOVMPRxjjfyrPveYQi5eHcNkOne39Vfy0=</DigestValue>
      </Reference>
      <Reference URI="/word/webSettings.xml?ContentType=application/vnd.openxmlformats-officedocument.wordprocessingml.webSettings+xml">
        <DigestMethod Algorithm="http://www.w3.org/2001/04/xmlenc#sha256"/>
        <DigestValue>Crppdn9m0uD5FhyPA50d3E6x+ATaxwGkmBUOfLyB4Nk=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2023-07-10T10:13:55Z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2023-07-10T10:13:55Z</xd:SigningTime>
          <xd:SigningCertificate>
            <xd:Cert>
              <xd:CertDigest>
                <DigestMethod Algorithm="http://www.w3.org/2001/04/xmlenc#sha256"/>
                <DigestValue>QtpaZKTMmdOhgD6dr9UBFdD1t44HycEeAtXO+06jABQ=</DigestValue>
              </xd:CertDigest>
              <xd:IssuerSerial>
                <X509IssuerName>CN=PostSignum Qualified CA 4, O="Česká pošta, s.p.", OID.2.5.4.97=NTRCZ-47114983, C=CZ</X509IssuerName>
                <X509SerialNumber>22866381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</xd:EncapsulatedX509Certificate>
            <xd:EncapsulatedX509Certificate>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5FDBF-D696-456A-A095-66D71103B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9704</Words>
  <Characters>57255</Characters>
  <Application>Microsoft Office Word</Application>
  <DocSecurity>0</DocSecurity>
  <Lines>477</Lines>
  <Paragraphs>133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66826</CharactersWithSpaces>
  <SharedDoc>false</SharedDoc>
  <HLinks>
    <vt:vector size="168" baseType="variant">
      <vt:variant>
        <vt:i4>4587554</vt:i4>
      </vt:variant>
      <vt:variant>
        <vt:i4>150</vt:i4>
      </vt:variant>
      <vt:variant>
        <vt:i4>0</vt:i4>
      </vt:variant>
      <vt:variant>
        <vt:i4>5</vt:i4>
      </vt:variant>
      <vt:variant>
        <vt:lpwstr>http://eur-lex.europa.eu/legal-content/CS/TXT/?uri=uriserv%3AOJ.L_.2016.003.01.0016.01.CES</vt:lpwstr>
      </vt:variant>
      <vt:variant>
        <vt:lpwstr/>
      </vt:variant>
      <vt:variant>
        <vt:i4>32702871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_Technické_kvalifikační_předpoklady</vt:lpwstr>
      </vt:variant>
      <vt:variant>
        <vt:i4>27918805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_Profesní_kvalifikační_předpoklady</vt:lpwstr>
      </vt:variant>
      <vt:variant>
        <vt:i4>27263323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_Základní_kvalifikační_předpoklady</vt:lpwstr>
      </vt:variant>
      <vt:variant>
        <vt:i4>4784181</vt:i4>
      </vt:variant>
      <vt:variant>
        <vt:i4>138</vt:i4>
      </vt:variant>
      <vt:variant>
        <vt:i4>0</vt:i4>
      </vt:variant>
      <vt:variant>
        <vt:i4>5</vt:i4>
      </vt:variant>
      <vt:variant>
        <vt:lpwstr>mailto:vz@mt-legal.com</vt:lpwstr>
      </vt:variant>
      <vt:variant>
        <vt:lpwstr/>
      </vt:variant>
      <vt:variant>
        <vt:i4>6422640</vt:i4>
      </vt:variant>
      <vt:variant>
        <vt:i4>135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_Toc474139680</vt:lpwstr>
      </vt:variant>
      <vt:variant>
        <vt:i4>2031669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_Toc474139679</vt:lpwstr>
      </vt:variant>
      <vt:variant>
        <vt:i4>2031669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_Toc474139678</vt:lpwstr>
      </vt:variant>
      <vt:variant>
        <vt:i4>2031669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_Toc474139677</vt:lpwstr>
      </vt:variant>
      <vt:variant>
        <vt:i4>2031669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_Toc474139676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_Toc474139675</vt:lpwstr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_Toc474139674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_Toc474139673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_Toc474139672</vt:lpwstr>
      </vt:variant>
      <vt:variant>
        <vt:i4>2031669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_Toc474139671</vt:lpwstr>
      </vt:variant>
      <vt:variant>
        <vt:i4>2031669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_Toc474139670</vt:lpwstr>
      </vt:variant>
      <vt:variant>
        <vt:i4>1966133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_Toc474139669</vt:lpwstr>
      </vt:variant>
      <vt:variant>
        <vt:i4>1966133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_Toc474139668</vt:lpwstr>
      </vt:variant>
      <vt:variant>
        <vt:i4>1966133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_Toc474139667</vt:lpwstr>
      </vt:variant>
      <vt:variant>
        <vt:i4>1966133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_Toc474139666</vt:lpwstr>
      </vt:variant>
      <vt:variant>
        <vt:i4>1966133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_Toc474139665</vt:lpwstr>
      </vt:variant>
      <vt:variant>
        <vt:i4>1966133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_Toc474139664</vt:lpwstr>
      </vt:variant>
      <vt:variant>
        <vt:i4>1966133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_Toc474139663</vt:lpwstr>
      </vt:variant>
      <vt:variant>
        <vt:i4>1966133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_Toc474139662</vt:lpwstr>
      </vt:variant>
      <vt:variant>
        <vt:i4>1966133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_Toc474139661</vt:lpwstr>
      </vt:variant>
      <vt:variant>
        <vt:i4>1966133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_Toc474139660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_Toc474139659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Kusák</dc:creator>
  <cp:keywords/>
  <dc:description/>
  <cp:lastModifiedBy>koutskyj</cp:lastModifiedBy>
  <cp:revision>2</cp:revision>
  <dcterms:created xsi:type="dcterms:W3CDTF">2023-07-10T10:13:00Z</dcterms:created>
  <dcterms:modified xsi:type="dcterms:W3CDTF">2023-07-10T10:13:00Z</dcterms:modified>
</cp:coreProperties>
</file>