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165B" w14:textId="0A3234D8" w:rsidR="00FD2B41" w:rsidRPr="001F5627" w:rsidRDefault="000A63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Příloha č. 4 – Technická specifikace</w:t>
      </w:r>
    </w:p>
    <w:p w14:paraId="75838862" w14:textId="36F12F2A" w:rsidR="001F5627" w:rsidRDefault="001F5627" w:rsidP="001F5627">
      <w:pPr>
        <w:jc w:val="both"/>
      </w:pPr>
      <w:r>
        <w:t xml:space="preserve">Předmětem VZ je dovybavení Laboratoře tkáňových kultur o </w:t>
      </w:r>
      <w:r w:rsidR="0099795F">
        <w:t xml:space="preserve">dva </w:t>
      </w:r>
      <w:r>
        <w:t>samostatné přístroje: myčk</w:t>
      </w:r>
      <w:r w:rsidR="00DE7358">
        <w:t>y</w:t>
      </w:r>
      <w:r>
        <w:t xml:space="preserve"> laboratorního skla</w:t>
      </w:r>
      <w:r w:rsidR="0099795F">
        <w:t xml:space="preserve"> a</w:t>
      </w:r>
      <w:r>
        <w:t xml:space="preserve"> autoklávu</w:t>
      </w:r>
      <w:r w:rsidR="00EF0E5E">
        <w:t xml:space="preserve">. </w:t>
      </w:r>
      <w:r>
        <w:t xml:space="preserve">VZ je rozdělena na </w:t>
      </w:r>
      <w:r w:rsidR="00EF0E5E">
        <w:t xml:space="preserve">dvě </w:t>
      </w:r>
      <w:r>
        <w:t>dílčí části, které budou soutěženy samostatně</w:t>
      </w:r>
      <w:r w:rsidR="00E1273C">
        <w:t xml:space="preserve"> (uchazeč může podat nabídku na jednu nebo obě části veřejné zakázky)</w:t>
      </w:r>
      <w:r>
        <w:t xml:space="preserve">. </w:t>
      </w:r>
      <w:r w:rsidR="00EF52E5">
        <w:t>Každá část má st</w:t>
      </w:r>
      <w:r w:rsidR="00E1273C">
        <w:t>anovenou maximální možnou cenu bez</w:t>
      </w:r>
      <w:r w:rsidR="00EF52E5">
        <w:t> DPH.</w:t>
      </w:r>
    </w:p>
    <w:p w14:paraId="5C8270AC" w14:textId="5C9FC16A" w:rsidR="001F5627" w:rsidRPr="001F5627" w:rsidRDefault="001F5627" w:rsidP="001F5627">
      <w:pPr>
        <w:jc w:val="both"/>
        <w:rPr>
          <w:b/>
          <w:bCs/>
        </w:rPr>
      </w:pPr>
      <w:r w:rsidRPr="001F5627">
        <w:rPr>
          <w:b/>
          <w:bCs/>
          <w:u w:val="single"/>
        </w:rPr>
        <w:t xml:space="preserve">Část </w:t>
      </w:r>
      <w:r w:rsidR="00E1273C">
        <w:rPr>
          <w:b/>
          <w:bCs/>
          <w:u w:val="single"/>
        </w:rPr>
        <w:t>1</w:t>
      </w:r>
      <w:r w:rsidR="00040FA4">
        <w:rPr>
          <w:b/>
          <w:bCs/>
        </w:rPr>
        <w:t>:</w:t>
      </w:r>
      <w:r w:rsidR="00040FA4">
        <w:rPr>
          <w:b/>
          <w:bCs/>
        </w:rPr>
        <w:tab/>
      </w:r>
      <w:r w:rsidRPr="001F5627">
        <w:rPr>
          <w:b/>
          <w:bCs/>
        </w:rPr>
        <w:t>Laboratorní myčka</w:t>
      </w:r>
      <w:r w:rsidR="002629A3">
        <w:rPr>
          <w:b/>
          <w:bCs/>
        </w:rPr>
        <w:t xml:space="preserve"> </w:t>
      </w:r>
      <w:r w:rsidR="002D2409">
        <w:rPr>
          <w:b/>
          <w:bCs/>
        </w:rPr>
        <w:t xml:space="preserve">(max. cena </w:t>
      </w:r>
      <w:r w:rsidR="00B745D2">
        <w:rPr>
          <w:b/>
          <w:bCs/>
        </w:rPr>
        <w:t>4</w:t>
      </w:r>
      <w:r w:rsidR="00E1273C">
        <w:rPr>
          <w:b/>
          <w:bCs/>
        </w:rPr>
        <w:t>08</w:t>
      </w:r>
      <w:r w:rsidR="00C5563E">
        <w:rPr>
          <w:b/>
          <w:bCs/>
        </w:rPr>
        <w:t> </w:t>
      </w:r>
      <w:r w:rsidR="00E1273C">
        <w:rPr>
          <w:b/>
          <w:bCs/>
        </w:rPr>
        <w:t>694</w:t>
      </w:r>
      <w:r w:rsidR="00C5563E">
        <w:rPr>
          <w:b/>
          <w:bCs/>
        </w:rPr>
        <w:t xml:space="preserve">,- Kč </w:t>
      </w:r>
      <w:r w:rsidR="00E1273C">
        <w:rPr>
          <w:b/>
          <w:bCs/>
        </w:rPr>
        <w:t>bez</w:t>
      </w:r>
      <w:r w:rsidR="00270F89">
        <w:rPr>
          <w:b/>
          <w:bCs/>
        </w:rPr>
        <w:t> DPH)</w:t>
      </w:r>
    </w:p>
    <w:p w14:paraId="40C76867" w14:textId="77777777" w:rsidR="00B83E17" w:rsidRPr="00B83E17" w:rsidRDefault="00B83E17" w:rsidP="00B83E17">
      <w:pPr>
        <w:spacing w:after="0" w:line="256" w:lineRule="auto"/>
        <w:jc w:val="both"/>
        <w:rPr>
          <w:rFonts w:ascii="Calibri" w:eastAsia="Calibri" w:hAnsi="Calibri" w:cs="Times New Roman"/>
          <w:u w:val="single"/>
        </w:rPr>
      </w:pPr>
      <w:r w:rsidRPr="00B83E17">
        <w:rPr>
          <w:rFonts w:ascii="Calibri" w:eastAsia="Calibri" w:hAnsi="Calibri" w:cs="Times New Roman"/>
          <w:u w:val="single"/>
        </w:rPr>
        <w:t>Technické specifikace laboratorní myčky</w:t>
      </w:r>
      <w:r w:rsidRPr="00B83E17">
        <w:rPr>
          <w:rFonts w:ascii="Calibri" w:eastAsia="Calibri" w:hAnsi="Calibri" w:cs="Times New Roman"/>
        </w:rPr>
        <w:t>:</w:t>
      </w:r>
    </w:p>
    <w:p w14:paraId="3CFD1C6C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  <w:bCs/>
        </w:rPr>
        <w:t xml:space="preserve">jednodveřový mycí automat </w:t>
      </w:r>
      <w:r w:rsidRPr="00B83E17">
        <w:rPr>
          <w:rFonts w:ascii="Calibri" w:eastAsia="Calibri" w:hAnsi="Calibri" w:cs="Times New Roman"/>
        </w:rPr>
        <w:t>s ohřevem elektro, max. příkon 9,5 kW</w:t>
      </w:r>
    </w:p>
    <w:p w14:paraId="55382F61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vnější opláštění nerez</w:t>
      </w:r>
    </w:p>
    <w:p w14:paraId="677E7567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dopředu výklopné </w:t>
      </w:r>
      <w:proofErr w:type="spellStart"/>
      <w:r w:rsidRPr="00B83E17">
        <w:rPr>
          <w:rFonts w:ascii="Calibri" w:eastAsia="Calibri" w:hAnsi="Calibri" w:cs="Times New Roman"/>
        </w:rPr>
        <w:t>celonerezové</w:t>
      </w:r>
      <w:proofErr w:type="spellEnd"/>
      <w:r w:rsidRPr="00B83E17">
        <w:rPr>
          <w:rFonts w:ascii="Calibri" w:eastAsia="Calibri" w:hAnsi="Calibri" w:cs="Times New Roman"/>
        </w:rPr>
        <w:t xml:space="preserve"> dveře</w:t>
      </w:r>
    </w:p>
    <w:p w14:paraId="796AD019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mycí a dezinfekční programy s použitím chemie: pH neutrální, enzymatické nebo alkalické </w:t>
      </w:r>
    </w:p>
    <w:p w14:paraId="11BE4D90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přednastavené mycí a dezinfekční programy pro laboratorní sklo (např. ORGANICA, ANORGANICA, samostatný oplach </w:t>
      </w:r>
      <w:proofErr w:type="spellStart"/>
      <w:r w:rsidRPr="00B83E17">
        <w:rPr>
          <w:rFonts w:ascii="Calibri" w:eastAsia="Calibri" w:hAnsi="Calibri" w:cs="Times New Roman"/>
        </w:rPr>
        <w:t>demivodou</w:t>
      </w:r>
      <w:proofErr w:type="spellEnd"/>
      <w:r w:rsidRPr="00B83E17">
        <w:rPr>
          <w:rFonts w:ascii="Calibri" w:eastAsia="Calibri" w:hAnsi="Calibri" w:cs="Times New Roman"/>
        </w:rPr>
        <w:t>, atd.)</w:t>
      </w:r>
    </w:p>
    <w:p w14:paraId="4CB2582A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proofErr w:type="spellStart"/>
      <w:r w:rsidRPr="00B83E17">
        <w:rPr>
          <w:rFonts w:ascii="Calibri" w:eastAsia="Calibri" w:hAnsi="Calibri" w:cs="Times New Roman"/>
        </w:rPr>
        <w:t>bezespárově</w:t>
      </w:r>
      <w:proofErr w:type="spellEnd"/>
      <w:r w:rsidRPr="00B83E17">
        <w:rPr>
          <w:rFonts w:ascii="Calibri" w:eastAsia="Calibri" w:hAnsi="Calibri" w:cs="Times New Roman"/>
        </w:rPr>
        <w:t xml:space="preserve"> svařovaný mycí prostor s hladkými švy</w:t>
      </w:r>
    </w:p>
    <w:p w14:paraId="70ED2EB4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zakrytá topná tělesa mimo mycí prostor</w:t>
      </w:r>
    </w:p>
    <w:p w14:paraId="56259B5C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systém s přívodem čerstvé vody do každé fáze programu</w:t>
      </w:r>
    </w:p>
    <w:p w14:paraId="7BC60EE1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proofErr w:type="spellStart"/>
      <w:r w:rsidRPr="00B83E17">
        <w:rPr>
          <w:rFonts w:ascii="Calibri" w:eastAsia="Calibri" w:hAnsi="Calibri" w:cs="Times New Roman"/>
        </w:rPr>
        <w:t>vícekomponentový</w:t>
      </w:r>
      <w:proofErr w:type="spellEnd"/>
      <w:r w:rsidRPr="00B83E17">
        <w:rPr>
          <w:rFonts w:ascii="Calibri" w:eastAsia="Calibri" w:hAnsi="Calibri" w:cs="Times New Roman"/>
        </w:rPr>
        <w:t xml:space="preserve"> filtrační systém mycí lázně</w:t>
      </w:r>
    </w:p>
    <w:p w14:paraId="7835D49B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mycí prostor vybavený dvěma nerezovými mycími rameny</w:t>
      </w:r>
    </w:p>
    <w:p w14:paraId="442A3CB6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kontroly mycího tlaku a rotace </w:t>
      </w:r>
      <w:proofErr w:type="spellStart"/>
      <w:r w:rsidRPr="00B83E17">
        <w:rPr>
          <w:rFonts w:ascii="Calibri" w:eastAsia="Calibri" w:hAnsi="Calibri" w:cs="Times New Roman"/>
        </w:rPr>
        <w:t>ostřikovacích</w:t>
      </w:r>
      <w:proofErr w:type="spellEnd"/>
      <w:r w:rsidRPr="00B83E17">
        <w:rPr>
          <w:rFonts w:ascii="Calibri" w:eastAsia="Calibri" w:hAnsi="Calibri" w:cs="Times New Roman"/>
        </w:rPr>
        <w:t xml:space="preserve"> ramen</w:t>
      </w:r>
    </w:p>
    <w:p w14:paraId="2367FC71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dvouplášťová konstrukce z nerezové oceli s tepelnou a zvukovou izolací</w:t>
      </w:r>
    </w:p>
    <w:p w14:paraId="674C4B39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během mycího cyklu elektricky blokované dveře</w:t>
      </w:r>
    </w:p>
    <w:p w14:paraId="74EEB12E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automatické dovírání a uzamykání dveří</w:t>
      </w:r>
    </w:p>
    <w:p w14:paraId="04102BFF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vestavěný horkovzdušný sušící agregát o ventilačním výkonu min. 60 m3/hod s aktivním HEPA filtrem třídy H 13 (stupeň filtrace min. 99,95 %)</w:t>
      </w:r>
    </w:p>
    <w:p w14:paraId="7B7499E5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mycí a dezinfekční automat s mycím prostorem o kapacitě až 36 injektorů pro úzkohrdlé laboratorní sklo až do výšky 450 mm, až 98 pipet až do výšky 450 mm nebo až 196 </w:t>
      </w:r>
      <w:proofErr w:type="spellStart"/>
      <w:r w:rsidRPr="00B83E17">
        <w:rPr>
          <w:rFonts w:ascii="Calibri" w:eastAsia="Calibri" w:hAnsi="Calibri" w:cs="Times New Roman"/>
        </w:rPr>
        <w:t>vialek</w:t>
      </w:r>
      <w:proofErr w:type="spellEnd"/>
      <w:r w:rsidRPr="00B83E17">
        <w:rPr>
          <w:rFonts w:ascii="Calibri" w:eastAsia="Calibri" w:hAnsi="Calibri" w:cs="Times New Roman"/>
        </w:rPr>
        <w:t xml:space="preserve"> nebo odstředivých trubiček</w:t>
      </w:r>
    </w:p>
    <w:p w14:paraId="4340D23D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výkonné oběhové čerpadlo s variabilními otáčkami o celkovém výkonu min. </w:t>
      </w:r>
      <w:proofErr w:type="spellStart"/>
      <w:r w:rsidRPr="00B83E17">
        <w:rPr>
          <w:rFonts w:ascii="Calibri" w:eastAsia="Calibri" w:hAnsi="Calibri" w:cs="Times New Roman"/>
        </w:rPr>
        <w:t>Qmax</w:t>
      </w:r>
      <w:proofErr w:type="spellEnd"/>
      <w:r w:rsidRPr="00B83E17">
        <w:rPr>
          <w:rFonts w:ascii="Calibri" w:eastAsia="Calibri" w:hAnsi="Calibri" w:cs="Times New Roman"/>
        </w:rPr>
        <w:t xml:space="preserve"> 500 l/min </w:t>
      </w:r>
    </w:p>
    <w:p w14:paraId="28CE454E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nerezový dotykový ovládací panel s tlačítky rychlé volby</w:t>
      </w:r>
    </w:p>
    <w:p w14:paraId="0C457E55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elektronická, programovatelná řídící jednotka (min. 10 zákl. programů)</w:t>
      </w:r>
    </w:p>
    <w:p w14:paraId="610C30CF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možnost dokumentování procesů pomocí software (s modulem Ethernet) nebo USB řešení/tiskárna (s modulem RS232)</w:t>
      </w:r>
    </w:p>
    <w:p w14:paraId="2BB95C4D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min. 1 vestavěný dávkovač pro tekutou neutralizační chemii</w:t>
      </w:r>
    </w:p>
    <w:p w14:paraId="0116CD6B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min. 1 externí dávkovač pro tekutou mycí chemii</w:t>
      </w:r>
    </w:p>
    <w:p w14:paraId="62D3345F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vestavěný kondenzátor par s rozstřikovačem</w:t>
      </w:r>
    </w:p>
    <w:p w14:paraId="5B8D0AAF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vestavěný změkčovač vody</w:t>
      </w:r>
    </w:p>
    <w:p w14:paraId="4CDFCFA3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násypka soli umístěná ergonomicky ve dveřích</w:t>
      </w:r>
    </w:p>
    <w:p w14:paraId="412D87EA" w14:textId="77777777" w:rsidR="00B83E17" w:rsidRPr="00B83E17" w:rsidRDefault="00B83E17" w:rsidP="00B83E17">
      <w:pPr>
        <w:numPr>
          <w:ilvl w:val="0"/>
          <w:numId w:val="3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modulární koncepce vnitřního košového vybavení</w:t>
      </w:r>
    </w:p>
    <w:p w14:paraId="0AC404D6" w14:textId="77777777" w:rsidR="00B83E17" w:rsidRPr="00B83E17" w:rsidRDefault="00B83E17" w:rsidP="00B83E17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Mycí koše:</w:t>
      </w:r>
    </w:p>
    <w:p w14:paraId="1CFA3DA4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1x horní koš/lafeta, zepředu otevřený, pro uložení nástavců, výškově nastavitelný, výška osazení min. 160mm, vestavěné </w:t>
      </w:r>
      <w:proofErr w:type="spellStart"/>
      <w:r w:rsidRPr="00B83E17">
        <w:rPr>
          <w:rFonts w:ascii="Calibri" w:eastAsia="Calibri" w:hAnsi="Calibri" w:cs="Times New Roman"/>
        </w:rPr>
        <w:t>ostřikovací</w:t>
      </w:r>
      <w:proofErr w:type="spellEnd"/>
      <w:r w:rsidRPr="00B83E17">
        <w:rPr>
          <w:rFonts w:ascii="Calibri" w:eastAsia="Calibri" w:hAnsi="Calibri" w:cs="Times New Roman"/>
        </w:rPr>
        <w:t xml:space="preserve"> rameno</w:t>
      </w:r>
    </w:p>
    <w:p w14:paraId="471B8363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2x </w:t>
      </w:r>
      <w:proofErr w:type="spellStart"/>
      <w:r w:rsidRPr="00B83E17">
        <w:rPr>
          <w:rFonts w:ascii="Calibri" w:eastAsia="Calibri" w:hAnsi="Calibri" w:cs="Times New Roman"/>
        </w:rPr>
        <w:t>polokoš</w:t>
      </w:r>
      <w:proofErr w:type="spellEnd"/>
      <w:r w:rsidRPr="00B83E17">
        <w:rPr>
          <w:rFonts w:ascii="Calibri" w:eastAsia="Calibri" w:hAnsi="Calibri" w:cs="Times New Roman"/>
        </w:rPr>
        <w:t xml:space="preserve"> pro širokohrdlé </w:t>
      </w:r>
      <w:proofErr w:type="spellStart"/>
      <w:r w:rsidRPr="00B83E17">
        <w:rPr>
          <w:rFonts w:ascii="Calibri" w:eastAsia="Calibri" w:hAnsi="Calibri" w:cs="Times New Roman"/>
        </w:rPr>
        <w:t>labor</w:t>
      </w:r>
      <w:proofErr w:type="spellEnd"/>
      <w:r w:rsidRPr="00B83E17">
        <w:rPr>
          <w:rFonts w:ascii="Calibri" w:eastAsia="Calibri" w:hAnsi="Calibri" w:cs="Times New Roman"/>
        </w:rPr>
        <w:t>. sklo s víkem</w:t>
      </w:r>
    </w:p>
    <w:p w14:paraId="058C3965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1x nástavec pro 38 </w:t>
      </w:r>
      <w:proofErr w:type="spellStart"/>
      <w:r w:rsidRPr="00B83E17">
        <w:rPr>
          <w:rFonts w:ascii="Calibri" w:eastAsia="Calibri" w:hAnsi="Calibri" w:cs="Times New Roman"/>
        </w:rPr>
        <w:t>Petriho</w:t>
      </w:r>
      <w:proofErr w:type="spellEnd"/>
      <w:r w:rsidRPr="00B83E17">
        <w:rPr>
          <w:rFonts w:ascii="Calibri" w:eastAsia="Calibri" w:hAnsi="Calibri" w:cs="Times New Roman"/>
        </w:rPr>
        <w:t xml:space="preserve"> misek o průměru 100 mm, použitelný ve spodním i horním koši</w:t>
      </w:r>
    </w:p>
    <w:p w14:paraId="6F8295A8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1x spodní koš pro moduly, spodní koš se dvěma přípojkami modulů pro uložení až dvou injektorových modulů nebo nástavců, automatické uzavření přípojek, když se nepoužívají</w:t>
      </w:r>
    </w:p>
    <w:p w14:paraId="7FB4302F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lastRenderedPageBreak/>
        <w:t xml:space="preserve">2x modul pro uložení 8ks laboratorního skla jako např. </w:t>
      </w:r>
      <w:proofErr w:type="spellStart"/>
      <w:r w:rsidRPr="00B83E17">
        <w:rPr>
          <w:rFonts w:ascii="Calibri" w:eastAsia="Calibri" w:hAnsi="Calibri" w:cs="Times New Roman"/>
        </w:rPr>
        <w:t>Erlenmeyerových</w:t>
      </w:r>
      <w:proofErr w:type="spellEnd"/>
      <w:r w:rsidRPr="00B83E17">
        <w:rPr>
          <w:rFonts w:ascii="Calibri" w:eastAsia="Calibri" w:hAnsi="Calibri" w:cs="Times New Roman"/>
        </w:rPr>
        <w:t xml:space="preserve"> baněk, kulatých baněk, laboratorních láhví, odměrných baněk a odměrných válců (250–1 000 ml), min. 4x injektorová tryska min. Ø6x130mm, min. 4x injektorová tryska min. Ø6x210mm</w:t>
      </w:r>
    </w:p>
    <w:p w14:paraId="3EA9797B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2x přídržná mřížka 2x4</w:t>
      </w:r>
    </w:p>
    <w:p w14:paraId="06A627A6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1x modul pro uložení 18ks laboratorního skla jako např. </w:t>
      </w:r>
      <w:proofErr w:type="spellStart"/>
      <w:r w:rsidRPr="00B83E17">
        <w:rPr>
          <w:rFonts w:ascii="Calibri" w:eastAsia="Calibri" w:hAnsi="Calibri" w:cs="Times New Roman"/>
        </w:rPr>
        <w:t>Erlenmeyerových</w:t>
      </w:r>
      <w:proofErr w:type="spellEnd"/>
      <w:r w:rsidRPr="00B83E17">
        <w:rPr>
          <w:rFonts w:ascii="Calibri" w:eastAsia="Calibri" w:hAnsi="Calibri" w:cs="Times New Roman"/>
        </w:rPr>
        <w:t xml:space="preserve"> baněk, kulatých baněk, laboratorních láhví, odměrných baněk a odměrných válců (50–250ml), min. 9x injektorová tryska min. Ø4x90mm, min. 9x injektorová tryska min. Ø4x185mm</w:t>
      </w:r>
    </w:p>
    <w:p w14:paraId="2F4BB51E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1x přídržná mřížka 3x6</w:t>
      </w:r>
    </w:p>
    <w:p w14:paraId="06700104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 xml:space="preserve">1x modul pro uložení 32ks laboratorního skla jako např. </w:t>
      </w:r>
      <w:proofErr w:type="spellStart"/>
      <w:r w:rsidRPr="00B83E17">
        <w:rPr>
          <w:rFonts w:ascii="Calibri" w:eastAsia="Calibri" w:hAnsi="Calibri" w:cs="Times New Roman"/>
        </w:rPr>
        <w:t>Erlenmeyerových</w:t>
      </w:r>
      <w:proofErr w:type="spellEnd"/>
      <w:r w:rsidRPr="00B83E17">
        <w:rPr>
          <w:rFonts w:ascii="Calibri" w:eastAsia="Calibri" w:hAnsi="Calibri" w:cs="Times New Roman"/>
        </w:rPr>
        <w:t xml:space="preserve"> baněk, kulatých baněk, laboratorních láhví, odměrných baněk a odměrných válců (25–100ml), min. 16x injektorová tryska min. Ø2,5x80mm, min. 16x injektorová tryska min.  Ø2,5x125mm</w:t>
      </w:r>
    </w:p>
    <w:p w14:paraId="11E3A403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1x přídržná mřížka 4×8</w:t>
      </w:r>
    </w:p>
    <w:p w14:paraId="6517CB59" w14:textId="77777777" w:rsidR="00B83E17" w:rsidRPr="00B83E17" w:rsidRDefault="00B83E17" w:rsidP="00B83E17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CE10161" w14:textId="77777777" w:rsidR="00B83E17" w:rsidRPr="00B83E17" w:rsidRDefault="00B83E17" w:rsidP="00B83E17">
      <w:pPr>
        <w:spacing w:line="256" w:lineRule="auto"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Další požadavky:</w:t>
      </w:r>
    </w:p>
    <w:p w14:paraId="3EFEBD3B" w14:textId="77777777" w:rsidR="00B83E17" w:rsidRPr="00B83E17" w:rsidRDefault="00B83E17" w:rsidP="00B83E17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B83E17">
        <w:rPr>
          <w:rFonts w:ascii="Calibri" w:eastAsia="Calibri" w:hAnsi="Calibri" w:cs="Times New Roman"/>
        </w:rPr>
        <w:t>Součástí dodávky musí být doprava, instalace a napojení na přívody vody a odpadu v místě instalace.</w:t>
      </w:r>
    </w:p>
    <w:p w14:paraId="2DD80D3E" w14:textId="77777777" w:rsidR="0066725D" w:rsidRDefault="0066725D" w:rsidP="00622CF6">
      <w:pPr>
        <w:spacing w:after="0"/>
        <w:jc w:val="both"/>
        <w:rPr>
          <w:u w:val="single"/>
        </w:rPr>
      </w:pPr>
    </w:p>
    <w:p w14:paraId="6ED77FB0" w14:textId="156881EE" w:rsidR="001F5627" w:rsidRPr="001F5627" w:rsidRDefault="001F5627" w:rsidP="001F5627">
      <w:pPr>
        <w:jc w:val="both"/>
        <w:rPr>
          <w:b/>
          <w:bCs/>
        </w:rPr>
      </w:pPr>
      <w:r w:rsidRPr="001F5627">
        <w:rPr>
          <w:b/>
          <w:bCs/>
          <w:u w:val="single"/>
        </w:rPr>
        <w:t xml:space="preserve">Část </w:t>
      </w:r>
      <w:r w:rsidR="00E1273C">
        <w:rPr>
          <w:b/>
          <w:bCs/>
          <w:u w:val="single"/>
        </w:rPr>
        <w:t>2</w:t>
      </w:r>
      <w:r w:rsidR="00040FA4">
        <w:rPr>
          <w:b/>
          <w:bCs/>
        </w:rPr>
        <w:t>:</w:t>
      </w:r>
      <w:r w:rsidR="00040FA4">
        <w:rPr>
          <w:b/>
          <w:bCs/>
        </w:rPr>
        <w:tab/>
      </w:r>
      <w:r w:rsidR="002629A3" w:rsidRPr="001F5627">
        <w:rPr>
          <w:b/>
          <w:bCs/>
        </w:rPr>
        <w:t>autokláv</w:t>
      </w:r>
      <w:r w:rsidR="002629A3">
        <w:rPr>
          <w:b/>
          <w:bCs/>
        </w:rPr>
        <w:t xml:space="preserve"> </w:t>
      </w:r>
      <w:r w:rsidR="00270F89" w:rsidRPr="00270F89">
        <w:rPr>
          <w:b/>
          <w:bCs/>
        </w:rPr>
        <w:t xml:space="preserve">(max. cena </w:t>
      </w:r>
      <w:r w:rsidR="00E1273C">
        <w:rPr>
          <w:b/>
          <w:bCs/>
        </w:rPr>
        <w:t>280 992</w:t>
      </w:r>
      <w:r w:rsidR="00B07BCC">
        <w:rPr>
          <w:b/>
          <w:bCs/>
        </w:rPr>
        <w:t xml:space="preserve">,- </w:t>
      </w:r>
      <w:r w:rsidR="00E1273C">
        <w:rPr>
          <w:b/>
          <w:bCs/>
        </w:rPr>
        <w:t>Kč bez</w:t>
      </w:r>
      <w:bookmarkStart w:id="0" w:name="_GoBack"/>
      <w:bookmarkEnd w:id="0"/>
      <w:r w:rsidR="00270F89" w:rsidRPr="00270F89">
        <w:rPr>
          <w:b/>
          <w:bCs/>
        </w:rPr>
        <w:t xml:space="preserve"> DPH)</w:t>
      </w:r>
    </w:p>
    <w:p w14:paraId="13E72004" w14:textId="77777777" w:rsidR="004B43F3" w:rsidRPr="004B43F3" w:rsidRDefault="004B43F3" w:rsidP="004B43F3">
      <w:pPr>
        <w:spacing w:after="0" w:line="256" w:lineRule="auto"/>
        <w:jc w:val="both"/>
        <w:rPr>
          <w:rFonts w:ascii="Calibri" w:eastAsia="Calibri" w:hAnsi="Calibri" w:cs="Times New Roman"/>
          <w:u w:val="single"/>
        </w:rPr>
      </w:pPr>
      <w:r w:rsidRPr="004B43F3">
        <w:rPr>
          <w:rFonts w:ascii="Calibri" w:eastAsia="Calibri" w:hAnsi="Calibri" w:cs="Times New Roman"/>
          <w:u w:val="single"/>
        </w:rPr>
        <w:t>Technické specifikace autoklávu</w:t>
      </w:r>
      <w:r w:rsidRPr="004B43F3">
        <w:rPr>
          <w:rFonts w:ascii="Calibri" w:eastAsia="Calibri" w:hAnsi="Calibri" w:cs="Times New Roman"/>
        </w:rPr>
        <w:t>:</w:t>
      </w:r>
    </w:p>
    <w:p w14:paraId="24C3E750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Vertikální laboratorní parní sterilizátor s horním plněním komory</w:t>
      </w:r>
    </w:p>
    <w:p w14:paraId="0A8DA1D6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Vhodný pro sterilizace tekutin, pipet a skla, sterilizace nástrojů (balených nebo nebalených), sterilizace nebezpečných biologických látek a odpadu</w:t>
      </w:r>
    </w:p>
    <w:p w14:paraId="768643F0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Objem komory min. 85 L</w:t>
      </w:r>
    </w:p>
    <w:p w14:paraId="17E94D0B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Vnitřní rozměry komory min.  380x690 mm (průměr/hloubka)</w:t>
      </w:r>
    </w:p>
    <w:p w14:paraId="6C3D6666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 xml:space="preserve">Kapacita EM baněk min. 3 x 19 (objem 250 </w:t>
      </w:r>
      <w:proofErr w:type="spellStart"/>
      <w:r w:rsidRPr="004B43F3">
        <w:rPr>
          <w:rFonts w:ascii="Calibri" w:eastAsia="Calibri" w:hAnsi="Calibri" w:cs="Times New Roman"/>
        </w:rPr>
        <w:t>mL</w:t>
      </w:r>
      <w:proofErr w:type="spellEnd"/>
      <w:r w:rsidRPr="004B43F3">
        <w:rPr>
          <w:rFonts w:ascii="Calibri" w:eastAsia="Calibri" w:hAnsi="Calibri" w:cs="Times New Roman"/>
        </w:rPr>
        <w:t xml:space="preserve">), 3x12 (objem 500 </w:t>
      </w:r>
      <w:proofErr w:type="spellStart"/>
      <w:r w:rsidRPr="004B43F3">
        <w:rPr>
          <w:rFonts w:ascii="Calibri" w:eastAsia="Calibri" w:hAnsi="Calibri" w:cs="Times New Roman"/>
        </w:rPr>
        <w:t>mL</w:t>
      </w:r>
      <w:proofErr w:type="spellEnd"/>
      <w:r w:rsidRPr="004B43F3">
        <w:rPr>
          <w:rFonts w:ascii="Calibri" w:eastAsia="Calibri" w:hAnsi="Calibri" w:cs="Times New Roman"/>
        </w:rPr>
        <w:t>), 2x8 (objem 1L), 2x4 (objem 2L)</w:t>
      </w:r>
    </w:p>
    <w:p w14:paraId="0A8E5B3B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Provedení v napájení 230 V</w:t>
      </w:r>
    </w:p>
    <w:p w14:paraId="124EA9CC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komora z nerez oceli 316L nebo 316Ti</w:t>
      </w:r>
    </w:p>
    <w:p w14:paraId="6ED4B5E6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kombinovaná elektronická a mechanická kontrola tlaku</w:t>
      </w:r>
    </w:p>
    <w:p w14:paraId="71531AA2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bezpečnostní ventily bránící přetlakování komory</w:t>
      </w:r>
    </w:p>
    <w:p w14:paraId="1C31B037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kontrolní systém hladiny vody zajišťující bezpečný provoz topných těles</w:t>
      </w:r>
    </w:p>
    <w:p w14:paraId="3941EF18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mechanické a digitální bezpečnostní prvky ovládání dveří</w:t>
      </w:r>
    </w:p>
    <w:p w14:paraId="317E3FA4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filtrace vystupujícího vzduchu pro sterilizaci biohazard materiálu</w:t>
      </w:r>
    </w:p>
    <w:p w14:paraId="535C3AD6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Mikroprocesorové řízení a ovládací panel</w:t>
      </w:r>
    </w:p>
    <w:p w14:paraId="144A0FCB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Regulace tlaku podle algoritmu PID (proporcionálně integrační diference)</w:t>
      </w:r>
    </w:p>
    <w:p w14:paraId="784C8F5F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Rozsah sterilizační teploty min. od 105 °C do 135 °C</w:t>
      </w:r>
    </w:p>
    <w:p w14:paraId="2C252B4B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 xml:space="preserve">Pracovní tlak 0 – 325 </w:t>
      </w:r>
      <w:proofErr w:type="spellStart"/>
      <w:r w:rsidRPr="004B43F3">
        <w:rPr>
          <w:rFonts w:ascii="Calibri" w:eastAsia="Calibri" w:hAnsi="Calibri" w:cs="Times New Roman"/>
        </w:rPr>
        <w:t>kPa</w:t>
      </w:r>
      <w:proofErr w:type="spellEnd"/>
    </w:p>
    <w:p w14:paraId="28FAB8C9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Min. dva senzory PT100 v souladu s normami IEC61010-1, IEC 61010-2-040</w:t>
      </w:r>
    </w:p>
    <w:p w14:paraId="358FB702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Upozornění na potřebu výměny filtru na základě počtu cyklů</w:t>
      </w:r>
    </w:p>
    <w:p w14:paraId="656CA636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Uchování min. 100 cyklů v paměti</w:t>
      </w:r>
    </w:p>
    <w:p w14:paraId="14314155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Přístup pomocí identifikačních kódů a hesel pro nastavení různých úrovní přístupu</w:t>
      </w:r>
    </w:p>
    <w:p w14:paraId="40A419F1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Akustická signalizace ukončení procesu</w:t>
      </w:r>
    </w:p>
    <w:p w14:paraId="72841800" w14:textId="77777777" w:rsidR="004B43F3" w:rsidRPr="004B43F3" w:rsidRDefault="004B43F3" w:rsidP="004B43F3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Programy sterilizačních cyklů:</w:t>
      </w:r>
    </w:p>
    <w:p w14:paraId="5099B5F4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Min. 8 pevných programových cyklů</w:t>
      </w:r>
    </w:p>
    <w:p w14:paraId="33E63885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min. 10 uživatelsky nastavitelných programů</w:t>
      </w:r>
    </w:p>
    <w:p w14:paraId="221308DB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Aktivace/deaktivace sterilizačních programů podle potřeb uživatele</w:t>
      </w:r>
    </w:p>
    <w:p w14:paraId="4F47786C" w14:textId="77777777" w:rsidR="004B43F3" w:rsidRPr="004B43F3" w:rsidRDefault="004B43F3" w:rsidP="004B43F3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3E3B04A" w14:textId="77777777" w:rsidR="004B43F3" w:rsidRPr="004B43F3" w:rsidRDefault="004B43F3" w:rsidP="004B43F3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lastRenderedPageBreak/>
        <w:t>Další požadavky:</w:t>
      </w:r>
    </w:p>
    <w:p w14:paraId="50EEAD52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>Součástí dodávky musí být doprava, instalace a napojení na přívody vody a odpadu, pasport a výchozí revize tlakové nádoby</w:t>
      </w:r>
    </w:p>
    <w:p w14:paraId="6F7C0398" w14:textId="77777777" w:rsidR="004B43F3" w:rsidRPr="004B43F3" w:rsidRDefault="004B43F3" w:rsidP="004B43F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4B43F3">
        <w:rPr>
          <w:rFonts w:ascii="Calibri" w:eastAsia="Calibri" w:hAnsi="Calibri" w:cs="Times New Roman"/>
        </w:rPr>
        <w:t xml:space="preserve">Součástí dodávky musí být nerezový koš pro umístění EM baněk o objemu 250 </w:t>
      </w:r>
      <w:proofErr w:type="spellStart"/>
      <w:r w:rsidRPr="004B43F3">
        <w:rPr>
          <w:rFonts w:ascii="Calibri" w:eastAsia="Calibri" w:hAnsi="Calibri" w:cs="Times New Roman"/>
        </w:rPr>
        <w:t>mL</w:t>
      </w:r>
      <w:proofErr w:type="spellEnd"/>
      <w:r w:rsidRPr="004B43F3">
        <w:rPr>
          <w:rFonts w:ascii="Calibri" w:eastAsia="Calibri" w:hAnsi="Calibri" w:cs="Times New Roman"/>
        </w:rPr>
        <w:t xml:space="preserve">, 500 </w:t>
      </w:r>
      <w:proofErr w:type="spellStart"/>
      <w:r w:rsidRPr="004B43F3">
        <w:rPr>
          <w:rFonts w:ascii="Calibri" w:eastAsia="Calibri" w:hAnsi="Calibri" w:cs="Times New Roman"/>
        </w:rPr>
        <w:t>mL</w:t>
      </w:r>
      <w:proofErr w:type="spellEnd"/>
      <w:r w:rsidRPr="004B43F3">
        <w:rPr>
          <w:rFonts w:ascii="Calibri" w:eastAsia="Calibri" w:hAnsi="Calibri" w:cs="Times New Roman"/>
        </w:rPr>
        <w:t xml:space="preserve"> a 2L. </w:t>
      </w:r>
    </w:p>
    <w:p w14:paraId="5C4A7846" w14:textId="77777777" w:rsidR="00B80B7C" w:rsidRDefault="00B80B7C" w:rsidP="00B80B7C">
      <w:pPr>
        <w:spacing w:after="0"/>
        <w:jc w:val="both"/>
        <w:rPr>
          <w:u w:val="single"/>
        </w:rPr>
      </w:pPr>
    </w:p>
    <w:sectPr w:rsidR="00B8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5A4"/>
    <w:multiLevelType w:val="hybridMultilevel"/>
    <w:tmpl w:val="1ECE4E36"/>
    <w:lvl w:ilvl="0" w:tplc="8E0E2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27"/>
    <w:rsid w:val="0001474F"/>
    <w:rsid w:val="00023085"/>
    <w:rsid w:val="00032270"/>
    <w:rsid w:val="00034E15"/>
    <w:rsid w:val="00037E86"/>
    <w:rsid w:val="00040FA4"/>
    <w:rsid w:val="000569E5"/>
    <w:rsid w:val="000605A9"/>
    <w:rsid w:val="00074D9B"/>
    <w:rsid w:val="00084017"/>
    <w:rsid w:val="000A0770"/>
    <w:rsid w:val="000A11C6"/>
    <w:rsid w:val="000A55F2"/>
    <w:rsid w:val="000A6378"/>
    <w:rsid w:val="000B2F2F"/>
    <w:rsid w:val="000B49F8"/>
    <w:rsid w:val="000C0C76"/>
    <w:rsid w:val="000C22E9"/>
    <w:rsid w:val="000D4112"/>
    <w:rsid w:val="000D6485"/>
    <w:rsid w:val="000E7186"/>
    <w:rsid w:val="00103CE0"/>
    <w:rsid w:val="001254E2"/>
    <w:rsid w:val="00134A76"/>
    <w:rsid w:val="001372C7"/>
    <w:rsid w:val="00145AB5"/>
    <w:rsid w:val="001560D8"/>
    <w:rsid w:val="00162B03"/>
    <w:rsid w:val="0016416A"/>
    <w:rsid w:val="00177753"/>
    <w:rsid w:val="00190A25"/>
    <w:rsid w:val="001A5E59"/>
    <w:rsid w:val="001C14F5"/>
    <w:rsid w:val="001D3549"/>
    <w:rsid w:val="001E32C8"/>
    <w:rsid w:val="001F5627"/>
    <w:rsid w:val="0020237D"/>
    <w:rsid w:val="00204CA6"/>
    <w:rsid w:val="0021703F"/>
    <w:rsid w:val="002214EF"/>
    <w:rsid w:val="002266CD"/>
    <w:rsid w:val="00226E0A"/>
    <w:rsid w:val="00234499"/>
    <w:rsid w:val="0023767E"/>
    <w:rsid w:val="002473BF"/>
    <w:rsid w:val="002629A3"/>
    <w:rsid w:val="00270F89"/>
    <w:rsid w:val="002A521B"/>
    <w:rsid w:val="002A66CA"/>
    <w:rsid w:val="002B580A"/>
    <w:rsid w:val="002C07A6"/>
    <w:rsid w:val="002C67AE"/>
    <w:rsid w:val="002D1A2B"/>
    <w:rsid w:val="002D2409"/>
    <w:rsid w:val="00304F56"/>
    <w:rsid w:val="003132C7"/>
    <w:rsid w:val="00357672"/>
    <w:rsid w:val="00367164"/>
    <w:rsid w:val="00391220"/>
    <w:rsid w:val="003E0441"/>
    <w:rsid w:val="00405352"/>
    <w:rsid w:val="00423DB2"/>
    <w:rsid w:val="00431B9C"/>
    <w:rsid w:val="00447F48"/>
    <w:rsid w:val="00454A56"/>
    <w:rsid w:val="00463D58"/>
    <w:rsid w:val="00465035"/>
    <w:rsid w:val="004663A3"/>
    <w:rsid w:val="00476D4C"/>
    <w:rsid w:val="004776FF"/>
    <w:rsid w:val="004A0221"/>
    <w:rsid w:val="004A7ADE"/>
    <w:rsid w:val="004B1B0C"/>
    <w:rsid w:val="004B3F54"/>
    <w:rsid w:val="004B43F3"/>
    <w:rsid w:val="004C091B"/>
    <w:rsid w:val="004E27E3"/>
    <w:rsid w:val="00515069"/>
    <w:rsid w:val="005306E9"/>
    <w:rsid w:val="00541B11"/>
    <w:rsid w:val="005500C6"/>
    <w:rsid w:val="0055365E"/>
    <w:rsid w:val="00553C7D"/>
    <w:rsid w:val="00580026"/>
    <w:rsid w:val="005824AA"/>
    <w:rsid w:val="005A2FB1"/>
    <w:rsid w:val="005B1078"/>
    <w:rsid w:val="005B7883"/>
    <w:rsid w:val="005C4199"/>
    <w:rsid w:val="005C717F"/>
    <w:rsid w:val="005E05B1"/>
    <w:rsid w:val="005E616E"/>
    <w:rsid w:val="005F11F6"/>
    <w:rsid w:val="00603805"/>
    <w:rsid w:val="00622CF6"/>
    <w:rsid w:val="00626B67"/>
    <w:rsid w:val="00631C97"/>
    <w:rsid w:val="00640B67"/>
    <w:rsid w:val="00643E68"/>
    <w:rsid w:val="00665375"/>
    <w:rsid w:val="0066725D"/>
    <w:rsid w:val="00667DC0"/>
    <w:rsid w:val="00673A0E"/>
    <w:rsid w:val="00686596"/>
    <w:rsid w:val="00692622"/>
    <w:rsid w:val="00693F48"/>
    <w:rsid w:val="00696E86"/>
    <w:rsid w:val="006A530F"/>
    <w:rsid w:val="006A61C6"/>
    <w:rsid w:val="006C572F"/>
    <w:rsid w:val="006E6074"/>
    <w:rsid w:val="006E751B"/>
    <w:rsid w:val="006F13E7"/>
    <w:rsid w:val="00704D73"/>
    <w:rsid w:val="00726510"/>
    <w:rsid w:val="0074369B"/>
    <w:rsid w:val="00752EA2"/>
    <w:rsid w:val="00771641"/>
    <w:rsid w:val="0078310F"/>
    <w:rsid w:val="007954F6"/>
    <w:rsid w:val="007A58FD"/>
    <w:rsid w:val="007A5E93"/>
    <w:rsid w:val="007A7325"/>
    <w:rsid w:val="007B4412"/>
    <w:rsid w:val="007C1EDA"/>
    <w:rsid w:val="007C56DE"/>
    <w:rsid w:val="007C78DC"/>
    <w:rsid w:val="007D3EAE"/>
    <w:rsid w:val="007E1F64"/>
    <w:rsid w:val="00822CED"/>
    <w:rsid w:val="0082615F"/>
    <w:rsid w:val="0082618A"/>
    <w:rsid w:val="00833EF8"/>
    <w:rsid w:val="00846822"/>
    <w:rsid w:val="00847966"/>
    <w:rsid w:val="008800FF"/>
    <w:rsid w:val="008A3E38"/>
    <w:rsid w:val="008B28B9"/>
    <w:rsid w:val="00921322"/>
    <w:rsid w:val="009227EA"/>
    <w:rsid w:val="009357DB"/>
    <w:rsid w:val="00936063"/>
    <w:rsid w:val="0094436D"/>
    <w:rsid w:val="00962446"/>
    <w:rsid w:val="0099795F"/>
    <w:rsid w:val="009A5703"/>
    <w:rsid w:val="009B4C64"/>
    <w:rsid w:val="009E039E"/>
    <w:rsid w:val="009F754A"/>
    <w:rsid w:val="00A02561"/>
    <w:rsid w:val="00A07891"/>
    <w:rsid w:val="00A42652"/>
    <w:rsid w:val="00A5479D"/>
    <w:rsid w:val="00A73105"/>
    <w:rsid w:val="00A76B65"/>
    <w:rsid w:val="00A84897"/>
    <w:rsid w:val="00AA1747"/>
    <w:rsid w:val="00AA459A"/>
    <w:rsid w:val="00AA4605"/>
    <w:rsid w:val="00AD24C6"/>
    <w:rsid w:val="00B01E8B"/>
    <w:rsid w:val="00B07BCC"/>
    <w:rsid w:val="00B24A5C"/>
    <w:rsid w:val="00B31F66"/>
    <w:rsid w:val="00B62902"/>
    <w:rsid w:val="00B745D2"/>
    <w:rsid w:val="00B80B7C"/>
    <w:rsid w:val="00B83E17"/>
    <w:rsid w:val="00B85D4C"/>
    <w:rsid w:val="00B91695"/>
    <w:rsid w:val="00BB3866"/>
    <w:rsid w:val="00BB6F86"/>
    <w:rsid w:val="00BC4885"/>
    <w:rsid w:val="00BD0451"/>
    <w:rsid w:val="00BD3CE6"/>
    <w:rsid w:val="00BD62CB"/>
    <w:rsid w:val="00BF0567"/>
    <w:rsid w:val="00BF323B"/>
    <w:rsid w:val="00BF5258"/>
    <w:rsid w:val="00C06B9E"/>
    <w:rsid w:val="00C32526"/>
    <w:rsid w:val="00C40BC5"/>
    <w:rsid w:val="00C51092"/>
    <w:rsid w:val="00C5563E"/>
    <w:rsid w:val="00C75492"/>
    <w:rsid w:val="00C85744"/>
    <w:rsid w:val="00CB37E4"/>
    <w:rsid w:val="00CD02B1"/>
    <w:rsid w:val="00CD61E6"/>
    <w:rsid w:val="00CE6A11"/>
    <w:rsid w:val="00CF1B0C"/>
    <w:rsid w:val="00D31B3C"/>
    <w:rsid w:val="00D41531"/>
    <w:rsid w:val="00D67C20"/>
    <w:rsid w:val="00D73BBE"/>
    <w:rsid w:val="00D871BF"/>
    <w:rsid w:val="00D9782F"/>
    <w:rsid w:val="00DB1345"/>
    <w:rsid w:val="00DB33E4"/>
    <w:rsid w:val="00DB56CE"/>
    <w:rsid w:val="00DD5493"/>
    <w:rsid w:val="00DD6FDC"/>
    <w:rsid w:val="00DE7358"/>
    <w:rsid w:val="00E00FBA"/>
    <w:rsid w:val="00E10018"/>
    <w:rsid w:val="00E1176E"/>
    <w:rsid w:val="00E1273C"/>
    <w:rsid w:val="00E23622"/>
    <w:rsid w:val="00E75F64"/>
    <w:rsid w:val="00E9548A"/>
    <w:rsid w:val="00EA1842"/>
    <w:rsid w:val="00EC2E4F"/>
    <w:rsid w:val="00EC65BF"/>
    <w:rsid w:val="00ED7EB5"/>
    <w:rsid w:val="00EF0E5E"/>
    <w:rsid w:val="00EF52E5"/>
    <w:rsid w:val="00F062F3"/>
    <w:rsid w:val="00F111A5"/>
    <w:rsid w:val="00F157F9"/>
    <w:rsid w:val="00F2044E"/>
    <w:rsid w:val="00F37F4E"/>
    <w:rsid w:val="00F40BC2"/>
    <w:rsid w:val="00F426E5"/>
    <w:rsid w:val="00F428BC"/>
    <w:rsid w:val="00F50169"/>
    <w:rsid w:val="00F6101F"/>
    <w:rsid w:val="00F768C4"/>
    <w:rsid w:val="00F876E3"/>
    <w:rsid w:val="00F9481C"/>
    <w:rsid w:val="00F96D97"/>
    <w:rsid w:val="00FC7224"/>
    <w:rsid w:val="00FD02E7"/>
    <w:rsid w:val="00FD2B41"/>
    <w:rsid w:val="00FD5196"/>
    <w:rsid w:val="00FD70F7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8940"/>
  <w15:chartTrackingRefBased/>
  <w15:docId w15:val="{AE2D190F-FE95-40AB-9079-7DBF058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Malý</dc:creator>
  <cp:keywords/>
  <dc:description/>
  <cp:lastModifiedBy>potmesill</cp:lastModifiedBy>
  <cp:revision>2</cp:revision>
  <dcterms:created xsi:type="dcterms:W3CDTF">2020-09-01T08:12:00Z</dcterms:created>
  <dcterms:modified xsi:type="dcterms:W3CDTF">2020-09-01T08:12:00Z</dcterms:modified>
</cp:coreProperties>
</file>